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microsoft.com/office/2011/relationships/webextensiontaskpanes" Target="word/webextensions/taskpanes.xml"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1C3D2" w14:textId="17DF2330" w:rsidR="00030D36" w:rsidRDefault="00966554" w:rsidP="00030D36">
      <w:pPr>
        <w:spacing w:after="0" w:line="269" w:lineRule="auto"/>
        <w:ind w:left="0" w:firstLine="0"/>
        <w:jc w:val="center"/>
        <w:rPr>
          <w:b/>
          <w:color w:val="0F4761" w:themeColor="accent1" w:themeShade="BF"/>
          <w:sz w:val="28"/>
          <w:szCs w:val="28"/>
        </w:rPr>
      </w:pPr>
      <w:r w:rsidRPr="00030D36">
        <w:rPr>
          <w:b/>
          <w:color w:val="0F4761" w:themeColor="accent1" w:themeShade="BF"/>
          <w:sz w:val="28"/>
          <w:szCs w:val="28"/>
        </w:rPr>
        <w:t>The Role of Clinical Pharmacology in the</w:t>
      </w:r>
      <w:r w:rsidR="00D13421">
        <w:rPr>
          <w:b/>
          <w:color w:val="0F4761" w:themeColor="accent1" w:themeShade="BF"/>
          <w:sz w:val="28"/>
          <w:szCs w:val="28"/>
        </w:rPr>
        <w:t xml:space="preserve"> </w:t>
      </w:r>
      <w:r w:rsidRPr="00030D36">
        <w:rPr>
          <w:b/>
          <w:color w:val="0F4761" w:themeColor="accent1" w:themeShade="BF"/>
          <w:sz w:val="28"/>
          <w:szCs w:val="28"/>
        </w:rPr>
        <w:t>Healthcare Sector: Scope</w:t>
      </w:r>
    </w:p>
    <w:p w14:paraId="6D339A8D" w14:textId="2B3EB2A6" w:rsidR="008B4CF4" w:rsidRPr="00030D36" w:rsidRDefault="00966554" w:rsidP="00030D36">
      <w:pPr>
        <w:spacing w:after="0" w:line="269" w:lineRule="auto"/>
        <w:ind w:left="0" w:firstLine="0"/>
        <w:jc w:val="center"/>
        <w:rPr>
          <w:color w:val="0F4761" w:themeColor="accent1" w:themeShade="BF"/>
          <w:sz w:val="28"/>
          <w:szCs w:val="28"/>
        </w:rPr>
      </w:pPr>
      <w:r w:rsidRPr="00030D36">
        <w:rPr>
          <w:b/>
          <w:color w:val="0F4761" w:themeColor="accent1" w:themeShade="BF"/>
          <w:sz w:val="28"/>
          <w:szCs w:val="28"/>
        </w:rPr>
        <w:t>and Future Outlook</w:t>
      </w:r>
      <w:r w:rsidR="00030D36">
        <w:rPr>
          <w:b/>
          <w:color w:val="0F4761" w:themeColor="accent1" w:themeShade="BF"/>
          <w:sz w:val="28"/>
          <w:szCs w:val="28"/>
        </w:rPr>
        <w:t>: A Review</w:t>
      </w:r>
    </w:p>
    <w:p w14:paraId="315BE21B" w14:textId="55C76EF8" w:rsidR="008B4CF4" w:rsidRDefault="008B4CF4" w:rsidP="00030D36">
      <w:pPr>
        <w:spacing w:after="274" w:line="259" w:lineRule="auto"/>
        <w:ind w:left="0" w:firstLine="0"/>
        <w:jc w:val="center"/>
      </w:pPr>
    </w:p>
    <w:p w14:paraId="2CFE0053" w14:textId="7C2E1A32" w:rsidR="008B4CF4" w:rsidRPr="00030D36" w:rsidRDefault="00966554">
      <w:pPr>
        <w:pStyle w:val="Heading1"/>
        <w:rPr>
          <w:sz w:val="24"/>
        </w:rPr>
      </w:pPr>
      <w:r w:rsidRPr="00030D36">
        <w:rPr>
          <w:sz w:val="24"/>
        </w:rPr>
        <w:t>A</w:t>
      </w:r>
      <w:r w:rsidR="00672258" w:rsidRPr="00030D36">
        <w:rPr>
          <w:sz w:val="24"/>
        </w:rPr>
        <w:t xml:space="preserve">BSTRACT </w:t>
      </w:r>
      <w:r w:rsidRPr="00030D36">
        <w:rPr>
          <w:sz w:val="24"/>
        </w:rPr>
        <w:t xml:space="preserve"> </w:t>
      </w:r>
    </w:p>
    <w:p w14:paraId="275F33D0" w14:textId="77777777" w:rsidR="008B4CF4" w:rsidRDefault="00966554">
      <w:pPr>
        <w:spacing w:after="156" w:line="259" w:lineRule="auto"/>
        <w:ind w:left="0" w:firstLine="0"/>
      </w:pPr>
      <w:r>
        <w:t xml:space="preserve"> </w:t>
      </w:r>
    </w:p>
    <w:p w14:paraId="0A538D3B" w14:textId="36A4C9B0" w:rsidR="008B4CF4" w:rsidRDefault="00966554" w:rsidP="007D03A9">
      <w:pPr>
        <w:spacing w:before="240" w:line="276" w:lineRule="auto"/>
        <w:ind w:left="-5" w:right="3"/>
        <w:jc w:val="both"/>
      </w:pPr>
      <w:r>
        <w:t xml:space="preserve">Once thought of as harmful, drugs are today essential for controlling diseases and maintaining good health. The study of how organ systems work, how in-vivo homeostasis is regulated, the pathophysiology of disease states, and the appropriate administration of medications is the focus of clinical pharmacology, a branch of medicine that draws upon biology, medicinal chemistry, biochemistry, and other medical disciplines. Research on novel medications and better ways to utilize them safely and rationally requires collaboration across disciplines and schools of thought. Clinical pharmacology data may also impact patients' rational medication usage in real practice. Clinical trials encourage patients to utilize drugs optimally and give comparative data to back reasonable prescribing. </w:t>
      </w:r>
      <w:r w:rsidR="008646E6">
        <w:t xml:space="preserve">The change of clinical operations from institutional drug research </w:t>
      </w:r>
      <w:proofErr w:type="spellStart"/>
      <w:r w:rsidR="008646E6">
        <w:t>centers</w:t>
      </w:r>
      <w:proofErr w:type="spellEnd"/>
      <w:r w:rsidR="008646E6">
        <w:t xml:space="preserve"> to academic disciplines has resulted in the formation of drug use review committees at both institutional and national levels. </w:t>
      </w:r>
    </w:p>
    <w:p w14:paraId="425DBBAB" w14:textId="7CEEE0EF" w:rsidR="008B4CF4" w:rsidRDefault="00966554" w:rsidP="007D03A9">
      <w:pPr>
        <w:spacing w:line="276" w:lineRule="auto"/>
        <w:ind w:left="-5" w:right="3"/>
        <w:jc w:val="both"/>
      </w:pPr>
      <w:r>
        <w:t>Due to its role in drug approval procedures and postgraduate training, clinical pharmacology is an integral part of the healthcare system. The following domains benefit greatly from it: counselling, prescription analysis, patient care, adverse impact management, reporting of adverse medication reactions, and the creation of cent</w:t>
      </w:r>
      <w:r w:rsidR="00B37D88">
        <w:t>res</w:t>
      </w:r>
      <w:r>
        <w:t xml:space="preserve"> to monitor these reactions. As part of their work in drug discovery and clinical trials, clinical pharmacologists assess </w:t>
      </w:r>
      <w:proofErr w:type="spellStart"/>
      <w:r>
        <w:t>pharmacogenetic</w:t>
      </w:r>
      <w:proofErr w:type="spellEnd"/>
      <w:r>
        <w:t xml:space="preserve"> data, adverse drug responses, and drug interaction reactions in human volunteers. </w:t>
      </w:r>
    </w:p>
    <w:p w14:paraId="5D50A0D8" w14:textId="05F6EBCC" w:rsidR="008B4CF4" w:rsidRDefault="00966554" w:rsidP="007D03A9">
      <w:pPr>
        <w:spacing w:line="276" w:lineRule="auto"/>
        <w:ind w:left="-5" w:right="3"/>
        <w:jc w:val="both"/>
      </w:pPr>
      <w:r>
        <w:t xml:space="preserve">Clinical pharmacology stands out among the subfields of </w:t>
      </w:r>
      <w:proofErr w:type="spellStart"/>
      <w:r>
        <w:t>pharmacotherapeutics</w:t>
      </w:r>
      <w:proofErr w:type="spellEnd"/>
      <w:r>
        <w:t xml:space="preserve"> due to its impact on healthcare delivery and patient outcomes. </w:t>
      </w:r>
      <w:r w:rsidR="00D5280C">
        <w:t xml:space="preserve">It develops new therapeutics, ensures medication safety, and is intimately tied to other advancements. </w:t>
      </w:r>
      <w:r>
        <w:t xml:space="preserve">By highlighting clinical pharmacology education, researchers, health workers, administration, and policymakers, the field hopes to contribute to the creation of healthcare that is inexpensive, effective, and grounded in science. Reasonable diagnostic and treatment regimens tailored to each patient's specific requirements will be used to accomplish this. </w:t>
      </w:r>
    </w:p>
    <w:p w14:paraId="79377454" w14:textId="77777777" w:rsidR="008B4CF4" w:rsidRDefault="00966554" w:rsidP="007D03A9">
      <w:pPr>
        <w:spacing w:after="156" w:line="276" w:lineRule="auto"/>
        <w:ind w:left="0" w:firstLine="0"/>
        <w:jc w:val="both"/>
      </w:pPr>
      <w:r>
        <w:t xml:space="preserve"> </w:t>
      </w:r>
    </w:p>
    <w:p w14:paraId="5F76BB77" w14:textId="48340728" w:rsidR="008B4CF4" w:rsidRDefault="00966554" w:rsidP="007D03A9">
      <w:pPr>
        <w:ind w:left="-5" w:right="3"/>
        <w:jc w:val="both"/>
      </w:pPr>
      <w:r w:rsidRPr="00B37D88">
        <w:rPr>
          <w:b/>
          <w:bCs/>
        </w:rPr>
        <w:t>Key words</w:t>
      </w:r>
      <w:r>
        <w:t xml:space="preserve"> – Clinical Pharmacology, Clinical Trials, Research Portfolio, Precision medicine, Pharmacogenomics. </w:t>
      </w:r>
    </w:p>
    <w:p w14:paraId="0F03621A" w14:textId="0FAFEB20" w:rsidR="003657D5" w:rsidRDefault="003657D5" w:rsidP="007D03A9">
      <w:pPr>
        <w:ind w:left="-5" w:right="3"/>
        <w:jc w:val="both"/>
      </w:pPr>
      <w:r>
        <w:t xml:space="preserve"> </w:t>
      </w:r>
    </w:p>
    <w:p w14:paraId="6ADBE0F2" w14:textId="10519835" w:rsidR="00672258" w:rsidRDefault="00672258" w:rsidP="007D03A9">
      <w:pPr>
        <w:ind w:left="-5" w:right="3"/>
        <w:jc w:val="both"/>
      </w:pPr>
    </w:p>
    <w:p w14:paraId="2548D923" w14:textId="77777777" w:rsidR="00672258" w:rsidRDefault="00672258" w:rsidP="007D03A9">
      <w:pPr>
        <w:ind w:left="-5" w:right="3"/>
        <w:jc w:val="both"/>
      </w:pPr>
    </w:p>
    <w:p w14:paraId="77D3CF6D" w14:textId="77777777" w:rsidR="00D13421" w:rsidRDefault="00D13421" w:rsidP="007D03A9">
      <w:pPr>
        <w:ind w:left="-5" w:right="3"/>
        <w:jc w:val="both"/>
        <w:rPr>
          <w:b/>
          <w:bCs/>
        </w:rPr>
      </w:pPr>
    </w:p>
    <w:p w14:paraId="61FC8899" w14:textId="1345CCF0" w:rsidR="003657D5" w:rsidRPr="00554DF0" w:rsidRDefault="00554DF0">
      <w:pPr>
        <w:ind w:left="-5" w:right="3"/>
        <w:rPr>
          <w:b/>
          <w:bCs/>
        </w:rPr>
      </w:pPr>
      <w:r w:rsidRPr="00554DF0">
        <w:rPr>
          <w:b/>
          <w:bCs/>
        </w:rPr>
        <w:t xml:space="preserve">INTRODUCTION </w:t>
      </w:r>
      <w:r w:rsidR="003657D5" w:rsidRPr="00554DF0">
        <w:rPr>
          <w:b/>
          <w:bCs/>
        </w:rPr>
        <w:t xml:space="preserve">- </w:t>
      </w:r>
    </w:p>
    <w:p w14:paraId="4C0EAD52" w14:textId="6A1C1102" w:rsidR="003657D5" w:rsidRDefault="003657D5">
      <w:pPr>
        <w:ind w:left="-5" w:right="3"/>
      </w:pPr>
    </w:p>
    <w:p w14:paraId="29E0289C" w14:textId="16FFB03F" w:rsidR="003657D5" w:rsidRDefault="003657D5" w:rsidP="007D03A9">
      <w:pPr>
        <w:spacing w:before="240" w:after="268" w:line="360" w:lineRule="auto"/>
        <w:ind w:left="-5" w:right="3"/>
        <w:jc w:val="both"/>
      </w:pPr>
      <w:r>
        <w:t>Clinical Pharmacology is Important Because it provides important information and direction for the safe and effective administration of pharmaceuticals, medical supplies, and medical equipment, clinical pharmacology is an important and vital field in healthcare lists a wide variety of services and activities provided by clinical pharmacists within this specialty. These include taking medication histories, counselling patients, reviewing treatment regimens, monitoring drug therapy, providing drug information, reporting adverse drug reactions, and aiding with poison con</w:t>
      </w:r>
      <w:r w:rsidR="006F2621">
        <w:t xml:space="preserve">trol </w:t>
      </w:r>
      <w:sdt>
        <w:sdtPr>
          <w:tag w:val="MENDELEY_CITATION_v3_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"/>
          <w:id w:val="861783217"/>
          <w:placeholder>
            <w:docPart w:val="DefaultPlaceholder_-1854013440"/>
          </w:placeholder>
        </w:sdtPr>
        <w:sdtEndPr/>
        <w:sdtContent>
          <w:r w:rsidR="008137CD" w:rsidRPr="008137CD">
            <w:t>(Abu-</w:t>
          </w:r>
          <w:proofErr w:type="spellStart"/>
          <w:r w:rsidR="008137CD" w:rsidRPr="008137CD">
            <w:t>Elmagd</w:t>
          </w:r>
          <w:proofErr w:type="spellEnd"/>
          <w:r w:rsidR="008137CD" w:rsidRPr="008137CD">
            <w:t xml:space="preserve"> et al., 2015)</w:t>
          </w:r>
        </w:sdtContent>
      </w:sdt>
      <w:r w:rsidR="00030D36">
        <w:t>.</w:t>
      </w:r>
      <w:r w:rsidR="0044113C">
        <w:t xml:space="preserve"> </w:t>
      </w:r>
      <w:r>
        <w:t xml:space="preserve">As Lampert et al point out, clinical pharmacology plays a crucial role in healthcare by helping to ensure that pharmaceuticals are administered safely and effectively. This, in turn, improves patient outcomes and quality of life. Clinical pharmacists' roles in India's healthcare system have been changing over the years, following a global trend toward more innovative practises spearheaded by academic </w:t>
      </w:r>
      <w:r w:rsidR="006F2621">
        <w:t>institutions</w:t>
      </w:r>
      <w:sdt>
        <w:sdtPr>
          <w:tag w:val="MENDELEY_CITATION_v3_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"/>
          <w:id w:val="1042489506"/>
          <w:placeholder>
            <w:docPart w:val="DefaultPlaceholder_-1854013440"/>
          </w:placeholder>
        </w:sdtPr>
        <w:sdtEndPr/>
        <w:sdtContent>
          <w:r w:rsidR="008137CD" w:rsidRPr="008137CD">
            <w:t xml:space="preserve">(Al </w:t>
          </w:r>
          <w:proofErr w:type="spellStart"/>
          <w:r w:rsidR="008137CD" w:rsidRPr="008137CD">
            <w:t>Ammari</w:t>
          </w:r>
          <w:proofErr w:type="spellEnd"/>
          <w:r w:rsidR="008137CD" w:rsidRPr="008137CD">
            <w:t xml:space="preserve"> et al., 2020).</w:t>
          </w:r>
        </w:sdtContent>
      </w:sdt>
      <w:r w:rsidR="0044113C">
        <w:t xml:space="preserve"> </w:t>
      </w:r>
      <w:r>
        <w:t xml:space="preserve">Even yet, clinical pharmacology in India is still far from reaching its full potential, especially in community settings. One of the main problems with incorporating clinical pharmacology into the Indian healthcare system is the lack of minimal requirements for community pharmacists, which has prevented clinical pharmacy practices from being widely </w:t>
      </w:r>
      <w:r w:rsidR="006F2621">
        <w:t>used.</w:t>
      </w:r>
      <w:sdt>
        <w:sdtPr>
          <w:tag w:val="MENDELEY_CITATION_v3_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"/>
          <w:id w:val="-164622997"/>
          <w:placeholder>
            <w:docPart w:val="DefaultPlaceholder_-1854013440"/>
          </w:placeholder>
        </w:sdtPr>
        <w:sdtEndPr/>
        <w:sdtContent>
          <w:r w:rsidR="008137CD" w:rsidRPr="008137CD">
            <w:t>(</w:t>
          </w:r>
          <w:proofErr w:type="spellStart"/>
          <w:r w:rsidR="008137CD" w:rsidRPr="008137CD">
            <w:t>Alkharfy</w:t>
          </w:r>
          <w:proofErr w:type="spellEnd"/>
          <w:r w:rsidR="008137CD" w:rsidRPr="008137CD">
            <w:t xml:space="preserve"> et al., 2017)</w:t>
          </w:r>
        </w:sdtContent>
      </w:sdt>
      <w:r w:rsidR="00030D36">
        <w:t>.</w:t>
      </w:r>
      <w:r>
        <w:t xml:space="preserve"> </w:t>
      </w:r>
    </w:p>
    <w:p w14:paraId="2EEE88AB" w14:textId="4B5DFE77" w:rsidR="008B4CF4" w:rsidRDefault="003657D5" w:rsidP="007D03A9">
      <w:pPr>
        <w:spacing w:line="360" w:lineRule="auto"/>
        <w:ind w:left="-5" w:right="3"/>
        <w:jc w:val="both"/>
      </w:pPr>
      <w:r>
        <w:t xml:space="preserve">Regardless of these challenges, there are signs of progress, as more and more students see the potential for community-based patient counselling and illness treatment and are setting loftier educational goals in this </w:t>
      </w:r>
      <w:r w:rsidR="006F2621">
        <w:t xml:space="preserve">area </w:t>
      </w:r>
      <w:sdt>
        <w:sdtPr>
          <w:tag w:val="MENDELEY_CITATION_v3_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"/>
          <w:id w:val="1068301352"/>
          <w:placeholder>
            <w:docPart w:val="DefaultPlaceholder_-1854013440"/>
          </w:placeholder>
        </w:sdtPr>
        <w:sdtEndPr/>
        <w:sdtContent>
          <w:r w:rsidR="008137CD" w:rsidRPr="008137CD">
            <w:t>(Al-</w:t>
          </w:r>
          <w:proofErr w:type="spellStart"/>
          <w:r w:rsidR="008137CD" w:rsidRPr="008137CD">
            <w:t>Shaqha</w:t>
          </w:r>
          <w:proofErr w:type="spellEnd"/>
          <w:r w:rsidR="008137CD" w:rsidRPr="008137CD">
            <w:t xml:space="preserve"> et al., 2015)</w:t>
          </w:r>
        </w:sdtContent>
      </w:sdt>
      <w:r w:rsidR="00030D36">
        <w:t>.</w:t>
      </w:r>
      <w:r w:rsidR="0044113C">
        <w:t xml:space="preserve"> </w:t>
      </w:r>
      <w:r w:rsidR="00966554">
        <w:t>In the past, people thought of drugs as poisons that may have bad effects. Patients in need cannot be served without these pharmaceuticals, which are vital for illness treatment and have positive effects when administered appropriately. In recent decades, pharmaceuticals have advanced to the point that they are useful tools for the healthcare system, including the detection, evaluation, and treatment of illn</w:t>
      </w:r>
      <w:r w:rsidR="006F2621">
        <w:t xml:space="preserve">ess </w:t>
      </w:r>
      <w:sdt>
        <w:sdtPr>
          <w:tag w:val="MENDELEY_CITATION_v3_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"/>
          <w:id w:val="-1436441707"/>
          <w:placeholder>
            <w:docPart w:val="DefaultPlaceholder_-1854013440"/>
          </w:placeholder>
        </w:sdtPr>
        <w:sdtEndPr/>
        <w:sdtContent>
          <w:r w:rsidR="008137CD" w:rsidRPr="008137CD">
            <w:t>(</w:t>
          </w:r>
          <w:proofErr w:type="spellStart"/>
          <w:r w:rsidR="008137CD" w:rsidRPr="008137CD">
            <w:t>Alsultan</w:t>
          </w:r>
          <w:proofErr w:type="spellEnd"/>
          <w:r w:rsidR="008137CD" w:rsidRPr="008137CD">
            <w:t xml:space="preserve"> &amp; </w:t>
          </w:r>
          <w:proofErr w:type="spellStart"/>
          <w:r w:rsidR="008137CD" w:rsidRPr="008137CD">
            <w:t>Peloquin</w:t>
          </w:r>
          <w:proofErr w:type="spellEnd"/>
          <w:r w:rsidR="008137CD" w:rsidRPr="008137CD">
            <w:t>, 2014)</w:t>
          </w:r>
        </w:sdtContent>
      </w:sdt>
      <w:r w:rsidR="00030D36">
        <w:t>.</w:t>
      </w:r>
      <w:r w:rsidR="00966554">
        <w:t xml:space="preserve"> Given the wide variety of vital advantages they provide, it is critical for society to make full use of medicines' considerable therapeutic potential. So, among the most important areas of study in science and technology are pharmaceuticals—their discovery, development, and </w:t>
      </w:r>
      <w:r w:rsidR="006F2621">
        <w:t>use</w:t>
      </w:r>
      <w:sdt>
        <w:sdtPr>
          <w:tag w:val="MENDELEY_CITATION_v3_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"/>
          <w:id w:val="1760481915"/>
          <w:placeholder>
            <w:docPart w:val="DefaultPlaceholder_-1854013440"/>
          </w:placeholder>
        </w:sdtPr>
        <w:sdtEndPr/>
        <w:sdtContent>
          <w:r w:rsidR="008137CD" w:rsidRPr="008137CD">
            <w:t>(Ashbee et al., 2014)</w:t>
          </w:r>
        </w:sdtContent>
      </w:sdt>
      <w:r w:rsidR="00030D36">
        <w:t>.</w:t>
      </w:r>
      <w:r w:rsidR="0044113C">
        <w:t xml:space="preserve"> </w:t>
      </w:r>
      <w:r w:rsidR="001C7024">
        <w:t>In</w:t>
      </w:r>
      <w:r w:rsidR="00966554">
        <w:t xml:space="preserve"> the present day, the main health profession that deals with the practical uses of chemicals and pharmaceuticals is medicine. Therefore, it is critical for all medical practitioners to have an in-depth understanding of clinical pharmacology, the study of how drugs work in the body. This article takes a look at where clinical pharmacology is at the moment and where it may go in the healthcare </w:t>
      </w:r>
      <w:r w:rsidR="006F2621">
        <w:t>industry</w:t>
      </w:r>
      <w:sdt>
        <w:sdtPr>
          <w:tag w:val="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"/>
          <w:id w:val="-525789576"/>
          <w:placeholder>
            <w:docPart w:val="DefaultPlaceholder_-1854013440"/>
          </w:placeholder>
        </w:sdtPr>
        <w:sdtEndPr/>
        <w:sdtContent>
          <w:r w:rsidR="008137CD" w:rsidRPr="008137CD">
            <w:t xml:space="preserve">(Orme &amp; </w:t>
          </w:r>
          <w:proofErr w:type="spellStart"/>
          <w:r w:rsidR="008137CD" w:rsidRPr="008137CD">
            <w:t>Sjçqvist</w:t>
          </w:r>
          <w:proofErr w:type="spellEnd"/>
          <w:r w:rsidR="008137CD" w:rsidRPr="008137CD">
            <w:t>, 2010)</w:t>
          </w:r>
        </w:sdtContent>
      </w:sdt>
      <w:r w:rsidR="00030D36">
        <w:t>.</w:t>
      </w:r>
    </w:p>
    <w:p w14:paraId="0FFDC7E3" w14:textId="77777777" w:rsidR="008B4CF4" w:rsidRDefault="00966554" w:rsidP="007D03A9">
      <w:pPr>
        <w:spacing w:after="158" w:line="259" w:lineRule="auto"/>
        <w:ind w:left="0" w:firstLine="0"/>
        <w:jc w:val="both"/>
      </w:pPr>
      <w:r>
        <w:t xml:space="preserve"> </w:t>
      </w:r>
    </w:p>
    <w:p w14:paraId="15EA190C" w14:textId="77777777" w:rsidR="008B4CF4" w:rsidRDefault="00966554" w:rsidP="007D03A9">
      <w:pPr>
        <w:spacing w:after="158" w:line="259" w:lineRule="auto"/>
        <w:ind w:left="0" w:firstLine="0"/>
        <w:jc w:val="both"/>
      </w:pPr>
      <w:r>
        <w:t xml:space="preserve"> </w:t>
      </w:r>
    </w:p>
    <w:p w14:paraId="50CFA312" w14:textId="77777777" w:rsidR="008B4CF4" w:rsidRDefault="00966554" w:rsidP="007D03A9">
      <w:pPr>
        <w:spacing w:after="230" w:line="259" w:lineRule="auto"/>
        <w:ind w:left="0" w:firstLine="0"/>
        <w:jc w:val="both"/>
      </w:pPr>
      <w:r>
        <w:t xml:space="preserve"> </w:t>
      </w:r>
    </w:p>
    <w:p w14:paraId="48AFCED8" w14:textId="2B0F87E9" w:rsidR="008B4CF4" w:rsidRPr="0034484F" w:rsidRDefault="00966554" w:rsidP="007D03A9">
      <w:pPr>
        <w:spacing w:after="84" w:line="259" w:lineRule="auto"/>
        <w:ind w:left="-5"/>
        <w:jc w:val="both"/>
        <w:rPr>
          <w:color w:val="auto"/>
        </w:rPr>
      </w:pPr>
      <w:r w:rsidRPr="0032209C">
        <w:rPr>
          <w:b/>
          <w:color w:val="auto"/>
        </w:rPr>
        <w:t>1</w:t>
      </w:r>
      <w:r w:rsidRPr="0034484F">
        <w:rPr>
          <w:b/>
          <w:color w:val="auto"/>
          <w:sz w:val="32"/>
        </w:rPr>
        <w:t xml:space="preserve">. </w:t>
      </w:r>
      <w:r w:rsidR="00554DF0" w:rsidRPr="00554DF0">
        <w:rPr>
          <w:b/>
          <w:color w:val="auto"/>
        </w:rPr>
        <w:t>WHAT IS CLINICAL PHARMACOLOGY</w:t>
      </w:r>
      <w:r w:rsidRPr="0034484F">
        <w:rPr>
          <w:b/>
          <w:color w:val="auto"/>
          <w:sz w:val="32"/>
        </w:rPr>
        <w:t xml:space="preserve">? </w:t>
      </w:r>
    </w:p>
    <w:p w14:paraId="1B9EFE20" w14:textId="77777777" w:rsidR="008B4CF4" w:rsidRDefault="00966554" w:rsidP="007D03A9">
      <w:pPr>
        <w:spacing w:after="158" w:line="259" w:lineRule="auto"/>
        <w:ind w:left="0" w:firstLine="0"/>
        <w:jc w:val="both"/>
      </w:pPr>
      <w:r>
        <w:t xml:space="preserve"> </w:t>
      </w:r>
    </w:p>
    <w:p w14:paraId="5A2F8F58" w14:textId="56237C41" w:rsidR="008B4CF4" w:rsidRDefault="00966554" w:rsidP="007D03A9">
      <w:pPr>
        <w:spacing w:line="360" w:lineRule="auto"/>
        <w:ind w:left="-5" w:right="3"/>
        <w:jc w:val="both"/>
      </w:pPr>
      <w:r>
        <w:t xml:space="preserve">As a field of study, clinical pharmacology draws from a wider variety of resources and expertise in the biological, pharmacological, biochemical, and medical branches. This field combines elements of applied molecular pharmacology with research into the pathophysiology of various diseases, the regulation and control of in-vivo homeostasis, the mechanisms of organ system function and dysfunction, the rational use of drugs, and </w:t>
      </w:r>
      <w:r w:rsidR="00821B1D">
        <w:t xml:space="preserve">design and implementation of a sensible medication research and introduction program for these disorders </w:t>
      </w:r>
      <w:sdt>
        <w:sdtPr>
          <w:tag w:val="MENDELEY_CITATION_v3_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"/>
          <w:id w:val="692349808"/>
          <w:placeholder>
            <w:docPart w:val="DefaultPlaceholder_-1854013440"/>
          </w:placeholder>
        </w:sdtPr>
        <w:sdtEndPr/>
        <w:sdtContent>
          <w:r w:rsidR="008137CD" w:rsidRPr="008137CD">
            <w:t>(</w:t>
          </w:r>
          <w:proofErr w:type="spellStart"/>
          <w:r w:rsidR="008137CD" w:rsidRPr="008137CD">
            <w:t>Bjornsson</w:t>
          </w:r>
          <w:proofErr w:type="spellEnd"/>
          <w:r w:rsidR="008137CD" w:rsidRPr="008137CD">
            <w:t xml:space="preserve"> et al., 2003)</w:t>
          </w:r>
        </w:sdtContent>
      </w:sdt>
      <w:r w:rsidR="00554DF0">
        <w:t>.</w:t>
      </w:r>
      <w:r w:rsidR="00E84D96">
        <w:t xml:space="preserve"> </w:t>
      </w:r>
      <w:r>
        <w:t>One end of the clinical pharmacology spectrum is the integrated activity of multi-faculty and multidisciplinary efforts to develop more drugs and improved ways to use these molecules for their safe and reasonable consumption. On the other end of the scale, the field's foundational in vitro and in vivo research approaches biophysics and psychopharmaco</w:t>
      </w:r>
      <w:r w:rsidR="006F2621">
        <w:t xml:space="preserve">logy </w:t>
      </w:r>
      <w:sdt>
        <w:sdtPr>
          <w:tag w:val="MENDELEY_CITATION_v3_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"/>
          <w:id w:val="1464926669"/>
          <w:placeholder>
            <w:docPart w:val="DefaultPlaceholder_-1854013440"/>
          </w:placeholder>
        </w:sdtPr>
        <w:sdtEndPr/>
        <w:sdtContent>
          <w:r w:rsidR="008137CD" w:rsidRPr="008137CD">
            <w:t>(</w:t>
          </w:r>
          <w:proofErr w:type="spellStart"/>
          <w:r w:rsidR="008137CD" w:rsidRPr="008137CD">
            <w:t>Bonate</w:t>
          </w:r>
          <w:proofErr w:type="spellEnd"/>
          <w:r w:rsidR="008137CD" w:rsidRPr="008137CD">
            <w:t>, 2000)</w:t>
          </w:r>
        </w:sdtContent>
      </w:sdt>
      <w:r w:rsidR="00554DF0">
        <w:t>.</w:t>
      </w:r>
    </w:p>
    <w:p w14:paraId="52604000" w14:textId="34FF376A" w:rsidR="00E84D96" w:rsidRDefault="00966554" w:rsidP="007D03A9">
      <w:pPr>
        <w:spacing w:line="360" w:lineRule="auto"/>
        <w:ind w:left="-5" w:right="3"/>
        <w:jc w:val="both"/>
      </w:pPr>
      <w:r>
        <w:t xml:space="preserve">Additionally, it is useful for gathering information that might help doctors decide whether it's reasonable to give patients these drugs in the hospital, taking into account the patient's specific set of symptoms. Our academic and pharmaceutical expertise, together with our promotional efforts, set us apart from many other more conventional fields, all </w:t>
      </w:r>
      <w:r w:rsidR="00490D30">
        <w:t>due</w:t>
      </w:r>
      <w:r>
        <w:t xml:space="preserve"> to the proper mandate for clinical pharmaco</w:t>
      </w:r>
      <w:r w:rsidR="006F2621">
        <w:t xml:space="preserve">logy </w:t>
      </w:r>
      <w:sdt>
        <w:sdtPr>
          <w:tag w:val="MENDELEY_CITATION_v3_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"/>
          <w:id w:val="-158619046"/>
          <w:placeholder>
            <w:docPart w:val="DefaultPlaceholder_-1854013440"/>
          </w:placeholder>
        </w:sdtPr>
        <w:sdtEndPr/>
        <w:sdtContent>
          <w:r w:rsidR="008137CD" w:rsidRPr="008137CD">
            <w:t>(Bukhari et al., 2019)</w:t>
          </w:r>
        </w:sdtContent>
      </w:sdt>
      <w:r w:rsidR="00554DF0">
        <w:t>.</w:t>
      </w:r>
      <w:r>
        <w:t xml:space="preserve"> This sets us apart from the fields of medical pharmacology and toxicology, which are concerned with the study and creation of novel pharmaceuticals. </w:t>
      </w:r>
    </w:p>
    <w:p w14:paraId="7087C459" w14:textId="6FF80181" w:rsidR="008B4CF4" w:rsidRDefault="00966554" w:rsidP="007D03A9">
      <w:pPr>
        <w:spacing w:line="360" w:lineRule="auto"/>
        <w:ind w:left="-5" w:right="3"/>
        <w:jc w:val="both"/>
      </w:pPr>
      <w:r>
        <w:t>So, clinical research help</w:t>
      </w:r>
      <w:r w:rsidR="001C7024">
        <w:t>s</w:t>
      </w:r>
      <w:r>
        <w:t xml:space="preserve"> us with our goal of finding the best way to give patients their drugs. In a larger context, it provides comparative information to support reasonable prescribing. Recognizing these unique obligations, clinical operations have been moved from institutional drug research divisions to academically based disciplines; as a consequence, drug usage review committees have been established at both the institutional and </w:t>
      </w:r>
      <w:r w:rsidR="006F2621">
        <w:t>national levels</w:t>
      </w:r>
      <w:sdt>
        <w:sdtPr>
          <w:tag w:val="MENDELEY_CITATION_v3_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"/>
          <w:id w:val="-1105258164"/>
          <w:placeholder>
            <w:docPart w:val="DefaultPlaceholder_-1854013440"/>
          </w:placeholder>
        </w:sdtPr>
        <w:sdtEndPr/>
        <w:sdtContent>
          <w:r w:rsidR="008137CD" w:rsidRPr="008137CD">
            <w:t>(Caudle et al., 2014)</w:t>
          </w:r>
        </w:sdtContent>
      </w:sdt>
      <w:r w:rsidR="00554DF0">
        <w:t>.</w:t>
      </w:r>
    </w:p>
    <w:p w14:paraId="23847CC0" w14:textId="77777777" w:rsidR="008B4CF4" w:rsidRPr="0034484F" w:rsidRDefault="00966554" w:rsidP="007D03A9">
      <w:pPr>
        <w:spacing w:after="156" w:line="259" w:lineRule="auto"/>
        <w:ind w:left="0" w:firstLine="0"/>
        <w:jc w:val="both"/>
        <w:rPr>
          <w:color w:val="auto"/>
        </w:rPr>
      </w:pPr>
      <w:r>
        <w:t xml:space="preserve"> </w:t>
      </w:r>
    </w:p>
    <w:p w14:paraId="2CB29350" w14:textId="77777777" w:rsidR="008B4CF4" w:rsidRPr="0034484F" w:rsidRDefault="00966554" w:rsidP="007D03A9">
      <w:pPr>
        <w:spacing w:after="0" w:line="259" w:lineRule="auto"/>
        <w:ind w:left="0" w:firstLine="0"/>
        <w:jc w:val="both"/>
        <w:rPr>
          <w:color w:val="auto"/>
        </w:rPr>
      </w:pPr>
      <w:r w:rsidRPr="0034484F">
        <w:rPr>
          <w:color w:val="auto"/>
        </w:rPr>
        <w:t xml:space="preserve"> </w:t>
      </w:r>
    </w:p>
    <w:p w14:paraId="3E7DEBD7" w14:textId="77777777" w:rsidR="00D13421" w:rsidRDefault="00D13421" w:rsidP="007D03A9">
      <w:pPr>
        <w:pStyle w:val="Heading2"/>
        <w:ind w:left="-5"/>
        <w:jc w:val="both"/>
        <w:rPr>
          <w:color w:val="auto"/>
          <w:sz w:val="24"/>
        </w:rPr>
      </w:pPr>
    </w:p>
    <w:p w14:paraId="59CA3B6D" w14:textId="2E2E3A43" w:rsidR="008B4CF4" w:rsidRPr="00554DF0" w:rsidRDefault="00966554" w:rsidP="007D03A9">
      <w:pPr>
        <w:pStyle w:val="Heading2"/>
        <w:ind w:left="-5"/>
        <w:jc w:val="both"/>
        <w:rPr>
          <w:color w:val="auto"/>
          <w:sz w:val="24"/>
        </w:rPr>
      </w:pPr>
      <w:r w:rsidRPr="0032209C">
        <w:rPr>
          <w:color w:val="auto"/>
          <w:sz w:val="24"/>
        </w:rPr>
        <w:t>2</w:t>
      </w:r>
      <w:r w:rsidR="00554DF0" w:rsidRPr="00554DF0">
        <w:rPr>
          <w:color w:val="auto"/>
          <w:sz w:val="24"/>
        </w:rPr>
        <w:t xml:space="preserve">. MODERN CLINICAL PHARMACOLOGY APPLICATIONS </w:t>
      </w:r>
    </w:p>
    <w:p w14:paraId="040B926D" w14:textId="3EF99228" w:rsidR="008B4CF4" w:rsidRPr="00554DF0" w:rsidRDefault="00966554" w:rsidP="007D03A9">
      <w:pPr>
        <w:spacing w:after="158" w:line="259" w:lineRule="auto"/>
        <w:ind w:left="0" w:firstLine="0"/>
        <w:jc w:val="both"/>
      </w:pPr>
      <w:r w:rsidRPr="00554DF0">
        <w:t xml:space="preserve"> </w:t>
      </w:r>
    </w:p>
    <w:p w14:paraId="2234FEB6" w14:textId="74E947A5" w:rsidR="008B4CF4" w:rsidRDefault="00883980" w:rsidP="007D03A9">
      <w:pPr>
        <w:spacing w:line="360" w:lineRule="auto"/>
        <w:ind w:left="-5" w:right="3"/>
        <w:jc w:val="both"/>
      </w:pPr>
      <w:r>
        <w:t>Postgraduate education and active participation in all stages of drug regulation constitute supplementary responsibilities of clinical pharmacology services. Training as a clinical pharmacologist enables a substantial contribution to healthcare by advocating for the safe, effective, and rational utilization of pharmaceuticals, even in the absence of direct patient interaction (</w:t>
      </w:r>
      <w:proofErr w:type="spellStart"/>
      <w:r>
        <w:t>Chien</w:t>
      </w:r>
      <w:proofErr w:type="spellEnd"/>
      <w:r>
        <w:t xml:space="preserve"> et al., 2005). </w:t>
      </w:r>
      <w:r w:rsidR="00966554">
        <w:t>Patient care, counse</w:t>
      </w:r>
      <w:r w:rsidR="00B37D88">
        <w:t>l</w:t>
      </w:r>
      <w:r w:rsidR="00966554">
        <w:t xml:space="preserve">ling, analysis of prescriptions for drug-drug interactions, reporting of adverse drug reactions, management of side effects, administration of drugs, management of disease through a phased treatment approach (involving the introduction of drugs and monitoring of different combinations at the individual patient level throughout the disease's progression), and poisoning case resolution are all part of a clinical pharmacologist's routine </w:t>
      </w:r>
      <w:r w:rsidR="006F2621">
        <w:t>duties</w:t>
      </w:r>
      <w:sdt>
        <w:sdtPr>
          <w:tag w:val="MENDELEY_CITATION_v3_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"/>
          <w:id w:val="-92018243"/>
          <w:placeholder>
            <w:docPart w:val="DefaultPlaceholder_-1854013440"/>
          </w:placeholder>
        </w:sdtPr>
        <w:sdtEndPr/>
        <w:sdtContent>
          <w:r w:rsidR="008137CD" w:rsidRPr="008137CD">
            <w:t>(Chow, 2014)</w:t>
          </w:r>
        </w:sdtContent>
      </w:sdt>
      <w:r w:rsidR="001C7024">
        <w:t xml:space="preserve"> </w:t>
      </w:r>
      <w:r w:rsidR="00966554">
        <w:t xml:space="preserve">Training and retraining programs are offered to professional groups including dentists, doctors, nurses, and students of medicine and </w:t>
      </w:r>
      <w:proofErr w:type="spellStart"/>
      <w:r w:rsidR="00966554">
        <w:t>paramedicine</w:t>
      </w:r>
      <w:proofErr w:type="spellEnd"/>
      <w:r w:rsidR="00966554">
        <w:t xml:space="preserve"> so that they may stay up-to-date with the latest developments. Furthermore, research endeavo</w:t>
      </w:r>
      <w:r w:rsidR="00B37D88">
        <w:t>u</w:t>
      </w:r>
      <w:r w:rsidR="00966554">
        <w:t xml:space="preserve">rs including drug use studies, stat lab and drug information setup, vital drug list and formulary preparation, and database creation for rational drug use are </w:t>
      </w:r>
      <w:r w:rsidR="006F2621">
        <w:t>carried out</w:t>
      </w:r>
      <w:sdt>
        <w:sdtPr>
          <w:tag w:val="MENDELEY_CITATION_v3_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"/>
          <w:id w:val="-602180323"/>
          <w:placeholder>
            <w:docPart w:val="DefaultPlaceholder_-1854013440"/>
          </w:placeholder>
        </w:sdtPr>
        <w:sdtEndPr/>
        <w:sdtContent>
          <w:r w:rsidR="008137CD" w:rsidRPr="008137CD">
            <w:t>(Collins &amp; Varmus, 2015)</w:t>
          </w:r>
        </w:sdtContent>
      </w:sdt>
      <w:r w:rsidR="00554DF0">
        <w:t>.</w:t>
      </w:r>
      <w:r w:rsidR="00E84D96">
        <w:t xml:space="preserve"> </w:t>
      </w:r>
      <w:r w:rsidR="00966554">
        <w:t>In postgraduate training requirements, the Medical Council of India recommends allocating one to two hours each week for six to twelve months to a department of clinical pharmacology. Clinical pharmacologists often take on the role of statistician and co-guide in a plethora of clinical trials, the bulk of which take place in laboratories under the supervision of highly trained research scientists. Furthermore, the Medical Council states that every postgraduate must be capable of autonomously overseeing 100</w:t>
      </w:r>
      <w:r w:rsidR="001C7024">
        <w:t>-</w:t>
      </w:r>
      <w:r w:rsidR="00966554">
        <w:t xml:space="preserve">bed days. Members of the faculty must hold a position at a nationally renowned medical college, hospital, or health service institution and hold a minimum of a medical </w:t>
      </w:r>
      <w:r w:rsidR="006F2621">
        <w:t xml:space="preserve">degree </w:t>
      </w:r>
      <w:sdt>
        <w:sdtPr>
          <w:tag w:val="MENDELEY_CITATION_v3_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"/>
          <w:id w:val="-1967037707"/>
          <w:placeholder>
            <w:docPart w:val="DefaultPlaceholder_-1854013440"/>
          </w:placeholder>
        </w:sdtPr>
        <w:sdtEndPr/>
        <w:sdtContent>
          <w:r w:rsidR="008137CD" w:rsidRPr="008137CD">
            <w:t>(Crews et al., 2012)</w:t>
          </w:r>
        </w:sdtContent>
      </w:sdt>
      <w:r w:rsidR="00554DF0">
        <w:t>.</w:t>
      </w:r>
    </w:p>
    <w:p w14:paraId="00775AC9" w14:textId="08F0E05C" w:rsidR="008B4CF4" w:rsidRDefault="00966554" w:rsidP="007D03A9">
      <w:pPr>
        <w:spacing w:after="158" w:line="259" w:lineRule="auto"/>
        <w:ind w:left="0" w:firstLine="0"/>
        <w:jc w:val="both"/>
      </w:pPr>
      <w:r>
        <w:t xml:space="preserve"> </w:t>
      </w:r>
    </w:p>
    <w:p w14:paraId="7DE27A60" w14:textId="1FEBA4DB" w:rsidR="008B4CF4" w:rsidRPr="0034484F" w:rsidRDefault="00966554" w:rsidP="007D03A9">
      <w:pPr>
        <w:pStyle w:val="Heading3"/>
        <w:ind w:left="-5"/>
        <w:jc w:val="both"/>
        <w:rPr>
          <w:color w:val="auto"/>
        </w:rPr>
      </w:pPr>
      <w:r w:rsidRPr="0032209C">
        <w:rPr>
          <w:color w:val="auto"/>
          <w:sz w:val="24"/>
        </w:rPr>
        <w:t xml:space="preserve"> 2.1.</w:t>
      </w:r>
      <w:r w:rsidRPr="00554DF0">
        <w:rPr>
          <w:color w:val="auto"/>
          <w:sz w:val="24"/>
        </w:rPr>
        <w:t xml:space="preserve"> </w:t>
      </w:r>
      <w:r w:rsidR="00554DF0" w:rsidRPr="00554DF0">
        <w:rPr>
          <w:color w:val="auto"/>
          <w:sz w:val="24"/>
        </w:rPr>
        <w:t>DRUG DEVELOPMENT AND CLINICAL TRIALS</w:t>
      </w:r>
      <w:r w:rsidR="00554DF0" w:rsidRPr="0034484F">
        <w:rPr>
          <w:color w:val="auto"/>
        </w:rPr>
        <w:t xml:space="preserve"> </w:t>
      </w:r>
    </w:p>
    <w:p w14:paraId="30494ABD" w14:textId="1A9DF9B3" w:rsidR="008B4CF4" w:rsidRDefault="008B4CF4" w:rsidP="007D03A9">
      <w:pPr>
        <w:spacing w:after="158" w:line="259" w:lineRule="auto"/>
        <w:ind w:left="0" w:firstLine="0"/>
        <w:jc w:val="both"/>
      </w:pPr>
    </w:p>
    <w:p w14:paraId="4E3D9387" w14:textId="6A19CC6C" w:rsidR="008B4CF4" w:rsidRDefault="00883980" w:rsidP="007D03A9">
      <w:pPr>
        <w:spacing w:line="360" w:lineRule="auto"/>
        <w:ind w:left="-5" w:right="3"/>
        <w:jc w:val="both"/>
      </w:pPr>
      <w:r>
        <w:t xml:space="preserve">Clinical pharmacology is essential for medication research and clinical application. The investigation of the impacts of novel substances on the body constitutes a component of clinical pharmacology. </w:t>
      </w:r>
      <w:r w:rsidR="00966554">
        <w:t xml:space="preserve">Investigating how medications function on the body in different contexts is what clinical pharmacology is all about. Clinical pharmacists are taught to systematically monitor and evaluate </w:t>
      </w:r>
      <w:proofErr w:type="spellStart"/>
      <w:r w:rsidR="00966554">
        <w:t>pharmacogenetic</w:t>
      </w:r>
      <w:proofErr w:type="spellEnd"/>
      <w:r w:rsidR="00966554">
        <w:t xml:space="preserve"> data, adverse drug responses, and drug interaction reactions in human volunteers receiving the pharmacological substances during all phases of clinical trials </w:t>
      </w:r>
      <w:r w:rsidR="00DD515E">
        <w:t xml:space="preserve">as shown in figure 1 below </w:t>
      </w:r>
      <w:r w:rsidR="00966554">
        <w:t xml:space="preserve">(Phase I, II, </w:t>
      </w:r>
      <w:r w:rsidR="006F2621">
        <w:t xml:space="preserve">&amp;III) </w:t>
      </w:r>
      <w:sdt>
        <w:sdtPr>
          <w:tag w:val="MENDELEY_CITATION_v3_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"/>
          <w:id w:val="2015257065"/>
          <w:placeholder>
            <w:docPart w:val="DefaultPlaceholder_-1854013440"/>
          </w:placeholder>
        </w:sdtPr>
        <w:sdtEndPr/>
        <w:sdtContent>
          <w:r w:rsidR="008137CD" w:rsidRPr="008137CD">
            <w:t>(</w:t>
          </w:r>
          <w:proofErr w:type="spellStart"/>
          <w:r w:rsidR="008137CD" w:rsidRPr="008137CD">
            <w:t>Darwich</w:t>
          </w:r>
          <w:proofErr w:type="spellEnd"/>
          <w:r w:rsidR="008137CD" w:rsidRPr="008137CD">
            <w:t xml:space="preserve"> et al., 2017)</w:t>
          </w:r>
        </w:sdtContent>
      </w:sdt>
      <w:r w:rsidR="00554DF0">
        <w:t>.</w:t>
      </w:r>
    </w:p>
    <w:p w14:paraId="2B518A32" w14:textId="346E7124" w:rsidR="008B4CF4" w:rsidRDefault="00966554" w:rsidP="007D03A9">
      <w:pPr>
        <w:spacing w:line="360" w:lineRule="auto"/>
        <w:ind w:left="-5" w:right="3"/>
        <w:jc w:val="both"/>
      </w:pPr>
      <w:r>
        <w:t xml:space="preserve">All health professionals face a major issue in the healthcare business today. Environmental, nutritional, genetic, infectious, and non-infectious variables are among the many that contribute to the wide range of diseases that it aims to treat, manage, or cure. We are aware that genetic differences are the root cause of patients' uneven medication reactions. Implementing patient-oriented experimental therapy that takes into account the patient's clinical state, pharmacokinetics, pharmacodynamics, and genetic background is crucial for optimizing the therapeutic efficacy and preventing unwanted medication </w:t>
      </w:r>
      <w:r w:rsidR="006F2621">
        <w:t xml:space="preserve">effects </w:t>
      </w:r>
      <w:sdt>
        <w:sdtPr>
          <w:tag w:val="MENDELEY_CITATION_v3_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"/>
          <w:id w:val="-1618752441"/>
          <w:placeholder>
            <w:docPart w:val="DefaultPlaceholder_-1854013440"/>
          </w:placeholder>
        </w:sdtPr>
        <w:sdtEndPr/>
        <w:sdtContent>
          <w:r w:rsidR="008137CD" w:rsidRPr="008137CD">
            <w:t>(</w:t>
          </w:r>
          <w:proofErr w:type="spellStart"/>
          <w:r w:rsidR="008137CD" w:rsidRPr="008137CD">
            <w:t>Darwich</w:t>
          </w:r>
          <w:proofErr w:type="spellEnd"/>
          <w:r w:rsidR="008137CD" w:rsidRPr="008137CD">
            <w:t xml:space="preserve"> et al., 2017)</w:t>
          </w:r>
        </w:sdtContent>
      </w:sdt>
    </w:p>
    <w:p w14:paraId="22D2D042" w14:textId="29B37CAC" w:rsidR="00E84D96" w:rsidRDefault="0098268E" w:rsidP="007D03A9">
      <w:pPr>
        <w:ind w:left="-5" w:right="3"/>
        <w:jc w:val="both"/>
      </w:pPr>
      <w:r>
        <w:rPr>
          <w:noProof/>
        </w:rPr>
        <w:drawing>
          <wp:inline distT="0" distB="0" distL="0" distR="0" wp14:anchorId="65C2A9EC" wp14:editId="394AD348">
            <wp:extent cx="5151120"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1500.jpg"/>
                    <pic:cNvPicPr/>
                  </pic:nvPicPr>
                  <pic:blipFill>
                    <a:blip r:embed="rId6">
                      <a:extLst>
                        <a:ext uri="{28A0092B-C50C-407E-A947-70E740481C1C}">
                          <a14:useLocalDpi xmlns:a14="http://schemas.microsoft.com/office/drawing/2010/main" val="0"/>
                        </a:ext>
                      </a:extLst>
                    </a:blip>
                    <a:stretch>
                      <a:fillRect/>
                    </a:stretch>
                  </pic:blipFill>
                  <pic:spPr>
                    <a:xfrm>
                      <a:off x="0" y="0"/>
                      <a:ext cx="5153462" cy="2561484"/>
                    </a:xfrm>
                    <a:prstGeom prst="rect">
                      <a:avLst/>
                    </a:prstGeom>
                  </pic:spPr>
                </pic:pic>
              </a:graphicData>
            </a:graphic>
          </wp:inline>
        </w:drawing>
      </w:r>
    </w:p>
    <w:p w14:paraId="7ACADDAA" w14:textId="0EB257B1" w:rsidR="007A4B0F" w:rsidRPr="00592A3D" w:rsidRDefault="007A4B0F" w:rsidP="007D03A9">
      <w:pPr>
        <w:pStyle w:val="Heading4"/>
        <w:jc w:val="both"/>
        <w:rPr>
          <w:rFonts w:ascii="Times New Roman" w:hAnsi="Times New Roman" w:cs="Times New Roman"/>
          <w:i w:val="0"/>
          <w:iCs w:val="0"/>
          <w:color w:val="000000" w:themeColor="text1"/>
        </w:rPr>
      </w:pPr>
      <w:r>
        <w:t xml:space="preserve">   </w:t>
      </w:r>
      <w:r w:rsidRPr="00592A3D">
        <w:rPr>
          <w:rFonts w:ascii="Times New Roman" w:hAnsi="Times New Roman" w:cs="Times New Roman"/>
          <w:i w:val="0"/>
          <w:iCs w:val="0"/>
          <w:color w:val="000000" w:themeColor="text1"/>
        </w:rPr>
        <w:t xml:space="preserve">FIGURE – </w:t>
      </w:r>
      <w:r w:rsidR="00DD515E" w:rsidRPr="00592A3D">
        <w:rPr>
          <w:rFonts w:ascii="Times New Roman" w:hAnsi="Times New Roman" w:cs="Times New Roman"/>
          <w:i w:val="0"/>
          <w:iCs w:val="0"/>
          <w:color w:val="000000" w:themeColor="text1"/>
        </w:rPr>
        <w:t>1</w:t>
      </w:r>
      <w:r w:rsidRPr="00592A3D">
        <w:rPr>
          <w:rFonts w:ascii="Times New Roman" w:hAnsi="Times New Roman" w:cs="Times New Roman"/>
          <w:i w:val="0"/>
          <w:iCs w:val="0"/>
          <w:color w:val="000000" w:themeColor="text1"/>
        </w:rPr>
        <w:t xml:space="preserve"> </w:t>
      </w:r>
      <w:r w:rsidR="005854DD" w:rsidRPr="00592A3D">
        <w:rPr>
          <w:rFonts w:ascii="Times New Roman" w:hAnsi="Times New Roman" w:cs="Times New Roman"/>
          <w:i w:val="0"/>
          <w:iCs w:val="0"/>
          <w:color w:val="000000" w:themeColor="text1"/>
        </w:rPr>
        <w:t>Show</w:t>
      </w:r>
      <w:r w:rsidR="00554DF0" w:rsidRPr="00592A3D">
        <w:rPr>
          <w:rFonts w:ascii="Times New Roman" w:hAnsi="Times New Roman" w:cs="Times New Roman"/>
          <w:i w:val="0"/>
          <w:iCs w:val="0"/>
          <w:color w:val="000000" w:themeColor="text1"/>
        </w:rPr>
        <w:t>s</w:t>
      </w:r>
      <w:r w:rsidR="005854DD" w:rsidRPr="00592A3D">
        <w:rPr>
          <w:rFonts w:ascii="Times New Roman" w:hAnsi="Times New Roman" w:cs="Times New Roman"/>
          <w:i w:val="0"/>
          <w:iCs w:val="0"/>
          <w:color w:val="000000" w:themeColor="text1"/>
        </w:rPr>
        <w:t xml:space="preserve"> different phases of Clinical trials conducted for any new drug</w:t>
      </w:r>
    </w:p>
    <w:p w14:paraId="56774AC8" w14:textId="397CB672" w:rsidR="003137C1" w:rsidRPr="00592A3D" w:rsidRDefault="003137C1" w:rsidP="007D03A9">
      <w:pPr>
        <w:ind w:left="-5" w:right="3"/>
        <w:jc w:val="both"/>
        <w:rPr>
          <w:color w:val="000000" w:themeColor="text1"/>
        </w:rPr>
      </w:pPr>
    </w:p>
    <w:p w14:paraId="2DBD7C73" w14:textId="58FBA69F" w:rsidR="003137C1" w:rsidRDefault="003137C1" w:rsidP="007D03A9">
      <w:pPr>
        <w:ind w:left="-5" w:right="3"/>
        <w:jc w:val="both"/>
        <w:rPr>
          <w:b/>
          <w:bCs/>
          <w:color w:val="auto"/>
          <w:sz w:val="32"/>
          <w:szCs w:val="32"/>
        </w:rPr>
      </w:pPr>
      <w:r w:rsidRPr="0032209C">
        <w:rPr>
          <w:b/>
          <w:bCs/>
          <w:color w:val="auto"/>
        </w:rPr>
        <w:t>2</w:t>
      </w:r>
      <w:r w:rsidRPr="0034484F">
        <w:rPr>
          <w:b/>
          <w:bCs/>
          <w:color w:val="auto"/>
          <w:sz w:val="32"/>
          <w:szCs w:val="32"/>
        </w:rPr>
        <w:t>.</w:t>
      </w:r>
      <w:r w:rsidR="0032209C" w:rsidRPr="00554DF0">
        <w:rPr>
          <w:b/>
          <w:bCs/>
          <w:color w:val="auto"/>
        </w:rPr>
        <w:t>2 THERAPEUTIC DRUG MONITORING</w:t>
      </w:r>
      <w:r w:rsidR="0032209C" w:rsidRPr="0034484F">
        <w:rPr>
          <w:b/>
          <w:bCs/>
          <w:color w:val="auto"/>
          <w:sz w:val="32"/>
          <w:szCs w:val="32"/>
        </w:rPr>
        <w:t xml:space="preserve"> </w:t>
      </w:r>
    </w:p>
    <w:p w14:paraId="0C21C649" w14:textId="77777777" w:rsidR="00D44366" w:rsidRPr="0034484F" w:rsidRDefault="00D44366" w:rsidP="007D03A9">
      <w:pPr>
        <w:ind w:left="-5" w:right="3"/>
        <w:jc w:val="both"/>
        <w:rPr>
          <w:b/>
          <w:bCs/>
          <w:color w:val="auto"/>
          <w:sz w:val="32"/>
          <w:szCs w:val="32"/>
        </w:rPr>
      </w:pPr>
    </w:p>
    <w:p w14:paraId="30AC3017" w14:textId="5CA89FBA" w:rsidR="003137C1" w:rsidRDefault="00603510" w:rsidP="007D03A9">
      <w:pPr>
        <w:spacing w:after="0" w:line="360" w:lineRule="auto"/>
        <w:ind w:left="0" w:firstLine="0"/>
        <w:jc w:val="both"/>
        <w:rPr>
          <w:color w:val="auto"/>
          <w:kern w:val="0"/>
          <w:lang w:bidi="hi-IN"/>
          <w14:ligatures w14:val="none"/>
        </w:rPr>
      </w:pPr>
      <w:r w:rsidRPr="00603510">
        <w:rPr>
          <w:color w:val="auto"/>
          <w:kern w:val="0"/>
          <w:lang w:bidi="hi-IN"/>
          <w14:ligatures w14:val="none"/>
        </w:rPr>
        <w:t xml:space="preserve">With the help of TDM, patients get tailored treatment plans. Medications with a small therapeutic window or high inter-subject variability are common candidates for this method. Knowledge of the concentration-response relationship and quick, inexpensive drug testing are also important. For </w:t>
      </w:r>
      <w:proofErr w:type="spellStart"/>
      <w:r w:rsidRPr="00603510">
        <w:rPr>
          <w:color w:val="auto"/>
          <w:kern w:val="0"/>
          <w:lang w:bidi="hi-IN"/>
          <w14:ligatures w14:val="none"/>
        </w:rPr>
        <w:t>valproic</w:t>
      </w:r>
      <w:proofErr w:type="spellEnd"/>
      <w:r w:rsidRPr="00603510">
        <w:rPr>
          <w:color w:val="auto"/>
          <w:kern w:val="0"/>
          <w:lang w:bidi="hi-IN"/>
          <w14:ligatures w14:val="none"/>
        </w:rPr>
        <w:t xml:space="preserve"> acid, cyclosporine, aminoglycosides, </w:t>
      </w:r>
      <w:proofErr w:type="spellStart"/>
      <w:r w:rsidRPr="00603510">
        <w:rPr>
          <w:color w:val="auto"/>
          <w:kern w:val="0"/>
          <w:lang w:bidi="hi-IN"/>
          <w14:ligatures w14:val="none"/>
        </w:rPr>
        <w:t>tacrolimus</w:t>
      </w:r>
      <w:proofErr w:type="spellEnd"/>
      <w:r w:rsidRPr="00603510">
        <w:rPr>
          <w:color w:val="auto"/>
          <w:kern w:val="0"/>
          <w:lang w:bidi="hi-IN"/>
          <w14:ligatures w14:val="none"/>
        </w:rPr>
        <w:t xml:space="preserve">, and </w:t>
      </w:r>
      <w:proofErr w:type="spellStart"/>
      <w:r w:rsidRPr="00603510">
        <w:rPr>
          <w:color w:val="auto"/>
          <w:kern w:val="0"/>
          <w:lang w:bidi="hi-IN"/>
          <w14:ligatures w14:val="none"/>
        </w:rPr>
        <w:t>vancomycin</w:t>
      </w:r>
      <w:proofErr w:type="spellEnd"/>
      <w:r w:rsidRPr="00603510">
        <w:rPr>
          <w:color w:val="auto"/>
          <w:kern w:val="0"/>
          <w:lang w:bidi="hi-IN"/>
          <w14:ligatures w14:val="none"/>
        </w:rPr>
        <w:t xml:space="preserve">, TDM is the gold standard. It is becoming more common to use TDM as a framework to modify dosages of various drugs. Think twice before using any antimicrobial or anti-cancer medication, such as an anti-HIV medicine, an antifungal, a beta-lactam, an anti-TB medicine, </w:t>
      </w:r>
      <w:proofErr w:type="spellStart"/>
      <w:r w:rsidRPr="00603510">
        <w:rPr>
          <w:color w:val="auto"/>
          <w:kern w:val="0"/>
          <w:lang w:bidi="hi-IN"/>
          <w14:ligatures w14:val="none"/>
        </w:rPr>
        <w:t>busulfan</w:t>
      </w:r>
      <w:proofErr w:type="spellEnd"/>
      <w:r w:rsidRPr="00603510">
        <w:rPr>
          <w:color w:val="auto"/>
          <w:kern w:val="0"/>
          <w:lang w:bidi="hi-IN"/>
          <w14:ligatures w14:val="none"/>
        </w:rPr>
        <w:t>, or an inhibitor of tyrosine kinase.</w:t>
      </w:r>
      <w:r>
        <w:rPr>
          <w:color w:val="auto"/>
          <w:kern w:val="0"/>
          <w:lang w:bidi="hi-IN"/>
          <w14:ligatures w14:val="none"/>
        </w:rPr>
        <w:t xml:space="preserve"> </w:t>
      </w:r>
      <w:r w:rsidRPr="00603510">
        <w:rPr>
          <w:color w:val="auto"/>
          <w:kern w:val="0"/>
          <w:lang w:bidi="hi-IN"/>
          <w14:ligatures w14:val="none"/>
        </w:rPr>
        <w:t xml:space="preserve">There is no obvious PD or clinical metric to evaluate therapy response, however these drugs cure serious illnesses. Despite meeting the criteria, TDM is not commonly used for a number of these drugs due to the lack of readily available assays. </w:t>
      </w:r>
      <w:r w:rsidR="003137C1" w:rsidRPr="003137C1">
        <w:rPr>
          <w:color w:val="auto"/>
          <w:kern w:val="0"/>
          <w:lang w:bidi="ar-SA"/>
          <w14:ligatures w14:val="none"/>
        </w:rPr>
        <w:t xml:space="preserve"> Our TDM approach must also be improved. </w:t>
      </w:r>
      <w:r w:rsidR="00883980">
        <w:rPr>
          <w:color w:val="auto"/>
          <w:kern w:val="0"/>
          <w:lang w:bidi="ar-SA"/>
          <w14:ligatures w14:val="none"/>
        </w:rPr>
        <w:t xml:space="preserve">The prior approach involved assessing a trough concentration </w:t>
      </w:r>
      <w:r w:rsidR="00F16FAA">
        <w:rPr>
          <w:color w:val="auto"/>
          <w:kern w:val="0"/>
          <w:lang w:bidi="ar-SA"/>
          <w14:ligatures w14:val="none"/>
        </w:rPr>
        <w:t>by employing</w:t>
      </w:r>
      <w:r w:rsidR="00883980">
        <w:rPr>
          <w:color w:val="auto"/>
          <w:kern w:val="0"/>
          <w:lang w:bidi="ar-SA"/>
          <w14:ligatures w14:val="none"/>
        </w:rPr>
        <w:t xml:space="preserve"> a solitary sample and contrasting it with a reference range. This method presents several limitations, such as reliance on simplistic pharmacokinetic models and additional patient data, suboptimal drug testing precision, variability in laboratory reporting, and the difficulty of </w:t>
      </w:r>
      <w:r w:rsidR="00F16FAA">
        <w:rPr>
          <w:color w:val="auto"/>
          <w:kern w:val="0"/>
          <w:lang w:bidi="ar-SA"/>
          <w14:ligatures w14:val="none"/>
        </w:rPr>
        <w:t>monitoring</w:t>
      </w:r>
      <w:r w:rsidR="00883980">
        <w:rPr>
          <w:color w:val="auto"/>
          <w:kern w:val="0"/>
          <w:lang w:bidi="ar-SA"/>
          <w14:ligatures w14:val="none"/>
        </w:rPr>
        <w:t xml:space="preserve"> the drug or its metabolites within a clinically relevant timeframe. Therapeutic drug monitoring with computer software or model-informed precision dosage represents an alternative approach.</w:t>
      </w:r>
    </w:p>
    <w:p w14:paraId="023CF817" w14:textId="77777777" w:rsidR="003137C1" w:rsidRDefault="003137C1" w:rsidP="007D03A9">
      <w:pPr>
        <w:spacing w:after="0" w:line="360" w:lineRule="auto"/>
        <w:ind w:left="0" w:firstLine="0"/>
        <w:jc w:val="both"/>
        <w:rPr>
          <w:color w:val="auto"/>
          <w:kern w:val="0"/>
          <w:lang w:bidi="ar-SA"/>
          <w14:ligatures w14:val="none"/>
        </w:rPr>
      </w:pPr>
    </w:p>
    <w:p w14:paraId="0B534306" w14:textId="339E0C7C" w:rsidR="003137C1" w:rsidRDefault="00883980" w:rsidP="007D03A9">
      <w:pPr>
        <w:spacing w:after="0" w:line="360" w:lineRule="auto"/>
        <w:ind w:left="0" w:firstLine="0"/>
        <w:jc w:val="both"/>
        <w:rPr>
          <w:color w:val="auto"/>
          <w:kern w:val="0"/>
          <w:lang w:bidi="ar-SA"/>
          <w14:ligatures w14:val="none"/>
        </w:rPr>
      </w:pPr>
      <w:r>
        <w:rPr>
          <w:color w:val="auto"/>
          <w:kern w:val="0"/>
          <w:lang w:bidi="ar-SA"/>
          <w14:ligatures w14:val="none"/>
        </w:rPr>
        <w:t xml:space="preserve">Patients undergo personalized therapy with therapeutic drug monitoring (TDM). </w:t>
      </w:r>
      <w:r w:rsidR="00821B1D">
        <w:rPr>
          <w:color w:val="auto"/>
          <w:kern w:val="0"/>
          <w:lang w:bidi="ar-SA"/>
          <w14:ligatures w14:val="none"/>
        </w:rPr>
        <w:t xml:space="preserve">It </w:t>
      </w:r>
      <w:r w:rsidR="00F16FAA">
        <w:rPr>
          <w:color w:val="auto"/>
          <w:kern w:val="0"/>
          <w:lang w:bidi="ar-SA"/>
          <w14:ligatures w14:val="none"/>
        </w:rPr>
        <w:t>has been</w:t>
      </w:r>
      <w:r w:rsidR="00821B1D">
        <w:rPr>
          <w:color w:val="auto"/>
          <w:kern w:val="0"/>
          <w:lang w:bidi="ar-SA"/>
          <w14:ligatures w14:val="none"/>
        </w:rPr>
        <w:t xml:space="preserve"> </w:t>
      </w:r>
      <w:r w:rsidR="00F16FAA">
        <w:rPr>
          <w:color w:val="auto"/>
          <w:kern w:val="0"/>
          <w:lang w:bidi="ar-SA"/>
          <w14:ligatures w14:val="none"/>
        </w:rPr>
        <w:t>utilized</w:t>
      </w:r>
      <w:r w:rsidR="00821B1D">
        <w:rPr>
          <w:color w:val="auto"/>
          <w:kern w:val="0"/>
          <w:lang w:bidi="ar-SA"/>
          <w14:ligatures w14:val="none"/>
        </w:rPr>
        <w:t xml:space="preserve"> for medications with narrow therapeutic indexes or high </w:t>
      </w:r>
      <w:proofErr w:type="spellStart"/>
      <w:r w:rsidR="00821B1D">
        <w:rPr>
          <w:color w:val="auto"/>
          <w:kern w:val="0"/>
          <w:lang w:bidi="ar-SA"/>
          <w14:ligatures w14:val="none"/>
        </w:rPr>
        <w:t>intersubject</w:t>
      </w:r>
      <w:proofErr w:type="spellEnd"/>
      <w:r w:rsidR="00821B1D">
        <w:rPr>
          <w:color w:val="auto"/>
          <w:kern w:val="0"/>
          <w:lang w:bidi="ar-SA"/>
          <w14:ligatures w14:val="none"/>
        </w:rPr>
        <w:t xml:space="preserve"> variability. Understanding the concentration–response relationship and rapid, affordable drug tests are essential. </w:t>
      </w:r>
      <w:r>
        <w:rPr>
          <w:color w:val="auto"/>
          <w:kern w:val="0"/>
          <w:lang w:bidi="ar-SA"/>
          <w14:ligatures w14:val="none"/>
        </w:rPr>
        <w:t xml:space="preserve">Therapeutic Drug Monitoring (TDM) is standard for </w:t>
      </w:r>
      <w:proofErr w:type="spellStart"/>
      <w:r>
        <w:rPr>
          <w:color w:val="auto"/>
          <w:kern w:val="0"/>
          <w:lang w:bidi="ar-SA"/>
          <w14:ligatures w14:val="none"/>
        </w:rPr>
        <w:t>vancomycin</w:t>
      </w:r>
      <w:proofErr w:type="spellEnd"/>
      <w:r>
        <w:rPr>
          <w:color w:val="auto"/>
          <w:kern w:val="0"/>
          <w:lang w:bidi="ar-SA"/>
          <w14:ligatures w14:val="none"/>
        </w:rPr>
        <w:t xml:space="preserve">, </w:t>
      </w:r>
      <w:r w:rsidR="00F16FAA">
        <w:rPr>
          <w:color w:val="auto"/>
          <w:kern w:val="0"/>
          <w:lang w:bidi="ar-SA"/>
          <w14:ligatures w14:val="none"/>
        </w:rPr>
        <w:t xml:space="preserve">phenytoin, </w:t>
      </w:r>
      <w:r>
        <w:rPr>
          <w:color w:val="auto"/>
          <w:kern w:val="0"/>
          <w:lang w:bidi="ar-SA"/>
          <w14:ligatures w14:val="none"/>
        </w:rPr>
        <w:t xml:space="preserve">aminoglycosides, </w:t>
      </w:r>
      <w:proofErr w:type="spellStart"/>
      <w:r>
        <w:rPr>
          <w:color w:val="auto"/>
          <w:kern w:val="0"/>
          <w:lang w:bidi="ar-SA"/>
          <w14:ligatures w14:val="none"/>
        </w:rPr>
        <w:t>tacrolimus</w:t>
      </w:r>
      <w:proofErr w:type="spellEnd"/>
      <w:r>
        <w:rPr>
          <w:color w:val="auto"/>
          <w:kern w:val="0"/>
          <w:lang w:bidi="ar-SA"/>
          <w14:ligatures w14:val="none"/>
        </w:rPr>
        <w:t xml:space="preserve">, cyclosporine, and </w:t>
      </w:r>
      <w:proofErr w:type="spellStart"/>
      <w:r>
        <w:rPr>
          <w:color w:val="auto"/>
          <w:kern w:val="0"/>
          <w:lang w:bidi="ar-SA"/>
          <w14:ligatures w14:val="none"/>
        </w:rPr>
        <w:t>valproic</w:t>
      </w:r>
      <w:proofErr w:type="spellEnd"/>
      <w:r>
        <w:rPr>
          <w:color w:val="auto"/>
          <w:kern w:val="0"/>
          <w:lang w:bidi="ar-SA"/>
          <w14:ligatures w14:val="none"/>
        </w:rPr>
        <w:t xml:space="preserve"> acid. The expansion of Therapeutic Drug Monitoring (TDM) to inform changes in doses for various drugs is more prevalent, as illustrated in figure 2 below.  Antimicrobials and anticancer agents, including anti-HIV medications, antifungals, beta-lactams, anti-tubercular medicines, </w:t>
      </w:r>
      <w:proofErr w:type="spellStart"/>
      <w:r>
        <w:rPr>
          <w:color w:val="auto"/>
          <w:kern w:val="0"/>
          <w:lang w:bidi="ar-SA"/>
          <w14:ligatures w14:val="none"/>
        </w:rPr>
        <w:t>busulfan</w:t>
      </w:r>
      <w:proofErr w:type="spellEnd"/>
      <w:r>
        <w:rPr>
          <w:color w:val="auto"/>
          <w:kern w:val="0"/>
          <w:lang w:bidi="ar-SA"/>
          <w14:ligatures w14:val="none"/>
        </w:rPr>
        <w:t xml:space="preserve">, and tyrosine kinase inhibitors, are particularly significant. These drugs address life-threatening conditions lacking a definitive </w:t>
      </w:r>
      <w:proofErr w:type="spellStart"/>
      <w:r>
        <w:rPr>
          <w:color w:val="auto"/>
          <w:kern w:val="0"/>
          <w:lang w:bidi="ar-SA"/>
          <w14:ligatures w14:val="none"/>
        </w:rPr>
        <w:t>pharmacodynamic</w:t>
      </w:r>
      <w:proofErr w:type="spellEnd"/>
      <w:r>
        <w:rPr>
          <w:color w:val="auto"/>
          <w:kern w:val="0"/>
          <w:lang w:bidi="ar-SA"/>
          <w14:ligatures w14:val="none"/>
        </w:rPr>
        <w:t xml:space="preserve"> or clinical metric to evaluate therapy efficacy. The lack of assay availability hinders the widespread application of TDM for several of these drugs, despite the relevant criteria being applicable. Our TDM methodology need enhancement. </w:t>
      </w:r>
      <w:r w:rsidR="00821B1D">
        <w:rPr>
          <w:color w:val="auto"/>
          <w:kern w:val="0"/>
          <w:lang w:bidi="ar-SA"/>
          <w14:ligatures w14:val="none"/>
        </w:rPr>
        <w:t xml:space="preserve">Previously, a single sample was used to monitor trough concentration and compare it to a reference range. This method has </w:t>
      </w:r>
      <w:r w:rsidR="00F16FAA">
        <w:rPr>
          <w:color w:val="auto"/>
          <w:kern w:val="0"/>
          <w:lang w:bidi="ar-SA"/>
          <w14:ligatures w14:val="none"/>
        </w:rPr>
        <w:t>various</w:t>
      </w:r>
      <w:r w:rsidR="00821B1D">
        <w:rPr>
          <w:color w:val="auto"/>
          <w:kern w:val="0"/>
          <w:lang w:bidi="ar-SA"/>
          <w14:ligatures w14:val="none"/>
        </w:rPr>
        <w:t xml:space="preserve"> drawbacks, </w:t>
      </w:r>
      <w:r w:rsidR="00F16FAA">
        <w:rPr>
          <w:color w:val="auto"/>
          <w:kern w:val="0"/>
          <w:lang w:bidi="ar-SA"/>
          <w14:ligatures w14:val="none"/>
        </w:rPr>
        <w:t>that include</w:t>
      </w:r>
      <w:r w:rsidR="00821B1D">
        <w:rPr>
          <w:color w:val="auto"/>
          <w:kern w:val="0"/>
          <w:lang w:bidi="ar-SA"/>
          <w14:ligatures w14:val="none"/>
        </w:rPr>
        <w:t xml:space="preserve"> reliance on basic pharmacokinetic models and patient data, suboptimal drug testing precision, laboratory reporting heterogeneity, and difficulty tracking the drug or its metabolites within a clinically relevant timeframe. Software-based therapeutic medication monitoring or model-informed precision dosing are alternatives. </w:t>
      </w:r>
      <w:r>
        <w:rPr>
          <w:color w:val="auto"/>
          <w:kern w:val="0"/>
          <w:lang w:bidi="ar-SA"/>
          <w14:ligatures w14:val="none"/>
        </w:rPr>
        <w:t xml:space="preserve">(de </w:t>
      </w:r>
      <w:proofErr w:type="spellStart"/>
      <w:r>
        <w:rPr>
          <w:color w:val="auto"/>
          <w:kern w:val="0"/>
          <w:lang w:bidi="ar-SA"/>
          <w14:ligatures w14:val="none"/>
        </w:rPr>
        <w:t>Velde</w:t>
      </w:r>
      <w:proofErr w:type="spellEnd"/>
      <w:r>
        <w:rPr>
          <w:color w:val="auto"/>
          <w:kern w:val="0"/>
          <w:lang w:bidi="ar-SA"/>
          <w14:ligatures w14:val="none"/>
        </w:rPr>
        <w:t xml:space="preserve"> et al., 2018).</w:t>
      </w:r>
    </w:p>
    <w:p w14:paraId="2ADF35C6" w14:textId="501EBE14" w:rsidR="008C49B6" w:rsidRDefault="008C49B6" w:rsidP="007D03A9">
      <w:pPr>
        <w:spacing w:after="0" w:line="240" w:lineRule="auto"/>
        <w:ind w:left="0" w:firstLine="0"/>
        <w:jc w:val="both"/>
        <w:rPr>
          <w:color w:val="auto"/>
          <w:kern w:val="0"/>
          <w:lang w:bidi="ar-SA"/>
          <w14:ligatures w14:val="none"/>
        </w:rPr>
      </w:pPr>
    </w:p>
    <w:p w14:paraId="466ED43D" w14:textId="24D1133C" w:rsidR="008C49B6" w:rsidRDefault="008C49B6" w:rsidP="007D03A9">
      <w:pPr>
        <w:spacing w:after="0" w:line="240" w:lineRule="auto"/>
        <w:ind w:left="0" w:firstLine="0"/>
        <w:jc w:val="both"/>
        <w:rPr>
          <w:color w:val="auto"/>
          <w:kern w:val="0"/>
          <w:lang w:bidi="ar-SA"/>
          <w14:ligatures w14:val="none"/>
        </w:rPr>
      </w:pPr>
    </w:p>
    <w:p w14:paraId="03DBADEE" w14:textId="1DAC41BB" w:rsidR="008C49B6" w:rsidRDefault="008C49B6" w:rsidP="007D03A9">
      <w:pPr>
        <w:spacing w:after="0" w:line="240" w:lineRule="auto"/>
        <w:ind w:left="0" w:firstLine="0"/>
        <w:jc w:val="both"/>
        <w:rPr>
          <w:color w:val="auto"/>
          <w:kern w:val="0"/>
          <w:lang w:bidi="ar-SA"/>
          <w14:ligatures w14:val="none"/>
        </w:rPr>
      </w:pPr>
    </w:p>
    <w:p w14:paraId="7462543C" w14:textId="77777777" w:rsidR="008C49B6" w:rsidRDefault="008C49B6" w:rsidP="007D03A9">
      <w:pPr>
        <w:spacing w:after="0" w:line="240" w:lineRule="auto"/>
        <w:ind w:left="0" w:firstLine="0"/>
        <w:jc w:val="both"/>
        <w:rPr>
          <w:color w:val="auto"/>
          <w:kern w:val="0"/>
          <w:lang w:bidi="ar-SA"/>
          <w14:ligatures w14:val="none"/>
        </w:rPr>
      </w:pPr>
    </w:p>
    <w:p w14:paraId="107C75C5" w14:textId="11BEC177" w:rsidR="008C49B6" w:rsidRDefault="008C49B6" w:rsidP="007D03A9">
      <w:pPr>
        <w:spacing w:after="0" w:line="240" w:lineRule="auto"/>
        <w:ind w:left="0" w:firstLine="0"/>
        <w:jc w:val="both"/>
        <w:rPr>
          <w:color w:val="auto"/>
          <w:kern w:val="0"/>
          <w:lang w:bidi="ar-SA"/>
          <w14:ligatures w14:val="none"/>
        </w:rPr>
      </w:pPr>
    </w:p>
    <w:p w14:paraId="5E109CDD" w14:textId="601FCE06" w:rsidR="008C49B6" w:rsidRPr="003137C1" w:rsidRDefault="0098268E" w:rsidP="007D03A9">
      <w:pPr>
        <w:spacing w:after="0" w:line="240" w:lineRule="auto"/>
        <w:ind w:left="0" w:firstLine="0"/>
        <w:jc w:val="both"/>
        <w:rPr>
          <w:color w:val="auto"/>
          <w:kern w:val="0"/>
          <w:lang w:bidi="ar-SA"/>
          <w14:ligatures w14:val="none"/>
        </w:rPr>
      </w:pPr>
      <w:r>
        <w:rPr>
          <w:noProof/>
          <w:color w:val="auto"/>
          <w:kern w:val="0"/>
          <w:lang w:bidi="ar-SA"/>
        </w:rPr>
        <w:drawing>
          <wp:inline distT="0" distB="0" distL="0" distR="0" wp14:anchorId="3F2FA348" wp14:editId="1A38F40C">
            <wp:extent cx="5221333" cy="2423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2500.png"/>
                    <pic:cNvPicPr/>
                  </pic:nvPicPr>
                  <pic:blipFill rotWithShape="1">
                    <a:blip r:embed="rId7">
                      <a:extLst>
                        <a:ext uri="{28A0092B-C50C-407E-A947-70E740481C1C}">
                          <a14:useLocalDpi xmlns:a14="http://schemas.microsoft.com/office/drawing/2010/main" val="0"/>
                        </a:ext>
                      </a:extLst>
                    </a:blip>
                    <a:srcRect l="1" r="686" b="6925"/>
                    <a:stretch/>
                  </pic:blipFill>
                  <pic:spPr bwMode="auto">
                    <a:xfrm>
                      <a:off x="0" y="0"/>
                      <a:ext cx="5229342" cy="2426877"/>
                    </a:xfrm>
                    <a:prstGeom prst="rect">
                      <a:avLst/>
                    </a:prstGeom>
                    <a:ln>
                      <a:noFill/>
                    </a:ln>
                    <a:extLst>
                      <a:ext uri="{53640926-AAD7-44D8-BBD7-CCE9431645EC}">
                        <a14:shadowObscured xmlns:a14="http://schemas.microsoft.com/office/drawing/2010/main"/>
                      </a:ext>
                    </a:extLst>
                  </pic:spPr>
                </pic:pic>
              </a:graphicData>
            </a:graphic>
          </wp:inline>
        </w:drawing>
      </w:r>
    </w:p>
    <w:p w14:paraId="3C7FF338" w14:textId="62C0ACE7" w:rsidR="003137C1" w:rsidRDefault="003137C1" w:rsidP="007D03A9">
      <w:pPr>
        <w:ind w:left="-5" w:right="3"/>
        <w:jc w:val="both"/>
        <w:rPr>
          <w:b/>
          <w:bCs/>
          <w:color w:val="215E99" w:themeColor="text2" w:themeTint="BF"/>
          <w:sz w:val="32"/>
          <w:szCs w:val="32"/>
        </w:rPr>
      </w:pPr>
    </w:p>
    <w:p w14:paraId="14B60332" w14:textId="74F606A5" w:rsidR="003951F8" w:rsidRPr="003951F8" w:rsidRDefault="003951F8" w:rsidP="007D03A9">
      <w:pPr>
        <w:ind w:left="-5" w:right="3"/>
        <w:jc w:val="both"/>
        <w:rPr>
          <w:b/>
          <w:bCs/>
          <w:color w:val="auto"/>
          <w:sz w:val="22"/>
          <w:szCs w:val="22"/>
        </w:rPr>
      </w:pPr>
      <w:r>
        <w:rPr>
          <w:b/>
          <w:bCs/>
          <w:color w:val="auto"/>
          <w:sz w:val="22"/>
          <w:szCs w:val="22"/>
        </w:rPr>
        <w:t xml:space="preserve">             </w:t>
      </w:r>
      <w:r w:rsidRPr="003951F8">
        <w:rPr>
          <w:b/>
          <w:bCs/>
          <w:color w:val="auto"/>
          <w:sz w:val="22"/>
          <w:szCs w:val="22"/>
        </w:rPr>
        <w:t xml:space="preserve">FIGURE </w:t>
      </w:r>
      <w:r w:rsidR="005854DD">
        <w:rPr>
          <w:b/>
          <w:bCs/>
          <w:color w:val="auto"/>
          <w:sz w:val="22"/>
          <w:szCs w:val="22"/>
        </w:rPr>
        <w:t>–</w:t>
      </w:r>
      <w:r w:rsidRPr="003951F8">
        <w:rPr>
          <w:b/>
          <w:bCs/>
          <w:color w:val="auto"/>
          <w:sz w:val="22"/>
          <w:szCs w:val="22"/>
        </w:rPr>
        <w:t xml:space="preserve"> </w:t>
      </w:r>
      <w:r w:rsidR="00DD515E">
        <w:rPr>
          <w:b/>
          <w:bCs/>
          <w:color w:val="auto"/>
          <w:sz w:val="22"/>
          <w:szCs w:val="22"/>
        </w:rPr>
        <w:t>2</w:t>
      </w:r>
      <w:r w:rsidR="005854DD">
        <w:rPr>
          <w:b/>
          <w:bCs/>
          <w:color w:val="auto"/>
          <w:sz w:val="22"/>
          <w:szCs w:val="22"/>
        </w:rPr>
        <w:t xml:space="preserve"> </w:t>
      </w:r>
      <w:r w:rsidR="00F45D28">
        <w:rPr>
          <w:b/>
          <w:bCs/>
          <w:color w:val="auto"/>
          <w:sz w:val="22"/>
          <w:szCs w:val="22"/>
        </w:rPr>
        <w:t>Depicts</w:t>
      </w:r>
      <w:r w:rsidR="0044113C">
        <w:rPr>
          <w:b/>
          <w:bCs/>
          <w:color w:val="auto"/>
          <w:sz w:val="22"/>
          <w:szCs w:val="22"/>
        </w:rPr>
        <w:t xml:space="preserve"> there is a small difference between peak and trough plasma concentration for drugs with long half lives and large difference between peak and trough plasma concentration for drugs with short half lives.</w:t>
      </w:r>
      <w:r w:rsidR="00F45D28">
        <w:rPr>
          <w:b/>
          <w:bCs/>
          <w:color w:val="auto"/>
          <w:sz w:val="22"/>
          <w:szCs w:val="22"/>
        </w:rPr>
        <w:t xml:space="preserve">  </w:t>
      </w:r>
    </w:p>
    <w:p w14:paraId="722F6612" w14:textId="77777777" w:rsidR="008B4CF4" w:rsidRDefault="00966554" w:rsidP="007D03A9">
      <w:pPr>
        <w:spacing w:after="158" w:line="259" w:lineRule="auto"/>
        <w:ind w:left="0" w:firstLine="0"/>
        <w:jc w:val="both"/>
      </w:pPr>
      <w:r>
        <w:t xml:space="preserve"> </w:t>
      </w:r>
    </w:p>
    <w:p w14:paraId="5832EB8F" w14:textId="55EA8136" w:rsidR="008C49B6" w:rsidRPr="0034484F" w:rsidRDefault="008C49B6" w:rsidP="007D03A9">
      <w:pPr>
        <w:spacing w:after="273" w:line="259" w:lineRule="auto"/>
        <w:ind w:left="0" w:firstLine="0"/>
        <w:jc w:val="both"/>
      </w:pPr>
    </w:p>
    <w:p w14:paraId="00C30DBF" w14:textId="5D39A720" w:rsidR="008B4CF4" w:rsidRPr="00347908" w:rsidRDefault="00966554" w:rsidP="007D03A9">
      <w:pPr>
        <w:pStyle w:val="Heading2"/>
        <w:ind w:left="-5"/>
        <w:jc w:val="both"/>
        <w:rPr>
          <w:color w:val="auto"/>
          <w:sz w:val="24"/>
        </w:rPr>
      </w:pPr>
      <w:r w:rsidRPr="00347908">
        <w:rPr>
          <w:color w:val="auto"/>
          <w:sz w:val="24"/>
        </w:rPr>
        <w:t>3. W</w:t>
      </w:r>
      <w:r w:rsidR="00347908">
        <w:rPr>
          <w:color w:val="auto"/>
          <w:sz w:val="24"/>
        </w:rPr>
        <w:t>HY CLINICAL PHARMACOLOGY MATTERS FOR HEALTHCARE</w:t>
      </w:r>
    </w:p>
    <w:p w14:paraId="55F30FAF" w14:textId="77777777" w:rsidR="008B4CF4" w:rsidRDefault="00966554" w:rsidP="007D03A9">
      <w:pPr>
        <w:spacing w:after="158" w:line="259" w:lineRule="auto"/>
        <w:ind w:left="0" w:firstLine="0"/>
        <w:jc w:val="both"/>
      </w:pPr>
      <w:r>
        <w:t xml:space="preserve"> </w:t>
      </w:r>
    </w:p>
    <w:p w14:paraId="68AD885C" w14:textId="496462A0" w:rsidR="008B4CF4" w:rsidRDefault="00966554" w:rsidP="007D03A9">
      <w:pPr>
        <w:spacing w:line="360" w:lineRule="auto"/>
        <w:ind w:left="-5" w:right="3"/>
        <w:jc w:val="both"/>
      </w:pPr>
      <w:r>
        <w:t xml:space="preserve">Clinical pharmacology stands out when compared to other fields of </w:t>
      </w:r>
      <w:proofErr w:type="spellStart"/>
      <w:r>
        <w:t>pharmacotherapeutics</w:t>
      </w:r>
      <w:proofErr w:type="spellEnd"/>
      <w:r>
        <w:t xml:space="preserve">. Both medical practice and patient care are affected. There is a tight relationship between it and developments in other fields, such as basic medicine and medical therapy. </w:t>
      </w:r>
      <w:r w:rsidR="00883980">
        <w:t>Moreover, it is essential for guaranteeing the safe and effective administration of pharmaceuticals and for facilitating research into novel medicines (</w:t>
      </w:r>
      <w:proofErr w:type="spellStart"/>
      <w:r w:rsidR="00883980">
        <w:t>Debouck</w:t>
      </w:r>
      <w:proofErr w:type="spellEnd"/>
      <w:r w:rsidR="00883980">
        <w:t>, 2009).</w:t>
      </w:r>
      <w:r>
        <w:t xml:space="preserve"> Affordable, cost-effective, and scientifically based healthcare that utilizes rational diagnostic and therapeutic regimens that are specifically tailored to individual patients' medicinal needs can be developed if all stakeholders in healthcare—researchers, health workers, administrators, and policymakers—focus on expanding clinical pharmacology education and the real benefits of good clinical pharmacology for patients and the </w:t>
      </w:r>
      <w:r w:rsidR="00B14C16">
        <w:t xml:space="preserve">public </w:t>
      </w:r>
      <w:sdt>
        <w:sdtPr>
          <w:tag w:val="MENDELEY_CITATION_v3_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"/>
          <w:id w:val="-176967346"/>
          <w:placeholder>
            <w:docPart w:val="DefaultPlaceholder_-1854013440"/>
          </w:placeholder>
        </w:sdtPr>
        <w:sdtEndPr/>
        <w:sdtContent>
          <w:r w:rsidR="008137CD" w:rsidRPr="008137CD">
            <w:t>(</w:t>
          </w:r>
          <w:proofErr w:type="spellStart"/>
          <w:r w:rsidR="008137CD" w:rsidRPr="008137CD">
            <w:t>Dodds</w:t>
          </w:r>
          <w:proofErr w:type="spellEnd"/>
          <w:r w:rsidR="008137CD" w:rsidRPr="008137CD">
            <w:t xml:space="preserve"> et al., 2013)</w:t>
          </w:r>
        </w:sdtContent>
      </w:sdt>
      <w:r w:rsidR="00AE63C7">
        <w:t>.</w:t>
      </w:r>
    </w:p>
    <w:p w14:paraId="0F97D7AD" w14:textId="630C400D" w:rsidR="00204441" w:rsidRPr="00640DCF" w:rsidRDefault="00204441" w:rsidP="007D03A9">
      <w:pPr>
        <w:ind w:left="0" w:right="3" w:firstLine="0"/>
        <w:jc w:val="both"/>
        <w:rPr>
          <w:b/>
          <w:bCs/>
          <w:sz w:val="20"/>
          <w:szCs w:val="20"/>
        </w:rPr>
      </w:pPr>
    </w:p>
    <w:p w14:paraId="64552A48" w14:textId="77777777" w:rsidR="008B4CF4" w:rsidRDefault="00966554" w:rsidP="007D03A9">
      <w:pPr>
        <w:spacing w:after="158" w:line="259" w:lineRule="auto"/>
        <w:ind w:left="0" w:firstLine="0"/>
        <w:jc w:val="both"/>
      </w:pPr>
      <w:r>
        <w:t xml:space="preserve"> </w:t>
      </w:r>
    </w:p>
    <w:p w14:paraId="3243E579" w14:textId="77777777" w:rsidR="008B4CF4" w:rsidRDefault="00966554" w:rsidP="007D03A9">
      <w:pPr>
        <w:spacing w:after="156" w:line="259" w:lineRule="auto"/>
        <w:ind w:left="0" w:firstLine="0"/>
        <w:jc w:val="both"/>
      </w:pPr>
      <w:r>
        <w:t xml:space="preserve"> </w:t>
      </w:r>
    </w:p>
    <w:p w14:paraId="71C71A36" w14:textId="77777777" w:rsidR="008B4CF4" w:rsidRDefault="00966554" w:rsidP="007D03A9">
      <w:pPr>
        <w:spacing w:after="232" w:line="259" w:lineRule="auto"/>
        <w:ind w:left="0" w:firstLine="0"/>
        <w:jc w:val="both"/>
      </w:pPr>
      <w:r>
        <w:t xml:space="preserve"> </w:t>
      </w:r>
    </w:p>
    <w:p w14:paraId="7E457FDA" w14:textId="49B3AD65" w:rsidR="008B4CF4" w:rsidRPr="00AE63C7" w:rsidRDefault="00966554" w:rsidP="007D03A9">
      <w:pPr>
        <w:pStyle w:val="Heading3"/>
        <w:ind w:left="-5"/>
        <w:jc w:val="both"/>
        <w:rPr>
          <w:color w:val="auto"/>
          <w:sz w:val="24"/>
        </w:rPr>
      </w:pPr>
      <w:r w:rsidRPr="00AE63C7">
        <w:rPr>
          <w:color w:val="auto"/>
          <w:sz w:val="24"/>
        </w:rPr>
        <w:t xml:space="preserve"> 3.1. R</w:t>
      </w:r>
      <w:r w:rsidR="00AE63C7">
        <w:rPr>
          <w:color w:val="auto"/>
          <w:sz w:val="24"/>
        </w:rPr>
        <w:t>AISING THE BAR ON MEDICATIONS</w:t>
      </w:r>
    </w:p>
    <w:p w14:paraId="744C891D" w14:textId="004DBB9C" w:rsidR="008B4CF4" w:rsidRDefault="008B4CF4" w:rsidP="007D03A9">
      <w:pPr>
        <w:spacing w:after="158" w:line="259" w:lineRule="auto"/>
        <w:ind w:left="0" w:firstLine="0"/>
        <w:jc w:val="both"/>
      </w:pPr>
    </w:p>
    <w:p w14:paraId="37350563" w14:textId="77777777" w:rsidR="008B4CF4" w:rsidRDefault="00966554" w:rsidP="007D03A9">
      <w:pPr>
        <w:spacing w:after="8" w:line="360" w:lineRule="auto"/>
        <w:ind w:left="-5" w:right="3"/>
        <w:jc w:val="both"/>
      </w:pPr>
      <w:r>
        <w:t xml:space="preserve">The bulk of therapeutic drugs utilized in modern medicine were discovered by clinical pharmacologists, who have made substantial scientific contributions to this field. Research in clinical pharmacology focuses on optimizing pharmacological therapy through areas such as </w:t>
      </w:r>
    </w:p>
    <w:p w14:paraId="7C2FD67A" w14:textId="5F903662" w:rsidR="008B4CF4" w:rsidRDefault="00966554" w:rsidP="007D03A9">
      <w:pPr>
        <w:spacing w:line="360" w:lineRule="auto"/>
        <w:ind w:left="-5" w:right="3"/>
        <w:jc w:val="both"/>
      </w:pPr>
      <w:r>
        <w:t xml:space="preserve">anti-infective treatment of infections, medication interactions, toxicity, clearance, metabolism, and drug </w:t>
      </w:r>
      <w:r w:rsidR="00B14C16">
        <w:t xml:space="preserve">interactions </w:t>
      </w:r>
      <w:sdt>
        <w:sdtPr>
          <w:tag w:val="MENDELEY_CITATION_v3_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"/>
          <w:id w:val="-1462183636"/>
          <w:placeholder>
            <w:docPart w:val="DefaultPlaceholder_-1854013440"/>
          </w:placeholder>
        </w:sdtPr>
        <w:sdtEndPr/>
        <w:sdtContent>
          <w:r w:rsidR="008137CD" w:rsidRPr="008137CD">
            <w:t>(</w:t>
          </w:r>
          <w:proofErr w:type="spellStart"/>
          <w:r w:rsidR="008137CD" w:rsidRPr="008137CD">
            <w:t>Egelund</w:t>
          </w:r>
          <w:proofErr w:type="spellEnd"/>
          <w:r w:rsidR="008137CD" w:rsidRPr="008137CD">
            <w:t xml:space="preserve"> et al., 2014)</w:t>
          </w:r>
        </w:sdtContent>
      </w:sdt>
      <w:r w:rsidR="00AE63C7">
        <w:t>.</w:t>
      </w:r>
      <w:r>
        <w:t xml:space="preserve"> Discoveries of drug-action receptors and potential receptor molecules for a wide variety of common diseases have laid the groundwork for a theoretical framework for pharmacological </w:t>
      </w:r>
      <w:r w:rsidR="00B14C16">
        <w:t xml:space="preserve">treatment </w:t>
      </w:r>
      <w:sdt>
        <w:sdtPr>
          <w:tag w:val="MENDELEY_CITATION_v3_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"/>
          <w:id w:val="1682003671"/>
          <w:placeholder>
            <w:docPart w:val="DefaultPlaceholder_-1854013440"/>
          </w:placeholder>
        </w:sdtPr>
        <w:sdtEndPr/>
        <w:sdtContent>
          <w:r w:rsidR="008137CD" w:rsidRPr="008137CD">
            <w:t>(CHMP, 2014)</w:t>
          </w:r>
        </w:sdtContent>
      </w:sdt>
      <w:r w:rsidR="00AE63C7">
        <w:t>.</w:t>
      </w:r>
      <w:r>
        <w:t xml:space="preserve"> However, there isn't a perfect, exact treatment regimen as many existing medications don't have rational targets. So, clinical pharmacology is all about making sure a patient has the same reaction to common and rare drugs by optimizing their therapy procedures using </w:t>
      </w:r>
      <w:r w:rsidR="00B14C16">
        <w:t xml:space="preserve">substances </w:t>
      </w:r>
      <w:r w:rsidR="00F56381">
        <w:t>(CDER,2005)</w:t>
      </w:r>
      <w:r w:rsidR="00AE63C7">
        <w:t>.</w:t>
      </w:r>
    </w:p>
    <w:p w14:paraId="143EC915" w14:textId="0BF730A6" w:rsidR="008B4CF4" w:rsidRDefault="00966554" w:rsidP="007D03A9">
      <w:pPr>
        <w:spacing w:line="360" w:lineRule="auto"/>
        <w:ind w:left="-5" w:right="3"/>
        <w:jc w:val="both"/>
      </w:pPr>
      <w:r>
        <w:t xml:space="preserve">Consideration of treatment procedures' financial impacts has received more attention in recent years. </w:t>
      </w:r>
      <w:r w:rsidR="00C661D9">
        <w:t>Due</w:t>
      </w:r>
      <w:r>
        <w:t xml:space="preserve"> to the major shifts brought about by the molecular biology revolution, many patients with gene-dependent disorders may now be accurately managed. It is a fortuitous turn of events. The new discipline of pharmacogenomics, which combines molecular biology with clinical pharmacology, has undoubtedly allowed for more accurate predictions of the treatment response of individuals with "disease </w:t>
      </w:r>
      <w:r w:rsidR="00B14C16">
        <w:t xml:space="preserve">genes’ </w:t>
      </w:r>
      <w:sdt>
        <w:sdtPr>
          <w:tag w:val="MENDELEY_CITATION_v3_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"/>
          <w:id w:val="-411616467"/>
          <w:placeholder>
            <w:docPart w:val="DefaultPlaceholder_-1854013440"/>
          </w:placeholder>
        </w:sdtPr>
        <w:sdtEndPr/>
        <w:sdtContent>
          <w:r w:rsidR="008137CD" w:rsidRPr="008137CD">
            <w:t>(Zhang et al., 2008)</w:t>
          </w:r>
        </w:sdtContent>
      </w:sdt>
      <w:r w:rsidR="00AE63C7">
        <w:t>.</w:t>
      </w:r>
    </w:p>
    <w:p w14:paraId="47B4F7BB" w14:textId="77777777" w:rsidR="008B4CF4" w:rsidRPr="0034484F" w:rsidRDefault="00966554" w:rsidP="007D03A9">
      <w:pPr>
        <w:spacing w:after="154" w:line="259" w:lineRule="auto"/>
        <w:ind w:left="0" w:firstLine="0"/>
        <w:jc w:val="both"/>
        <w:rPr>
          <w:color w:val="auto"/>
          <w:sz w:val="32"/>
          <w:szCs w:val="32"/>
        </w:rPr>
      </w:pPr>
      <w:r>
        <w:rPr>
          <w:b/>
          <w:sz w:val="36"/>
        </w:rPr>
        <w:t xml:space="preserve"> </w:t>
      </w:r>
    </w:p>
    <w:p w14:paraId="04909741" w14:textId="2504B275" w:rsidR="008B4CF4" w:rsidRPr="00AE63C7" w:rsidRDefault="00966554" w:rsidP="007D03A9">
      <w:pPr>
        <w:pStyle w:val="Heading2"/>
        <w:ind w:left="-5"/>
        <w:jc w:val="both"/>
        <w:rPr>
          <w:color w:val="auto"/>
          <w:sz w:val="24"/>
        </w:rPr>
      </w:pPr>
      <w:r w:rsidRPr="00AE63C7">
        <w:rPr>
          <w:color w:val="auto"/>
          <w:sz w:val="24"/>
        </w:rPr>
        <w:t>4. N</w:t>
      </w:r>
      <w:r w:rsidR="00AE63C7">
        <w:rPr>
          <w:color w:val="auto"/>
          <w:sz w:val="24"/>
        </w:rPr>
        <w:t>EW DEVELOPMENTS AND EMERGING PATTERNS IN CLINICAL PHARMACOLOGY</w:t>
      </w:r>
    </w:p>
    <w:p w14:paraId="241A37F0" w14:textId="1229D130" w:rsidR="008B4CF4" w:rsidRDefault="00966554" w:rsidP="007D03A9">
      <w:pPr>
        <w:spacing w:after="158" w:line="259" w:lineRule="auto"/>
        <w:ind w:left="0" w:firstLine="0"/>
        <w:jc w:val="both"/>
      </w:pPr>
      <w:r>
        <w:t xml:space="preserve"> </w:t>
      </w:r>
    </w:p>
    <w:p w14:paraId="1CE0CA02" w14:textId="3D42172F" w:rsidR="008B4CF4" w:rsidRDefault="00966554" w:rsidP="007D03A9">
      <w:pPr>
        <w:spacing w:line="360" w:lineRule="auto"/>
        <w:ind w:left="-5" w:right="3"/>
        <w:jc w:val="both"/>
      </w:pPr>
      <w:r>
        <w:t>The path that medical science and research take in the future will determine the trajectory of clinical pharmacology. This trajectory will be shaped by several new and exciting fields, such as genetics, gene therapy, stem cell research and clinical applications, induced pluripotent stem cell (</w:t>
      </w:r>
      <w:proofErr w:type="spellStart"/>
      <w:r>
        <w:t>iPS</w:t>
      </w:r>
      <w:proofErr w:type="spellEnd"/>
      <w:r>
        <w:t>) and genetic engineering, and nanotechnology-based drug innovation</w:t>
      </w:r>
      <w:r w:rsidR="004C791C">
        <w:t xml:space="preserve">, as shown in </w:t>
      </w:r>
      <w:r w:rsidR="001C7024">
        <w:t>F</w:t>
      </w:r>
      <w:r w:rsidR="004C791C">
        <w:t xml:space="preserve">igure </w:t>
      </w:r>
      <w:r w:rsidR="00D44366">
        <w:t>3</w:t>
      </w:r>
      <w:r>
        <w:t xml:space="preserve">. Without a doubt, clinical pharmacologists will play an integral role in the following pharmacological domains: drug transport and metabolism; drug accumulation; and drug prediction, research, and </w:t>
      </w:r>
      <w:r w:rsidR="00B14C16">
        <w:t xml:space="preserve">accumulation </w:t>
      </w:r>
      <w:sdt>
        <w:sdtPr>
          <w:tag w:val="MENDELEY_CITATION_v3_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"/>
          <w:id w:val="1878743458"/>
          <w:placeholder>
            <w:docPart w:val="DefaultPlaceholder_-1854013440"/>
          </w:placeholder>
        </w:sdtPr>
        <w:sdtEndPr/>
        <w:sdtContent>
          <w:r w:rsidR="008137CD" w:rsidRPr="008137CD">
            <w:t>(</w:t>
          </w:r>
          <w:proofErr w:type="spellStart"/>
          <w:r w:rsidR="008137CD" w:rsidRPr="008137CD">
            <w:t>Fukudo</w:t>
          </w:r>
          <w:proofErr w:type="spellEnd"/>
          <w:r w:rsidR="008137CD" w:rsidRPr="008137CD">
            <w:t xml:space="preserve"> et al., 2009)</w:t>
          </w:r>
        </w:sdtContent>
      </w:sdt>
      <w:r w:rsidR="00AE63C7">
        <w:t>.</w:t>
      </w:r>
      <w:r w:rsidR="00397AE2">
        <w:t xml:space="preserve"> </w:t>
      </w:r>
      <w:r>
        <w:t xml:space="preserve">However, traditional drug development approaches will have to be partially or entirely scrapped if new medications are to be used. The fundamental ideas supporting the clinical pharmaceutical research program will become irrelevant, and most ongoing programs will scale down their current methodology as a result. Further, the discovery of yet undiscovered severe mechanisms of the body's reaction to medicines is intricately related to the launch of these </w:t>
      </w:r>
      <w:r w:rsidR="00B14C16">
        <w:t xml:space="preserve">pharmaceuticals </w:t>
      </w:r>
      <w:sdt>
        <w:sdtPr>
          <w:tag w:val="MENDELEY_CITATION_v3_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"/>
          <w:id w:val="330485285"/>
          <w:placeholder>
            <w:docPart w:val="DefaultPlaceholder_-1854013440"/>
          </w:placeholder>
        </w:sdtPr>
        <w:sdtEndPr/>
        <w:sdtContent>
          <w:r w:rsidR="008137CD" w:rsidRPr="008137CD">
            <w:t>(Gal et al., 2017)</w:t>
          </w:r>
        </w:sdtContent>
      </w:sdt>
      <w:r w:rsidR="00AE63C7">
        <w:t>.</w:t>
      </w:r>
      <w:r>
        <w:t xml:space="preserve"> </w:t>
      </w:r>
    </w:p>
    <w:p w14:paraId="0D9511E5" w14:textId="77777777" w:rsidR="00397AE2" w:rsidRDefault="00397AE2" w:rsidP="007D03A9">
      <w:pPr>
        <w:ind w:left="-5" w:right="3"/>
        <w:jc w:val="both"/>
      </w:pPr>
    </w:p>
    <w:p w14:paraId="5E69E7C5" w14:textId="4A03799D" w:rsidR="00397AE2" w:rsidRDefault="00C661D9" w:rsidP="007D03A9">
      <w:pPr>
        <w:spacing w:line="360" w:lineRule="auto"/>
        <w:ind w:left="-5" w:right="3"/>
        <w:jc w:val="both"/>
      </w:pPr>
      <w:r>
        <w:t xml:space="preserve">Personalized medicine, which uses a patient's genetic profile to select the best treatment, is under study. </w:t>
      </w:r>
      <w:r w:rsidR="00966554">
        <w:t xml:space="preserve">Some pharmaceutical firms are working on proteomic and </w:t>
      </w:r>
      <w:proofErr w:type="spellStart"/>
      <w:r w:rsidR="00966554">
        <w:t>metabolomic</w:t>
      </w:r>
      <w:proofErr w:type="spellEnd"/>
      <w:r w:rsidR="00966554">
        <w:t xml:space="preserve"> technologies to augment the standard blood and urine testing with a more in-depth examination of the </w:t>
      </w:r>
      <w:proofErr w:type="spellStart"/>
      <w:r w:rsidR="00966554">
        <w:t>pharmacogenomic</w:t>
      </w:r>
      <w:proofErr w:type="spellEnd"/>
      <w:r w:rsidR="00966554">
        <w:t xml:space="preserve"> </w:t>
      </w:r>
      <w:r w:rsidR="00B14C16">
        <w:t xml:space="preserve">impact </w:t>
      </w:r>
      <w:sdt>
        <w:sdtPr>
          <w:tag w:val="MENDELEY_CITATION_v3_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"/>
          <w:id w:val="-1590195"/>
          <w:placeholder>
            <w:docPart w:val="DefaultPlaceholder_-1854013440"/>
          </w:placeholder>
        </w:sdtPr>
        <w:sdtEndPr/>
        <w:sdtContent>
          <w:r w:rsidR="008137CD" w:rsidRPr="008137CD">
            <w:t>(Gonzalez et al., 2017)</w:t>
          </w:r>
        </w:sdtContent>
      </w:sdt>
      <w:r w:rsidR="00AE63C7">
        <w:t>.</w:t>
      </w:r>
      <w:r w:rsidR="00397AE2">
        <w:t xml:space="preserve"> </w:t>
      </w:r>
      <w:r w:rsidR="00966554">
        <w:t xml:space="preserve"> Modern clinical pharmacology is facing the daunting task of deciphering the role of human gene polymorphism variants and the proteins they produce, and then using this information to determine the optimal dosage of drugs for individual patients. </w:t>
      </w:r>
    </w:p>
    <w:p w14:paraId="76B25DB4" w14:textId="7E897331" w:rsidR="008B4CF4" w:rsidRDefault="00966554" w:rsidP="007D03A9">
      <w:pPr>
        <w:spacing w:line="360" w:lineRule="auto"/>
        <w:ind w:left="-5" w:right="3"/>
        <w:jc w:val="both"/>
      </w:pPr>
      <w:r>
        <w:t xml:space="preserve">Progress in this field of pharmacogenomics may lead to better methods of medication safety regulation, which in turn might lessen the occurrence of side effects and drug interactions. This is of the utmost importance when trying to forestall potentially lethal situations, including unexpected </w:t>
      </w:r>
      <w:r w:rsidR="00B14C16">
        <w:t xml:space="preserve">death </w:t>
      </w:r>
      <w:sdt>
        <w:sdtPr>
          <w:tag w:val="MENDELEY_CITATION_v3_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"/>
          <w:id w:val="-1668318698"/>
          <w:placeholder>
            <w:docPart w:val="DefaultPlaceholder_-1854013440"/>
          </w:placeholder>
        </w:sdtPr>
        <w:sdtEndPr/>
        <w:sdtContent>
          <w:r w:rsidR="008137CD" w:rsidRPr="008137CD">
            <w:t>(</w:t>
          </w:r>
          <w:r w:rsidR="008137CD" w:rsidRPr="008137CD">
            <w:rPr>
              <w:i/>
              <w:iCs/>
            </w:rPr>
            <w:t>Evolution of Biomarker Qualification at the Health Authorities</w:t>
          </w:r>
          <w:r w:rsidR="008137CD" w:rsidRPr="008137CD">
            <w:t xml:space="preserve">, </w:t>
          </w:r>
          <w:proofErr w:type="spellStart"/>
          <w:r w:rsidR="008137CD" w:rsidRPr="008137CD">
            <w:t>n.d.</w:t>
          </w:r>
          <w:proofErr w:type="spellEnd"/>
          <w:r w:rsidR="008137CD" w:rsidRPr="008137CD">
            <w:t>)</w:t>
          </w:r>
        </w:sdtContent>
      </w:sdt>
      <w:r w:rsidR="00AE63C7">
        <w:t>.</w:t>
      </w:r>
    </w:p>
    <w:p w14:paraId="3CD5FA7E" w14:textId="77F7848B" w:rsidR="008C49B6" w:rsidRDefault="008C49B6" w:rsidP="007D03A9">
      <w:pPr>
        <w:ind w:left="-5" w:right="3"/>
        <w:jc w:val="both"/>
      </w:pPr>
    </w:p>
    <w:p w14:paraId="6DA4C15A" w14:textId="649A9972" w:rsidR="008C49B6" w:rsidRDefault="008C49B6" w:rsidP="007D03A9">
      <w:pPr>
        <w:ind w:left="-5" w:right="3"/>
        <w:jc w:val="both"/>
      </w:pPr>
    </w:p>
    <w:p w14:paraId="19FD9F14" w14:textId="7EED95C1" w:rsidR="008C49B6" w:rsidRDefault="005062C0" w:rsidP="007D03A9">
      <w:pPr>
        <w:ind w:left="-5" w:right="3"/>
        <w:jc w:val="both"/>
      </w:pPr>
      <w:r>
        <w:rPr>
          <w:noProof/>
        </w:rPr>
        <w:drawing>
          <wp:inline distT="0" distB="0" distL="0" distR="0" wp14:anchorId="7B96FD21" wp14:editId="767B313E">
            <wp:extent cx="3063240" cy="21640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3500.jpg"/>
                    <pic:cNvPicPr/>
                  </pic:nvPicPr>
                  <pic:blipFill>
                    <a:blip r:embed="rId8">
                      <a:extLst>
                        <a:ext uri="{28A0092B-C50C-407E-A947-70E740481C1C}">
                          <a14:useLocalDpi xmlns:a14="http://schemas.microsoft.com/office/drawing/2010/main" val="0"/>
                        </a:ext>
                      </a:extLst>
                    </a:blip>
                    <a:stretch>
                      <a:fillRect/>
                    </a:stretch>
                  </pic:blipFill>
                  <pic:spPr>
                    <a:xfrm>
                      <a:off x="0" y="0"/>
                      <a:ext cx="3064561" cy="2165013"/>
                    </a:xfrm>
                    <a:prstGeom prst="rect">
                      <a:avLst/>
                    </a:prstGeom>
                  </pic:spPr>
                </pic:pic>
              </a:graphicData>
            </a:graphic>
          </wp:inline>
        </w:drawing>
      </w:r>
    </w:p>
    <w:p w14:paraId="68D494B5" w14:textId="12306CF0" w:rsidR="00397AE2" w:rsidRDefault="00397AE2" w:rsidP="007D03A9">
      <w:pPr>
        <w:ind w:left="-5" w:right="3"/>
        <w:jc w:val="both"/>
      </w:pPr>
    </w:p>
    <w:p w14:paraId="0ED584E6" w14:textId="03E2CC6B" w:rsidR="00640DCF" w:rsidRPr="00640DCF" w:rsidRDefault="00640DCF" w:rsidP="007D03A9">
      <w:pPr>
        <w:ind w:left="-5" w:right="3"/>
        <w:jc w:val="both"/>
        <w:rPr>
          <w:b/>
          <w:bCs/>
          <w:sz w:val="20"/>
          <w:szCs w:val="20"/>
        </w:rPr>
      </w:pPr>
      <w:r w:rsidRPr="00640DCF">
        <w:rPr>
          <w:b/>
          <w:bCs/>
          <w:sz w:val="20"/>
          <w:szCs w:val="20"/>
        </w:rPr>
        <w:t xml:space="preserve">FIG – </w:t>
      </w:r>
      <w:r w:rsidR="00D44366">
        <w:rPr>
          <w:b/>
          <w:bCs/>
          <w:sz w:val="20"/>
          <w:szCs w:val="20"/>
        </w:rPr>
        <w:t>3</w:t>
      </w:r>
      <w:r w:rsidR="00762CCF">
        <w:rPr>
          <w:b/>
          <w:bCs/>
          <w:sz w:val="20"/>
          <w:szCs w:val="20"/>
        </w:rPr>
        <w:t xml:space="preserve"> </w:t>
      </w:r>
      <w:r w:rsidR="005854DD">
        <w:rPr>
          <w:b/>
          <w:bCs/>
          <w:sz w:val="20"/>
          <w:szCs w:val="20"/>
        </w:rPr>
        <w:t>Show</w:t>
      </w:r>
      <w:r w:rsidR="001705F0">
        <w:rPr>
          <w:b/>
          <w:bCs/>
          <w:sz w:val="20"/>
          <w:szCs w:val="20"/>
        </w:rPr>
        <w:t>s</w:t>
      </w:r>
      <w:r w:rsidR="005854DD">
        <w:rPr>
          <w:b/>
          <w:bCs/>
          <w:sz w:val="20"/>
          <w:szCs w:val="20"/>
        </w:rPr>
        <w:t xml:space="preserve"> how different cells </w:t>
      </w:r>
      <w:r w:rsidR="001C7024">
        <w:rPr>
          <w:b/>
          <w:bCs/>
          <w:sz w:val="20"/>
          <w:szCs w:val="20"/>
        </w:rPr>
        <w:t xml:space="preserve">are </w:t>
      </w:r>
      <w:r w:rsidR="005854DD">
        <w:rPr>
          <w:b/>
          <w:bCs/>
          <w:sz w:val="20"/>
          <w:szCs w:val="20"/>
        </w:rPr>
        <w:t xml:space="preserve">made up </w:t>
      </w:r>
      <w:r w:rsidR="001C7024">
        <w:rPr>
          <w:b/>
          <w:bCs/>
          <w:sz w:val="20"/>
          <w:szCs w:val="20"/>
        </w:rPr>
        <w:t xml:space="preserve">of </w:t>
      </w:r>
      <w:r w:rsidR="005854DD">
        <w:rPr>
          <w:b/>
          <w:bCs/>
          <w:sz w:val="20"/>
          <w:szCs w:val="20"/>
        </w:rPr>
        <w:t>pluripotent stem cell</w:t>
      </w:r>
      <w:r w:rsidR="001C7024">
        <w:rPr>
          <w:b/>
          <w:bCs/>
          <w:sz w:val="20"/>
          <w:szCs w:val="20"/>
        </w:rPr>
        <w:t>s</w:t>
      </w:r>
      <w:r w:rsidR="005854DD">
        <w:rPr>
          <w:b/>
          <w:bCs/>
          <w:sz w:val="20"/>
          <w:szCs w:val="20"/>
        </w:rPr>
        <w:t xml:space="preserve"> and </w:t>
      </w:r>
      <w:r w:rsidR="001C7024">
        <w:rPr>
          <w:b/>
          <w:bCs/>
          <w:sz w:val="20"/>
          <w:szCs w:val="20"/>
        </w:rPr>
        <w:t>their</w:t>
      </w:r>
      <w:r w:rsidR="005854DD">
        <w:rPr>
          <w:b/>
          <w:bCs/>
          <w:sz w:val="20"/>
          <w:szCs w:val="20"/>
        </w:rPr>
        <w:t xml:space="preserve"> further synthesis.</w:t>
      </w:r>
    </w:p>
    <w:p w14:paraId="33C1BE53" w14:textId="0B2132E5" w:rsidR="008B4CF4" w:rsidRDefault="00966554" w:rsidP="007D03A9">
      <w:pPr>
        <w:spacing w:after="158" w:line="259" w:lineRule="auto"/>
        <w:ind w:left="0" w:firstLine="0"/>
        <w:jc w:val="both"/>
      </w:pPr>
      <w:r>
        <w:t xml:space="preserve"> </w:t>
      </w:r>
    </w:p>
    <w:p w14:paraId="2AAF3A6A" w14:textId="704BA211" w:rsidR="008B4CF4" w:rsidRDefault="00966554" w:rsidP="007D03A9">
      <w:pPr>
        <w:spacing w:after="158" w:line="259" w:lineRule="auto"/>
        <w:ind w:left="0" w:firstLine="0"/>
        <w:jc w:val="both"/>
      </w:pPr>
      <w:r>
        <w:t xml:space="preserve"> </w:t>
      </w:r>
    </w:p>
    <w:p w14:paraId="20954C9B" w14:textId="77777777" w:rsidR="004C791C" w:rsidRPr="00195058" w:rsidRDefault="004C791C" w:rsidP="007D03A9">
      <w:pPr>
        <w:spacing w:after="158" w:line="259" w:lineRule="auto"/>
        <w:ind w:left="0" w:firstLine="0"/>
        <w:jc w:val="both"/>
        <w:rPr>
          <w:color w:val="auto"/>
        </w:rPr>
      </w:pPr>
    </w:p>
    <w:p w14:paraId="5C7184CB" w14:textId="6C50DC03" w:rsidR="008B4CF4" w:rsidRPr="001705F0" w:rsidRDefault="00966554" w:rsidP="007D03A9">
      <w:pPr>
        <w:spacing w:after="232" w:line="259" w:lineRule="auto"/>
        <w:ind w:left="0" w:firstLine="0"/>
        <w:jc w:val="both"/>
        <w:rPr>
          <w:b/>
          <w:bCs/>
          <w:color w:val="auto"/>
        </w:rPr>
      </w:pPr>
      <w:r w:rsidRPr="00195058">
        <w:rPr>
          <w:b/>
          <w:bCs/>
          <w:color w:val="auto"/>
          <w:sz w:val="36"/>
          <w:szCs w:val="36"/>
        </w:rPr>
        <w:t xml:space="preserve">  </w:t>
      </w:r>
      <w:r w:rsidRPr="001705F0">
        <w:rPr>
          <w:b/>
          <w:bCs/>
          <w:color w:val="auto"/>
        </w:rPr>
        <w:t>4.1.</w:t>
      </w:r>
      <w:r w:rsidR="001705F0">
        <w:rPr>
          <w:b/>
          <w:bCs/>
          <w:color w:val="auto"/>
        </w:rPr>
        <w:t xml:space="preserve"> CARE THAT IS PERSONALIZED FOR EACH PATIENT</w:t>
      </w:r>
      <w:r w:rsidRPr="001705F0">
        <w:rPr>
          <w:b/>
          <w:bCs/>
          <w:color w:val="auto"/>
        </w:rPr>
        <w:t xml:space="preserve"> </w:t>
      </w:r>
    </w:p>
    <w:p w14:paraId="63FF5960" w14:textId="77777777" w:rsidR="00195058" w:rsidRPr="00195058" w:rsidRDefault="00195058" w:rsidP="007D03A9">
      <w:pPr>
        <w:spacing w:after="232" w:line="259" w:lineRule="auto"/>
        <w:ind w:left="0" w:firstLine="0"/>
        <w:jc w:val="both"/>
        <w:rPr>
          <w:b/>
          <w:bCs/>
          <w:color w:val="auto"/>
          <w:sz w:val="32"/>
          <w:szCs w:val="32"/>
        </w:rPr>
      </w:pPr>
    </w:p>
    <w:p w14:paraId="77789DAF" w14:textId="4BF22E21" w:rsidR="00195058" w:rsidRDefault="00966554" w:rsidP="007D03A9">
      <w:pPr>
        <w:spacing w:line="360" w:lineRule="auto"/>
        <w:ind w:left="-5" w:right="3"/>
        <w:jc w:val="both"/>
      </w:pPr>
      <w:r>
        <w:t xml:space="preserve">Recent technology breakthroughs have had a substantial impact on medical practice in the clinic. Collaboration and multidisciplinary efforts are key to the discovery of new drug targets and selective therapeutic molecules, as well as the continuous improvement of customized treatment made possible by comparing biochemical genetic data. Numbers and statistics drive them most of the </w:t>
      </w:r>
      <w:r w:rsidR="00B14C16">
        <w:t xml:space="preserve">time as well </w:t>
      </w:r>
      <w:sdt>
        <w:sdtPr>
          <w:tag w:val="MENDELEY_CITATION_v3_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"/>
          <w:id w:val="1099523248"/>
          <w:placeholder>
            <w:docPart w:val="DefaultPlaceholder_-1854013440"/>
          </w:placeholder>
        </w:sdtPr>
        <w:sdtEndPr/>
        <w:sdtContent>
          <w:r w:rsidR="008137CD" w:rsidRPr="008137CD">
            <w:t>(</w:t>
          </w:r>
          <w:proofErr w:type="spellStart"/>
          <w:r w:rsidR="008137CD" w:rsidRPr="008137CD">
            <w:t>Verbelen</w:t>
          </w:r>
          <w:proofErr w:type="spellEnd"/>
          <w:r w:rsidR="008137CD" w:rsidRPr="008137CD">
            <w:t xml:space="preserve"> et al., 2017)</w:t>
          </w:r>
        </w:sdtContent>
      </w:sdt>
      <w:r w:rsidR="001705F0">
        <w:t>.</w:t>
      </w:r>
    </w:p>
    <w:p w14:paraId="0A00461A" w14:textId="48B45225" w:rsidR="008B4CF4" w:rsidRDefault="00966554" w:rsidP="007D03A9">
      <w:pPr>
        <w:spacing w:line="360" w:lineRule="auto"/>
        <w:ind w:left="-5" w:right="3"/>
        <w:jc w:val="both"/>
      </w:pPr>
      <w:r>
        <w:t xml:space="preserve">The continual growth of clinical experience that is likely to assist statistically justified regulation and quality of therapeutic decision-making, as well as the translation of these research improvements into practice, are both greatly aided by clinical pharmacologists. This article offers some thoughts on what makes a clinical pharmacology section good for healthcare facilities and </w:t>
      </w:r>
      <w:r w:rsidR="00B14C16">
        <w:t xml:space="preserve">medical research </w:t>
      </w:r>
      <w:sdt>
        <w:sdtPr>
          <w:tag w:val="MENDELEY_CITATION_v3_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"/>
          <w:id w:val="316868"/>
          <w:placeholder>
            <w:docPart w:val="DefaultPlaceholder_-1854013440"/>
          </w:placeholder>
        </w:sdtPr>
        <w:sdtEndPr/>
        <w:sdtContent>
          <w:r w:rsidR="008137CD" w:rsidRPr="008137CD">
            <w:t>(</w:t>
          </w:r>
          <w:proofErr w:type="spellStart"/>
          <w:r w:rsidR="008137CD" w:rsidRPr="008137CD">
            <w:t>Holford</w:t>
          </w:r>
          <w:proofErr w:type="spellEnd"/>
          <w:r w:rsidR="008137CD" w:rsidRPr="008137CD">
            <w:t xml:space="preserve"> et al., 2010)</w:t>
          </w:r>
        </w:sdtContent>
      </w:sdt>
      <w:r w:rsidR="001705F0">
        <w:t>.</w:t>
      </w:r>
    </w:p>
    <w:p w14:paraId="6E1B6BAB" w14:textId="2CFE68FF" w:rsidR="00195058" w:rsidRDefault="00195058" w:rsidP="007D03A9">
      <w:pPr>
        <w:spacing w:line="360" w:lineRule="auto"/>
        <w:ind w:left="-5" w:right="3"/>
        <w:jc w:val="both"/>
      </w:pPr>
    </w:p>
    <w:p w14:paraId="370ECB70" w14:textId="77777777" w:rsidR="00195058" w:rsidRDefault="00195058" w:rsidP="007D03A9">
      <w:pPr>
        <w:ind w:left="-5" w:right="3"/>
        <w:jc w:val="both"/>
      </w:pPr>
    </w:p>
    <w:p w14:paraId="478E0B91" w14:textId="77777777" w:rsidR="008B4CF4" w:rsidRDefault="00966554" w:rsidP="007D03A9">
      <w:pPr>
        <w:spacing w:after="156" w:line="259" w:lineRule="auto"/>
        <w:ind w:left="0" w:firstLine="0"/>
        <w:jc w:val="both"/>
      </w:pPr>
      <w:r>
        <w:t xml:space="preserve"> </w:t>
      </w:r>
    </w:p>
    <w:p w14:paraId="47141187" w14:textId="525814B1" w:rsidR="004C791C" w:rsidRPr="001705F0" w:rsidRDefault="00966554" w:rsidP="007D03A9">
      <w:pPr>
        <w:spacing w:after="158" w:line="259" w:lineRule="auto"/>
        <w:ind w:left="0" w:firstLine="0"/>
        <w:jc w:val="both"/>
        <w:rPr>
          <w:b/>
          <w:bCs/>
        </w:rPr>
      </w:pPr>
      <w:r w:rsidRPr="001705F0">
        <w:rPr>
          <w:b/>
          <w:bCs/>
        </w:rPr>
        <w:t xml:space="preserve"> </w:t>
      </w:r>
      <w:r w:rsidR="00195058" w:rsidRPr="001705F0">
        <w:rPr>
          <w:b/>
          <w:bCs/>
        </w:rPr>
        <w:t>4.2. F</w:t>
      </w:r>
      <w:r w:rsidR="001705F0">
        <w:rPr>
          <w:b/>
          <w:bCs/>
        </w:rPr>
        <w:t>UTURE PERSPECTIVES</w:t>
      </w:r>
    </w:p>
    <w:p w14:paraId="2EF4A87C" w14:textId="77777777" w:rsidR="004C791C" w:rsidRPr="00195058" w:rsidRDefault="004C791C" w:rsidP="007D03A9">
      <w:pPr>
        <w:spacing w:after="158" w:line="259" w:lineRule="auto"/>
        <w:ind w:left="0" w:firstLine="0"/>
        <w:jc w:val="both"/>
        <w:rPr>
          <w:b/>
          <w:bCs/>
          <w:sz w:val="32"/>
          <w:szCs w:val="32"/>
        </w:rPr>
      </w:pPr>
    </w:p>
    <w:p w14:paraId="31FF4162" w14:textId="6B629184" w:rsidR="008C49B6" w:rsidRDefault="00966554" w:rsidP="007D03A9">
      <w:pPr>
        <w:spacing w:line="360" w:lineRule="auto"/>
        <w:ind w:left="-5" w:right="3"/>
        <w:jc w:val="both"/>
      </w:pPr>
      <w:r>
        <w:t xml:space="preserve">The field of customized medicine is one that is seeing tremendous growth in the biomedical industry. The ability to genotype or sequence individuals has made it much easier to identify: 1) hereditary genetic variability that influences a person's propensity to get sick or how a disease develops after it has already begun to manifest; and 2) hereditary genetic variability that influences how a person reacts to certain treatments. To accurately characterize a drug's clinical pharmacologic effects, researchers must often combine data from pharmacodynamics, clinical pharmacologic assessments, bioanalytical studies, and multivariate evaluations of </w:t>
      </w:r>
      <w:r w:rsidR="00B14C16">
        <w:t xml:space="preserve">clinical phenotypes </w:t>
      </w:r>
      <w:sdt>
        <w:sdtPr>
          <w:tag w:val="MENDELEY_CITATION_v3_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"/>
          <w:id w:val="-1183200795"/>
          <w:placeholder>
            <w:docPart w:val="DefaultPlaceholder_-1854013440"/>
          </w:placeholder>
        </w:sdtPr>
        <w:sdtEndPr/>
        <w:sdtContent>
          <w:r w:rsidR="008137CD" w:rsidRPr="008137CD">
            <w:t>(Howard et al., 2018)</w:t>
          </w:r>
        </w:sdtContent>
      </w:sdt>
      <w:r w:rsidR="001705F0">
        <w:t>.</w:t>
      </w:r>
      <w:r>
        <w:t xml:space="preserve"> </w:t>
      </w:r>
      <w:r w:rsidR="001C7024">
        <w:t>E</w:t>
      </w:r>
      <w:r>
        <w:t>nsuring the right therapy goes to the right patient at the right time with the right dosage is the goal of customized medicin</w:t>
      </w:r>
      <w:r w:rsidR="001705F0">
        <w:t>e.</w:t>
      </w:r>
      <w:r>
        <w:t xml:space="preserve"> This set of goals requires pharmacological researchers to describe the multivariate structure of in vivo clinical disease characteristics and the complex mechanisms by which drug exposure modifies this balance with therapeutic efficacy and adverse </w:t>
      </w:r>
      <w:r w:rsidR="00B14C16">
        <w:t>outcomes</w:t>
      </w:r>
      <w:sdt>
        <w:sdtPr>
          <w:tag w:val="MENDELEY_CITATION_v3_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"/>
          <w:id w:val="-126705823"/>
          <w:placeholder>
            <w:docPart w:val="DefaultPlaceholder_-1854013440"/>
          </w:placeholder>
        </w:sdtPr>
        <w:sdtEndPr/>
        <w:sdtContent>
          <w:r w:rsidR="008137CD" w:rsidRPr="008137CD">
            <w:t>(Huang et al., 2013)</w:t>
          </w:r>
        </w:sdtContent>
      </w:sdt>
      <w:r w:rsidR="001705F0">
        <w:t>.</w:t>
      </w:r>
    </w:p>
    <w:p w14:paraId="5BCE63BC" w14:textId="14607552" w:rsidR="00640DCF" w:rsidRDefault="00966554" w:rsidP="007D03A9">
      <w:pPr>
        <w:spacing w:line="360" w:lineRule="auto"/>
        <w:ind w:left="-5" w:right="3"/>
        <w:jc w:val="both"/>
      </w:pPr>
      <w:r>
        <w:t xml:space="preserve">They must also incorporate practically any useful </w:t>
      </w:r>
      <w:proofErr w:type="spellStart"/>
      <w:r>
        <w:t>bioinformatic</w:t>
      </w:r>
      <w:proofErr w:type="spellEnd"/>
      <w:r>
        <w:t xml:space="preserve"> and quantitatively motivated conclusions that interpret measured in </w:t>
      </w:r>
      <w:r w:rsidR="00B14C16">
        <w:t xml:space="preserve">vitro biological function </w:t>
      </w:r>
      <w:sdt>
        <w:sdtPr>
          <w:tag w:val="MENDELEY_CITATION_v3_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"/>
          <w:id w:val="824403079"/>
          <w:placeholder>
            <w:docPart w:val="DefaultPlaceholder_-1854013440"/>
          </w:placeholder>
        </w:sdtPr>
        <w:sdtEndPr/>
        <w:sdtContent>
          <w:r w:rsidR="008137CD" w:rsidRPr="008137CD">
            <w:t>(Duggan et al., 2001)</w:t>
          </w:r>
        </w:sdtContent>
      </w:sdt>
      <w:r w:rsidR="001705F0">
        <w:t>.</w:t>
      </w:r>
    </w:p>
    <w:p w14:paraId="76F48DF7" w14:textId="0A896A00" w:rsidR="00D011B8" w:rsidRPr="001705F0" w:rsidRDefault="00D011B8" w:rsidP="007D03A9">
      <w:pPr>
        <w:ind w:left="-5" w:right="3"/>
        <w:jc w:val="both"/>
        <w:rPr>
          <w:sz w:val="28"/>
          <w:szCs w:val="28"/>
        </w:rPr>
      </w:pPr>
      <w:r w:rsidRPr="001705F0">
        <w:rPr>
          <w:b/>
          <w:bCs/>
          <w:sz w:val="28"/>
          <w:szCs w:val="28"/>
        </w:rPr>
        <w:t>Translational Research</w:t>
      </w:r>
      <w:r w:rsidRPr="001705F0">
        <w:rPr>
          <w:sz w:val="28"/>
          <w:szCs w:val="28"/>
        </w:rPr>
        <w:t xml:space="preserve"> -</w:t>
      </w:r>
    </w:p>
    <w:p w14:paraId="1F83F25C" w14:textId="3F757382" w:rsidR="00D011B8" w:rsidRDefault="00883980" w:rsidP="007D03A9">
      <w:pPr>
        <w:spacing w:line="360" w:lineRule="auto"/>
        <w:ind w:left="-5" w:right="3"/>
        <w:jc w:val="both"/>
      </w:pPr>
      <w:r>
        <w:t>Translational research, or "bench-to-bedside," describes the intersection of fundamental science, mostly conducted by academic laboratories, and clinical research undertaken by doctors, biotechnology firms, and pharmaceutical businesses (</w:t>
      </w:r>
      <w:proofErr w:type="spellStart"/>
      <w:r>
        <w:t>Sudlow</w:t>
      </w:r>
      <w:proofErr w:type="spellEnd"/>
      <w:r>
        <w:t xml:space="preserve"> et al., 1983). </w:t>
      </w:r>
      <w:r w:rsidR="00C661D9">
        <w:t xml:space="preserve">The FDA's 2004 </w:t>
      </w:r>
      <w:r w:rsidR="00F16FAA">
        <w:t>“</w:t>
      </w:r>
      <w:r w:rsidR="00C661D9">
        <w:t>Critical Path Initiative (CPI)</w:t>
      </w:r>
      <w:r w:rsidR="00F16FAA">
        <w:t>”</w:t>
      </w:r>
      <w:r w:rsidR="00C661D9">
        <w:t xml:space="preserve"> identified basic science-applied research gaps. The FDA produced a list of six essential subjects in 2006 to overcome this gap, including clinical trial optimization.</w:t>
      </w:r>
      <w:sdt>
        <w:sdtPr>
          <w:tag w:val="MENDELEY_CITATION_v3_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"/>
          <w:id w:val="-1052072122"/>
          <w:placeholder>
            <w:docPart w:val="DefaultPlaceholder_-1854013440"/>
          </w:placeholder>
        </w:sdtPr>
        <w:sdtEndPr/>
        <w:sdtContent>
          <w:r w:rsidR="001C7024">
            <w:t xml:space="preserve"> </w:t>
          </w:r>
          <w:r w:rsidR="008137CD" w:rsidRPr="008137CD">
            <w:t xml:space="preserve">(The Alpha Trial: European/Australian Randomized Double-Blind Trial of Two Doses of </w:t>
          </w:r>
          <w:proofErr w:type="spellStart"/>
          <w:r w:rsidR="008137CD" w:rsidRPr="008137CD">
            <w:t>Didanosine</w:t>
          </w:r>
          <w:proofErr w:type="spellEnd"/>
          <w:r w:rsidR="008137CD" w:rsidRPr="008137CD">
            <w:t xml:space="preserve"> in </w:t>
          </w:r>
          <w:proofErr w:type="spellStart"/>
          <w:r w:rsidR="008137CD" w:rsidRPr="008137CD">
            <w:t>Zidovudine</w:t>
          </w:r>
          <w:proofErr w:type="spellEnd"/>
          <w:r w:rsidR="008137CD" w:rsidRPr="008137CD">
            <w:t xml:space="preserve">-Intolerant Patients with Symptomatic HIV Disease. Alpha International Coordinating Committee Link Out-More Resources Full Text Sources, </w:t>
          </w:r>
          <w:proofErr w:type="spellStart"/>
          <w:r w:rsidR="008137CD" w:rsidRPr="008137CD">
            <w:t>n.d.</w:t>
          </w:r>
          <w:proofErr w:type="spellEnd"/>
          <w:r w:rsidR="008137CD" w:rsidRPr="008137CD">
            <w:t>)</w:t>
          </w:r>
        </w:sdtContent>
      </w:sdt>
      <w:r w:rsidR="001705F0">
        <w:t>.</w:t>
      </w:r>
      <w:r w:rsidR="00D011B8">
        <w:t xml:space="preserve"> </w:t>
      </w:r>
      <w:r>
        <w:t xml:space="preserve">Since 2017, a minimum of 30 </w:t>
      </w:r>
      <w:r w:rsidR="00F16FAA">
        <w:t xml:space="preserve">“Public-Private Partnerships </w:t>
      </w:r>
      <w:r>
        <w:t>(PPPs)</w:t>
      </w:r>
      <w:r w:rsidR="00F16FAA">
        <w:t>”</w:t>
      </w:r>
      <w:r>
        <w:t xml:space="preserve"> have collaborated with the </w:t>
      </w:r>
      <w:r w:rsidR="00F16FAA">
        <w:t>“</w:t>
      </w:r>
      <w:r>
        <w:t>Centre for Drug Evaluation and Research (CDER)</w:t>
      </w:r>
      <w:r w:rsidR="00F16FAA">
        <w:t>”</w:t>
      </w:r>
      <w:r>
        <w:t xml:space="preserve"> of the FDA to address these challenges.</w:t>
      </w:r>
      <w:sdt>
        <w:sdtPr>
          <w:tag w:val="MENDELEY_CITATION_v3_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"/>
          <w:id w:val="1289554805"/>
          <w:placeholder>
            <w:docPart w:val="DefaultPlaceholder_-1854013440"/>
          </w:placeholder>
        </w:sdtPr>
        <w:sdtEndPr/>
        <w:sdtContent>
          <w:r w:rsidR="008137CD" w:rsidRPr="008137CD">
            <w:t xml:space="preserve">(Evans &amp; </w:t>
          </w:r>
          <w:proofErr w:type="spellStart"/>
          <w:r w:rsidR="008137CD" w:rsidRPr="008137CD">
            <w:t>Ildstad</w:t>
          </w:r>
          <w:proofErr w:type="spellEnd"/>
          <w:r w:rsidR="008137CD" w:rsidRPr="008137CD">
            <w:t>, 2001)</w:t>
          </w:r>
        </w:sdtContent>
      </w:sdt>
      <w:r w:rsidR="001705F0">
        <w:t>.</w:t>
      </w:r>
      <w:r w:rsidR="00D011B8">
        <w:t xml:space="preserve"> </w:t>
      </w:r>
      <w:r>
        <w:t>Fifty percent of the deliverables pertained to clinical trials, being the most extensively supported focus, encompassing the defining of new therapeutic area data standards, the establishment of standardized clinical trial techniques, and the design and use of patient-reported metrics.</w:t>
      </w:r>
      <w:sdt>
        <w:sdtPr>
          <w:tag w:val="MENDELEY_CITATION_v3_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"/>
          <w:id w:val="1660115883"/>
          <w:placeholder>
            <w:docPart w:val="DefaultPlaceholder_-1854013440"/>
          </w:placeholder>
        </w:sdtPr>
        <w:sdtEndPr/>
        <w:sdtContent>
          <w:r w:rsidR="008137CD" w:rsidRPr="008137CD">
            <w:t>(Mathieu et al., 2012)</w:t>
          </w:r>
        </w:sdtContent>
      </w:sdt>
      <w:r w:rsidR="001705F0">
        <w:t>.</w:t>
      </w:r>
      <w:r w:rsidR="00D011B8">
        <w:t xml:space="preserve"> </w:t>
      </w:r>
      <w:r>
        <w:t xml:space="preserve">The European Union, in collaboration with European pharmaceutical businesses, initiated the </w:t>
      </w:r>
      <w:r w:rsidR="00C661D9">
        <w:t>“</w:t>
      </w:r>
      <w:r>
        <w:t>Innovative Medicines Initiative (IMI)</w:t>
      </w:r>
      <w:r w:rsidR="00C661D9">
        <w:t>”</w:t>
      </w:r>
      <w:r>
        <w:t xml:space="preserve"> to promote translational research aimed at improving therapies. </w:t>
      </w:r>
      <w:sdt>
        <w:sdtPr>
          <w:tag w:val="MENDELEY_CITATION_v3_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"/>
          <w:id w:val="-971434053"/>
          <w:placeholder>
            <w:docPart w:val="DefaultPlaceholder_-1854013440"/>
          </w:placeholder>
        </w:sdtPr>
        <w:sdtEndPr/>
        <w:sdtContent>
          <w:r w:rsidR="008137CD" w:rsidRPr="008137CD">
            <w:t>(Mathieu et al., 2012)</w:t>
          </w:r>
        </w:sdtContent>
      </w:sdt>
      <w:r w:rsidR="001705F0">
        <w:t>.</w:t>
      </w:r>
      <w:r w:rsidR="00D011B8">
        <w:t xml:space="preserve"> </w:t>
      </w:r>
      <w:r w:rsidR="00C661D9">
        <w:t xml:space="preserve">The identification of patient groupings, therapy candidates, optimal endpoints, statistical methodology, and use of real-world evidence for comparative effectiveness studies </w:t>
      </w:r>
      <w:r w:rsidR="00F16FAA">
        <w:t>had been</w:t>
      </w:r>
      <w:r w:rsidR="00C661D9">
        <w:t xml:space="preserve"> resolved </w:t>
      </w:r>
      <w:sdt>
        <w:sdtPr>
          <w:tag w:val="MENDELEY_CITATION_v3_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"/>
          <w:id w:val="1196966836"/>
          <w:placeholder>
            <w:docPart w:val="DefaultPlaceholder_-1854013440"/>
          </w:placeholder>
        </w:sdtPr>
        <w:sdtEndPr/>
        <w:sdtContent>
          <w:r w:rsidR="008137CD" w:rsidRPr="008137CD">
            <w:t>(</w:t>
          </w:r>
          <w:proofErr w:type="spellStart"/>
          <w:r w:rsidR="008137CD" w:rsidRPr="008137CD">
            <w:t>Petkova</w:t>
          </w:r>
          <w:proofErr w:type="spellEnd"/>
          <w:r w:rsidR="008137CD" w:rsidRPr="008137CD">
            <w:t xml:space="preserve"> et al., 2020)</w:t>
          </w:r>
        </w:sdtContent>
      </w:sdt>
      <w:r w:rsidR="001705F0">
        <w:t>.</w:t>
      </w:r>
    </w:p>
    <w:p w14:paraId="59038436" w14:textId="76F4042C" w:rsidR="00762CCF" w:rsidRPr="00762CCF" w:rsidRDefault="00762CCF" w:rsidP="007D03A9">
      <w:pPr>
        <w:ind w:left="-5" w:right="3"/>
        <w:jc w:val="both"/>
        <w:rPr>
          <w:sz w:val="28"/>
          <w:szCs w:val="28"/>
        </w:rPr>
      </w:pPr>
    </w:p>
    <w:p w14:paraId="0A511628" w14:textId="3C953DE0" w:rsidR="00762CCF" w:rsidRPr="00762CCF" w:rsidRDefault="00762CCF" w:rsidP="007D03A9">
      <w:pPr>
        <w:ind w:left="-5" w:right="3"/>
        <w:jc w:val="both"/>
        <w:rPr>
          <w:b/>
          <w:bCs/>
          <w:sz w:val="28"/>
          <w:szCs w:val="28"/>
        </w:rPr>
      </w:pPr>
      <w:r w:rsidRPr="00762CCF">
        <w:rPr>
          <w:b/>
          <w:bCs/>
          <w:sz w:val="28"/>
          <w:szCs w:val="28"/>
        </w:rPr>
        <w:t>AI Connection In Drug Development -</w:t>
      </w:r>
    </w:p>
    <w:p w14:paraId="3B91FBE4" w14:textId="77777777" w:rsidR="00D011B8" w:rsidRPr="00195058" w:rsidRDefault="00D011B8" w:rsidP="007D03A9">
      <w:pPr>
        <w:ind w:left="-5" w:right="3"/>
        <w:jc w:val="both"/>
      </w:pPr>
    </w:p>
    <w:p w14:paraId="58113CCF" w14:textId="1759D78F" w:rsidR="00DD515E" w:rsidRDefault="00C661D9" w:rsidP="007D03A9">
      <w:pPr>
        <w:spacing w:after="158" w:line="360" w:lineRule="auto"/>
        <w:ind w:left="0" w:firstLine="0"/>
        <w:jc w:val="both"/>
      </w:pPr>
      <w:r>
        <w:t xml:space="preserve">Artificial intelligence and machine learning in medication development are growing rapidly. </w:t>
      </w:r>
      <w:r w:rsidR="00883980">
        <w:t>In addition to employing AI/ML methodologies for protein structure prediction</w:t>
      </w:r>
      <w:sdt>
        <w:sdtPr>
          <w:tag w:val="MENDELEY_CITATION_v3_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"/>
          <w:id w:val="-667253887"/>
          <w:placeholder>
            <w:docPart w:val="DefaultPlaceholder_-1854013440"/>
          </w:placeholder>
        </w:sdtPr>
        <w:sdtEndPr/>
        <w:sdtContent>
          <w:r w:rsidR="008137CD" w:rsidRPr="008137CD">
            <w:t>(</w:t>
          </w:r>
          <w:proofErr w:type="spellStart"/>
          <w:r w:rsidR="008137CD" w:rsidRPr="008137CD">
            <w:t>Laine</w:t>
          </w:r>
          <w:proofErr w:type="spellEnd"/>
          <w:r w:rsidR="008137CD" w:rsidRPr="008137CD">
            <w:t xml:space="preserve"> et al., 2007)</w:t>
          </w:r>
        </w:sdtContent>
      </w:sdt>
      <w:r w:rsidR="00D011B8">
        <w:t xml:space="preserve">, </w:t>
      </w:r>
      <w:r w:rsidR="00883980">
        <w:t xml:space="preserve">the application of AI/ML has lately broadened to encompass the optimization of patient selection and monitoring in clinical trials, in addition to target identification and medication discovery. </w:t>
      </w:r>
      <w:sdt>
        <w:sdtPr>
          <w:tag w:val="MENDELEY_CITATION_v3_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"/>
          <w:id w:val="-1660300288"/>
          <w:placeholder>
            <w:docPart w:val="DefaultPlaceholder_-1854013440"/>
          </w:placeholder>
        </w:sdtPr>
        <w:sdtEndPr/>
        <w:sdtContent>
          <w:r w:rsidR="008137CD" w:rsidRPr="008137CD">
            <w:t>(Skipper et al., 2020)</w:t>
          </w:r>
        </w:sdtContent>
      </w:sdt>
      <w:r w:rsidR="00D011B8">
        <w:t xml:space="preserve">. </w:t>
      </w:r>
      <w:r w:rsidR="00883980">
        <w:t xml:space="preserve">Probabilistic data-driven archetype analysis with AI approaches has effectively enhanced the differentiation of diagnostic and prognostic characteristics in patients. </w:t>
      </w:r>
      <w:r w:rsidR="00F16FAA">
        <w:t xml:space="preserve">Colorectal cancer outcomes have recently been estimated using deep learning and digital scanning of traditional </w:t>
      </w:r>
      <w:proofErr w:type="spellStart"/>
      <w:r w:rsidR="00F16FAA">
        <w:t>hematoxylin</w:t>
      </w:r>
      <w:proofErr w:type="spellEnd"/>
      <w:r w:rsidR="00F16FAA">
        <w:t xml:space="preserve"> and eosin-stained </w:t>
      </w:r>
      <w:proofErr w:type="spellStart"/>
      <w:r w:rsidR="00F16FAA">
        <w:t>tumor</w:t>
      </w:r>
      <w:proofErr w:type="spellEnd"/>
      <w:r w:rsidR="00F16FAA">
        <w:t xml:space="preserve"> tissue samples from individuals with varying disease progressions </w:t>
      </w:r>
      <w:r>
        <w:t xml:space="preserve"> </w:t>
      </w:r>
      <w:sdt>
        <w:sdtPr>
          <w:tag w:val="MENDELEY_CITATION_v3_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"/>
          <w:id w:val="997926724"/>
          <w:placeholder>
            <w:docPart w:val="DefaultPlaceholder_-1854013440"/>
          </w:placeholder>
        </w:sdtPr>
        <w:sdtEndPr/>
        <w:sdtContent>
          <w:r w:rsidR="008137CD" w:rsidRPr="008137CD">
            <w:t>(</w:t>
          </w:r>
          <w:proofErr w:type="spellStart"/>
          <w:r w:rsidR="008137CD" w:rsidRPr="008137CD">
            <w:t>Boulware</w:t>
          </w:r>
          <w:proofErr w:type="spellEnd"/>
          <w:r w:rsidR="008137CD" w:rsidRPr="008137CD">
            <w:t xml:space="preserve"> et al., 2020)</w:t>
          </w:r>
        </w:sdtContent>
      </w:sdt>
      <w:r w:rsidR="00DD515E">
        <w:t>.</w:t>
      </w:r>
      <w:r w:rsidR="00D011B8">
        <w:t xml:space="preserve"> </w:t>
      </w:r>
      <w:r w:rsidR="00A76688">
        <w:t xml:space="preserve">This provides chances to identify high-risk patients who will derive the greatest benefit from treatment, as well as to predict pharmacological responses in specific patient groups, as recently proved in those who received kidney transplants </w:t>
      </w:r>
      <w:sdt>
        <w:sdtPr>
          <w:tag w:val="MENDELEY_CITATION_v3_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"/>
          <w:id w:val="-1822959854"/>
          <w:placeholder>
            <w:docPart w:val="DefaultPlaceholder_-1854013440"/>
          </w:placeholder>
        </w:sdtPr>
        <w:sdtEndPr/>
        <w:sdtContent>
          <w:r w:rsidR="008137CD" w:rsidRPr="008137CD">
            <w:t>(</w:t>
          </w:r>
          <w:proofErr w:type="spellStart"/>
          <w:r w:rsidR="008137CD" w:rsidRPr="008137CD">
            <w:t>Woosley</w:t>
          </w:r>
          <w:proofErr w:type="spellEnd"/>
          <w:r w:rsidR="008137CD" w:rsidRPr="008137CD">
            <w:t xml:space="preserve"> &amp; </w:t>
          </w:r>
          <w:proofErr w:type="spellStart"/>
          <w:r w:rsidR="008137CD" w:rsidRPr="008137CD">
            <w:t>Cossman</w:t>
          </w:r>
          <w:proofErr w:type="spellEnd"/>
          <w:r w:rsidR="008137CD" w:rsidRPr="008137CD">
            <w:t>, 2007)</w:t>
          </w:r>
        </w:sdtContent>
      </w:sdt>
      <w:r w:rsidR="00D011B8">
        <w:t xml:space="preserve">. </w:t>
      </w:r>
      <w:r>
        <w:t xml:space="preserve">Similarly, AI/ML has improved drug pharmacological prediction </w:t>
      </w:r>
      <w:sdt>
        <w:sdtPr>
          <w:tag w:val="MENDELEY_CITATION_v3_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"/>
          <w:id w:val="-581767872"/>
          <w:placeholder>
            <w:docPart w:val="DefaultPlaceholder_-1854013440"/>
          </w:placeholder>
        </w:sdtPr>
        <w:sdtEndPr/>
        <w:sdtContent>
          <w:r w:rsidR="008137CD" w:rsidRPr="008137CD">
            <w:t>(</w:t>
          </w:r>
          <w:proofErr w:type="spellStart"/>
          <w:r w:rsidR="008137CD" w:rsidRPr="008137CD">
            <w:t>Maxfield</w:t>
          </w:r>
          <w:proofErr w:type="spellEnd"/>
          <w:r w:rsidR="008137CD" w:rsidRPr="008137CD">
            <w:t xml:space="preserve"> et al., 2017)</w:t>
          </w:r>
        </w:sdtContent>
      </w:sdt>
      <w:r w:rsidR="00D011B8">
        <w:t xml:space="preserve">, </w:t>
      </w:r>
      <w:r w:rsidR="003520A4">
        <w:t>clinical medication toxicity</w:t>
      </w:r>
      <w:r w:rsidR="001C7024">
        <w:t>,</w:t>
      </w:r>
      <w:r w:rsidR="003520A4">
        <w:t xml:space="preserve"> and trial results prediction utilizing clinical trial data </w:t>
      </w:r>
      <w:sdt>
        <w:sdtPr>
          <w:tag w:val="MENDELEY_CITATION_v3_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"/>
          <w:id w:val="1384829462"/>
          <w:placeholder>
            <w:docPart w:val="DefaultPlaceholder_-1854013440"/>
          </w:placeholder>
        </w:sdtPr>
        <w:sdtEndPr/>
        <w:sdtContent>
          <w:r w:rsidR="008137CD" w:rsidRPr="008137CD">
            <w:t xml:space="preserve">(Laverty &amp; </w:t>
          </w:r>
          <w:proofErr w:type="spellStart"/>
          <w:r w:rsidR="008137CD" w:rsidRPr="008137CD">
            <w:t>Meulien</w:t>
          </w:r>
          <w:proofErr w:type="spellEnd"/>
          <w:r w:rsidR="008137CD" w:rsidRPr="008137CD">
            <w:t>, 2019)</w:t>
          </w:r>
        </w:sdtContent>
      </w:sdt>
      <w:r w:rsidR="00D011B8">
        <w:t xml:space="preserve">. </w:t>
      </w:r>
      <w:r w:rsidR="00A76688">
        <w:t xml:space="preserve">The growth of AI/ML methodologies in clinical pharmacology and research is being driven by advancements in software and hardware, including interconnected devices that produce vast quantities of data </w:t>
      </w:r>
      <w:sdt>
        <w:sdtPr>
          <w:tag w:val="MENDELEY_CITATION_v3_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"/>
          <w:id w:val="-2095540281"/>
          <w:placeholder>
            <w:docPart w:val="DefaultPlaceholder_-1854013440"/>
          </w:placeholder>
        </w:sdtPr>
        <w:sdtEndPr/>
        <w:sdtContent>
          <w:r w:rsidR="008137CD" w:rsidRPr="008137CD">
            <w:t>(Ritchie et al., 2016)</w:t>
          </w:r>
        </w:sdtContent>
      </w:sdt>
      <w:r w:rsidR="001705F0">
        <w:t>.</w:t>
      </w:r>
      <w:r w:rsidR="00D011B8">
        <w:t xml:space="preserve"> </w:t>
      </w:r>
      <w:r w:rsidR="00F16FAA">
        <w:t xml:space="preserve">To assess the fate of colorectal cancer, deep learning and digital scanning of traditional </w:t>
      </w:r>
      <w:proofErr w:type="spellStart"/>
      <w:r w:rsidR="00F16FAA">
        <w:t>hematoxylin</w:t>
      </w:r>
      <w:proofErr w:type="spellEnd"/>
      <w:r w:rsidR="00F16FAA">
        <w:t xml:space="preserve"> and eosin-stained </w:t>
      </w:r>
      <w:proofErr w:type="spellStart"/>
      <w:r w:rsidR="00F16FAA">
        <w:t>tumor</w:t>
      </w:r>
      <w:proofErr w:type="spellEnd"/>
      <w:r w:rsidR="00F16FAA">
        <w:t xml:space="preserve"> tissue samples from individuals with varying disease progressions were recently employed </w:t>
      </w:r>
      <w:sdt>
        <w:sdtPr>
          <w:tag w:val="MENDELEY_CITATION_v3_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"/>
          <w:id w:val="1783693391"/>
          <w:placeholder>
            <w:docPart w:val="DefaultPlaceholder_-1854013440"/>
          </w:placeholder>
        </w:sdtPr>
        <w:sdtEndPr/>
        <w:sdtContent>
          <w:r w:rsidR="008137CD" w:rsidRPr="008137CD">
            <w:t>(</w:t>
          </w:r>
          <w:proofErr w:type="spellStart"/>
          <w:r w:rsidR="008137CD" w:rsidRPr="008137CD">
            <w:t>Makady</w:t>
          </w:r>
          <w:proofErr w:type="spellEnd"/>
          <w:r w:rsidR="008137CD" w:rsidRPr="008137CD">
            <w:t xml:space="preserve"> et al., 2017)</w:t>
          </w:r>
        </w:sdtContent>
      </w:sdt>
      <w:r w:rsidR="00DD515E">
        <w:t>.</w:t>
      </w:r>
    </w:p>
    <w:p w14:paraId="206AEA9E" w14:textId="5D3E13E3" w:rsidR="00DD515E" w:rsidRDefault="00A76688" w:rsidP="007D03A9">
      <w:pPr>
        <w:spacing w:after="158" w:line="360" w:lineRule="auto"/>
        <w:ind w:left="0" w:firstLine="0"/>
        <w:jc w:val="both"/>
      </w:pPr>
      <w:r>
        <w:t>Conversely, prediction algorithms will necessitate clinical validation using traditional clinical trial methodologies. The same observation pertains to linked devices, which must exhibit their efficacy and advantages regarding patient outcomes in the relevant phase I/III trials</w:t>
      </w:r>
      <w:r w:rsidR="00B14C16">
        <w:t xml:space="preserve"> </w:t>
      </w:r>
      <w:r w:rsidR="008137CD">
        <w:t xml:space="preserve">(Thomas et al., 2017, </w:t>
      </w:r>
      <w:proofErr w:type="spellStart"/>
      <w:r w:rsidR="008137CD">
        <w:t>J</w:t>
      </w:r>
      <w:sdt>
        <w:sdtPr>
          <w:tag w:val="MENDELEY_CITATION_v3_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"/>
          <w:id w:val="-1807769247"/>
          <w:placeholder>
            <w:docPart w:val="DefaultPlaceholder_-1854013440"/>
          </w:placeholder>
        </w:sdtPr>
        <w:sdtEndPr/>
        <w:sdtContent>
          <w:r w:rsidR="008137CD" w:rsidRPr="008137CD">
            <w:t>ovin</w:t>
          </w:r>
          <w:proofErr w:type="spellEnd"/>
          <w:r w:rsidR="008137CD" w:rsidRPr="008137CD">
            <w:t xml:space="preserve"> et al., 2016).</w:t>
          </w:r>
        </w:sdtContent>
      </w:sdt>
      <w:r w:rsidR="00DD515E">
        <w:t xml:space="preserve"> </w:t>
      </w:r>
      <w:r>
        <w:t xml:space="preserve">Consequently, the educational curriculum for aspiring clinical pharmacologists must incorporate specialized training to enhance comprehension of AI/ML methodologies and the application of technological equipment in clinical trials. </w:t>
      </w:r>
      <w:sdt>
        <w:sdtPr>
          <w:tag w:val="MENDELEY_CITATION_v3_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"/>
          <w:id w:val="1693953547"/>
          <w:placeholder>
            <w:docPart w:val="DefaultPlaceholder_-1854013440"/>
          </w:placeholder>
        </w:sdtPr>
        <w:sdtEndPr/>
        <w:sdtContent>
          <w:r w:rsidR="008137CD" w:rsidRPr="008137CD">
            <w:t>(</w:t>
          </w:r>
          <w:proofErr w:type="spellStart"/>
          <w:r w:rsidR="008137CD" w:rsidRPr="008137CD">
            <w:t>Ludolph</w:t>
          </w:r>
          <w:proofErr w:type="spellEnd"/>
          <w:r w:rsidR="008137CD" w:rsidRPr="008137CD">
            <w:t xml:space="preserve"> et al., 2007)</w:t>
          </w:r>
        </w:sdtContent>
      </w:sdt>
      <w:r w:rsidR="00DD515E">
        <w:t>.</w:t>
      </w:r>
    </w:p>
    <w:p w14:paraId="566C4C20" w14:textId="13B13EEB" w:rsidR="00DD515E" w:rsidRDefault="00DD515E" w:rsidP="007D03A9">
      <w:pPr>
        <w:spacing w:after="158" w:line="259" w:lineRule="auto"/>
        <w:ind w:left="0" w:firstLine="0"/>
        <w:jc w:val="both"/>
      </w:pPr>
    </w:p>
    <w:p w14:paraId="11C7884D" w14:textId="77777777" w:rsidR="00DD515E" w:rsidRDefault="00DD515E" w:rsidP="007D03A9">
      <w:pPr>
        <w:spacing w:after="158" w:line="259" w:lineRule="auto"/>
        <w:ind w:left="0" w:firstLine="0"/>
        <w:jc w:val="both"/>
      </w:pPr>
    </w:p>
    <w:p w14:paraId="1219E1B1" w14:textId="77777777" w:rsidR="008B4CF4" w:rsidRDefault="00966554" w:rsidP="007D03A9">
      <w:pPr>
        <w:spacing w:after="0" w:line="259" w:lineRule="auto"/>
        <w:ind w:left="0" w:firstLine="0"/>
        <w:jc w:val="both"/>
      </w:pPr>
      <w:r>
        <w:t xml:space="preserve"> </w:t>
      </w:r>
    </w:p>
    <w:p w14:paraId="05F3FEDF" w14:textId="77777777" w:rsidR="008B4CF4" w:rsidRPr="00195058" w:rsidRDefault="00966554" w:rsidP="007D03A9">
      <w:pPr>
        <w:spacing w:after="233" w:line="259" w:lineRule="auto"/>
        <w:ind w:left="0" w:firstLine="0"/>
        <w:jc w:val="both"/>
        <w:rPr>
          <w:color w:val="auto"/>
        </w:rPr>
      </w:pPr>
      <w:r>
        <w:t xml:space="preserve"> </w:t>
      </w:r>
    </w:p>
    <w:p w14:paraId="2AF35B76" w14:textId="2E05D9BF" w:rsidR="008B4CF4" w:rsidRPr="001705F0" w:rsidRDefault="00966554" w:rsidP="007D03A9">
      <w:pPr>
        <w:pStyle w:val="Heading3"/>
        <w:ind w:left="-5"/>
        <w:jc w:val="both"/>
        <w:rPr>
          <w:color w:val="auto"/>
          <w:sz w:val="24"/>
        </w:rPr>
      </w:pPr>
      <w:r w:rsidRPr="001705F0">
        <w:rPr>
          <w:color w:val="auto"/>
          <w:sz w:val="24"/>
        </w:rPr>
        <w:t>5. F</w:t>
      </w:r>
      <w:r w:rsidR="001705F0">
        <w:rPr>
          <w:color w:val="auto"/>
          <w:sz w:val="24"/>
        </w:rPr>
        <w:t>INDINGS AND CONCLUSIONS</w:t>
      </w:r>
    </w:p>
    <w:p w14:paraId="550893E2" w14:textId="77777777" w:rsidR="008B4CF4" w:rsidRDefault="00966554" w:rsidP="007D03A9">
      <w:pPr>
        <w:spacing w:after="158" w:line="259" w:lineRule="auto"/>
        <w:ind w:left="0" w:firstLine="0"/>
        <w:jc w:val="both"/>
      </w:pPr>
      <w:r>
        <w:t xml:space="preserve"> </w:t>
      </w:r>
    </w:p>
    <w:p w14:paraId="787714A5" w14:textId="2B32C264" w:rsidR="008B4CF4" w:rsidRDefault="00966554" w:rsidP="007D03A9">
      <w:pPr>
        <w:spacing w:line="360" w:lineRule="auto"/>
        <w:ind w:left="-5" w:right="3"/>
        <w:jc w:val="both"/>
      </w:pPr>
      <w:r>
        <w:t xml:space="preserve">It is imperative that medical institutions' academic, administrative, and scientific local clinical pharmacology departments conduct SWOT analyses. We will arrange for you to meet with clinical pharmacologists who are experts in their fields, both in terms of therapy and research. Regardless of their degree of experience, clinical pharmacologists must take part in personality and practice development courses, and their strengths and weaknesses must be consolidated.  </w:t>
      </w:r>
    </w:p>
    <w:p w14:paraId="55584B25" w14:textId="77777777" w:rsidR="00762CCF" w:rsidRDefault="00762CCF" w:rsidP="007D03A9">
      <w:pPr>
        <w:ind w:left="-5" w:right="3"/>
        <w:jc w:val="both"/>
      </w:pPr>
    </w:p>
    <w:p w14:paraId="0B5FFF59" w14:textId="20E7B67F" w:rsidR="008B4CF4" w:rsidRDefault="00966554" w:rsidP="007D03A9">
      <w:pPr>
        <w:spacing w:line="360" w:lineRule="auto"/>
        <w:ind w:left="-5" w:right="3"/>
        <w:jc w:val="both"/>
      </w:pPr>
      <w:r>
        <w:t xml:space="preserve">National and international stakeholders, including regulatory bodies and health departments at the state and federal levels, must be regularly communicated with. A great degree of knowledge is required to read and teach the rules and regulations. The pharmacovigilance specializations must be nurtured and advanced. Obtaining contracts and convincing economic analysis of settings are also necessary. </w:t>
      </w:r>
    </w:p>
    <w:p w14:paraId="3D5BCAE8" w14:textId="6BF1174F" w:rsidR="00603510" w:rsidRPr="00603510" w:rsidRDefault="00A76688" w:rsidP="007D03A9">
      <w:pPr>
        <w:spacing w:after="0" w:line="360" w:lineRule="auto"/>
        <w:ind w:left="0" w:firstLine="0"/>
        <w:jc w:val="both"/>
        <w:rPr>
          <w:color w:val="auto"/>
          <w:kern w:val="0"/>
          <w:lang w:bidi="hi-IN"/>
          <w14:ligatures w14:val="none"/>
        </w:rPr>
      </w:pPr>
      <w:r>
        <w:rPr>
          <w:color w:val="auto"/>
          <w:kern w:val="0"/>
          <w:lang w:bidi="hi-IN"/>
          <w14:ligatures w14:val="none"/>
        </w:rPr>
        <w:t xml:space="preserve">Clinical trial processes require significant advancement to realize their full potential. Relative to other Arab nations, excluding Egypt, the </w:t>
      </w:r>
      <w:r w:rsidR="00F16FAA">
        <w:rPr>
          <w:color w:val="auto"/>
          <w:kern w:val="0"/>
          <w:lang w:bidi="hi-IN"/>
          <w14:ligatures w14:val="none"/>
        </w:rPr>
        <w:t>“</w:t>
      </w:r>
      <w:r>
        <w:rPr>
          <w:color w:val="auto"/>
          <w:kern w:val="0"/>
          <w:lang w:bidi="hi-IN"/>
          <w14:ligatures w14:val="none"/>
        </w:rPr>
        <w:t>Food and Drug Administration (FDA)</w:t>
      </w:r>
      <w:r w:rsidR="00F16FAA">
        <w:rPr>
          <w:color w:val="auto"/>
          <w:kern w:val="0"/>
          <w:lang w:bidi="hi-IN"/>
          <w14:ligatures w14:val="none"/>
        </w:rPr>
        <w:t>”</w:t>
      </w:r>
      <w:r>
        <w:rPr>
          <w:color w:val="auto"/>
          <w:kern w:val="0"/>
          <w:lang w:bidi="hi-IN"/>
          <w14:ligatures w14:val="none"/>
        </w:rPr>
        <w:t xml:space="preserve"> oversees a minimal percentage of global clinical trials (0.21%). </w:t>
      </w:r>
      <w:r w:rsidR="00662AB1">
        <w:rPr>
          <w:color w:val="auto"/>
          <w:kern w:val="0"/>
          <w:lang w:bidi="hi-IN"/>
          <w14:ligatures w14:val="none"/>
        </w:rPr>
        <w:t xml:space="preserve">Since the </w:t>
      </w:r>
      <w:r w:rsidR="00F16FAA">
        <w:rPr>
          <w:color w:val="auto"/>
          <w:kern w:val="0"/>
          <w:lang w:bidi="hi-IN"/>
          <w14:ligatures w14:val="none"/>
        </w:rPr>
        <w:t>FDA</w:t>
      </w:r>
      <w:r w:rsidR="00662AB1">
        <w:rPr>
          <w:color w:val="auto"/>
          <w:kern w:val="0"/>
          <w:lang w:bidi="hi-IN"/>
          <w14:ligatures w14:val="none"/>
        </w:rPr>
        <w:t>'s participation in clinical studies is insufficient in comparison to the country's resources, research committees must be formed to identify problems and create a long-term framework for clinical research. Sponsors are drawn to the healthcare system's growth, yearly healthcare spending, availability of first-rate medical facilities, presence of researchers with both domestic and foreign experience, and the pharmaceutical industry's explosive expansion.</w:t>
      </w:r>
    </w:p>
    <w:p w14:paraId="7450E6B9" w14:textId="77777777" w:rsidR="00603510" w:rsidRDefault="00603510" w:rsidP="007D03A9">
      <w:pPr>
        <w:spacing w:line="360" w:lineRule="auto"/>
        <w:ind w:left="-5" w:right="3"/>
        <w:jc w:val="both"/>
      </w:pPr>
    </w:p>
    <w:p w14:paraId="2C40A184" w14:textId="77777777" w:rsidR="00397AE2" w:rsidRDefault="00966554" w:rsidP="007D03A9">
      <w:pPr>
        <w:spacing w:line="360" w:lineRule="auto"/>
        <w:ind w:left="-5" w:right="3"/>
        <w:jc w:val="both"/>
      </w:pPr>
      <w:r>
        <w:t>Clinical pharmacology knowledge is essential in healthcare settings for meeting documentation, regulatory, and guideline requirements. Effective healthcare is ensured by this, which includes planning, capacity development, education, and judgment. Hospitals should employ clinical pharmacologists and other allied health professionals. In partnership with rural institutions, universities should offer postgraduate medical degrees.</w:t>
      </w:r>
    </w:p>
    <w:p w14:paraId="457333C1" w14:textId="088FC8B6" w:rsidR="008B4CF4" w:rsidRDefault="00966554" w:rsidP="007D03A9">
      <w:pPr>
        <w:spacing w:line="360" w:lineRule="auto"/>
        <w:ind w:left="-5" w:right="3"/>
        <w:jc w:val="both"/>
      </w:pPr>
      <w:r>
        <w:t>For knowledge settings and feedback, it is vital to use cyber NPs and electronic health records. Compliance with rules and relationships is of the utmost importance. It is important to punish dishonest and materialistic behavio</w:t>
      </w:r>
      <w:r w:rsidR="00B37D88">
        <w:t>u</w:t>
      </w:r>
      <w:r>
        <w:t xml:space="preserve">r in order to preserve resources.  </w:t>
      </w:r>
    </w:p>
    <w:p w14:paraId="6F9542E9" w14:textId="77777777" w:rsidR="008B4CF4" w:rsidRDefault="00966554" w:rsidP="007D03A9">
      <w:pPr>
        <w:spacing w:line="360" w:lineRule="auto"/>
        <w:ind w:left="-5" w:right="3"/>
        <w:jc w:val="both"/>
      </w:pPr>
      <w:r>
        <w:t xml:space="preserve">This article takes a look at where clinical pharmacology is at the moment and where it may go in the healthcare industry. </w:t>
      </w:r>
    </w:p>
    <w:p w14:paraId="4C34CFA4" w14:textId="77777777" w:rsidR="008B4CF4" w:rsidRDefault="00966554" w:rsidP="007D03A9">
      <w:pPr>
        <w:spacing w:after="162" w:line="259" w:lineRule="auto"/>
        <w:ind w:left="0" w:firstLine="0"/>
        <w:jc w:val="both"/>
      </w:pPr>
      <w:r>
        <w:t xml:space="preserve"> </w:t>
      </w:r>
    </w:p>
    <w:p w14:paraId="210EAF1B" w14:textId="77777777" w:rsidR="008B4CF4" w:rsidRPr="00195058" w:rsidRDefault="00966554" w:rsidP="007D03A9">
      <w:pPr>
        <w:spacing w:after="161" w:line="259" w:lineRule="auto"/>
        <w:ind w:left="0" w:firstLine="0"/>
        <w:jc w:val="both"/>
        <w:rPr>
          <w:color w:val="auto"/>
          <w:sz w:val="32"/>
          <w:szCs w:val="32"/>
        </w:rPr>
      </w:pPr>
      <w:r w:rsidRPr="00195058">
        <w:rPr>
          <w:b/>
          <w:color w:val="auto"/>
          <w:sz w:val="32"/>
          <w:szCs w:val="32"/>
        </w:rPr>
        <w:t>References</w:t>
      </w:r>
      <w:r w:rsidRPr="00195058">
        <w:rPr>
          <w:color w:val="auto"/>
          <w:sz w:val="32"/>
          <w:szCs w:val="32"/>
        </w:rPr>
        <w:t xml:space="preserve"> –  </w:t>
      </w:r>
    </w:p>
    <w:p w14:paraId="0EFCCF11" w14:textId="21D96314"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r w:rsidRPr="003A3313">
        <w:rPr>
          <w:color w:val="212121"/>
          <w:kern w:val="0"/>
          <w:lang w:bidi="ar-SA"/>
          <w14:ligatures w14:val="none"/>
        </w:rPr>
        <w:t>Abu</w:t>
      </w:r>
      <w:r>
        <w:rPr>
          <w:color w:val="212121"/>
          <w:kern w:val="0"/>
          <w:lang w:bidi="ar-SA"/>
          <w14:ligatures w14:val="none"/>
        </w:rPr>
        <w:t xml:space="preserve"> </w:t>
      </w:r>
      <w:r w:rsidRPr="003A3313">
        <w:rPr>
          <w:color w:val="212121"/>
          <w:kern w:val="0"/>
          <w:lang w:bidi="ar-SA"/>
          <w14:ligatures w14:val="none"/>
        </w:rPr>
        <w:t>-</w:t>
      </w:r>
      <w:r>
        <w:rPr>
          <w:color w:val="212121"/>
          <w:kern w:val="0"/>
          <w:lang w:bidi="ar-SA"/>
          <w14:ligatures w14:val="none"/>
        </w:rPr>
        <w:t xml:space="preserve"> </w:t>
      </w:r>
      <w:proofErr w:type="spellStart"/>
      <w:r w:rsidRPr="003A3313">
        <w:rPr>
          <w:color w:val="212121"/>
          <w:kern w:val="0"/>
          <w:lang w:bidi="ar-SA"/>
          <w14:ligatures w14:val="none"/>
        </w:rPr>
        <w:t>Elmagd</w:t>
      </w:r>
      <w:proofErr w:type="spellEnd"/>
      <w:r w:rsidRPr="003A3313">
        <w:rPr>
          <w:color w:val="212121"/>
          <w:kern w:val="0"/>
          <w:lang w:bidi="ar-SA"/>
          <w14:ligatures w14:val="none"/>
        </w:rPr>
        <w:t xml:space="preserve"> M., </w:t>
      </w:r>
      <w:proofErr w:type="spellStart"/>
      <w:r w:rsidRPr="003A3313">
        <w:rPr>
          <w:color w:val="212121"/>
          <w:kern w:val="0"/>
          <w:lang w:bidi="ar-SA"/>
          <w14:ligatures w14:val="none"/>
        </w:rPr>
        <w:t>Assidi</w:t>
      </w:r>
      <w:proofErr w:type="spellEnd"/>
      <w:r w:rsidRPr="003A3313">
        <w:rPr>
          <w:color w:val="212121"/>
          <w:kern w:val="0"/>
          <w:lang w:bidi="ar-SA"/>
          <w14:ligatures w14:val="none"/>
        </w:rPr>
        <w:t xml:space="preserve"> M., </w:t>
      </w:r>
      <w:proofErr w:type="spellStart"/>
      <w:r w:rsidRPr="003A3313">
        <w:rPr>
          <w:color w:val="212121"/>
          <w:kern w:val="0"/>
          <w:lang w:bidi="ar-SA"/>
          <w14:ligatures w14:val="none"/>
        </w:rPr>
        <w:t>Schulten</w:t>
      </w:r>
      <w:proofErr w:type="spellEnd"/>
      <w:r w:rsidRPr="003A3313">
        <w:rPr>
          <w:color w:val="212121"/>
          <w:kern w:val="0"/>
          <w:lang w:bidi="ar-SA"/>
          <w14:ligatures w14:val="none"/>
        </w:rPr>
        <w:t xml:space="preserve"> H.J. Individualized medicine enabled by genomics in Saudi Arabia. </w:t>
      </w:r>
      <w:r w:rsidRPr="003A3313">
        <w:rPr>
          <w:i/>
          <w:iCs/>
          <w:color w:val="212121"/>
          <w:kern w:val="0"/>
          <w:lang w:bidi="ar-SA"/>
          <w14:ligatures w14:val="none"/>
        </w:rPr>
        <w:t>BMC Med. Genomics. </w:t>
      </w:r>
      <w:r w:rsidRPr="003A3313">
        <w:rPr>
          <w:color w:val="212121"/>
          <w:kern w:val="0"/>
          <w:lang w:bidi="ar-SA"/>
          <w14:ligatures w14:val="none"/>
        </w:rPr>
        <w:t>2015;8(</w:t>
      </w:r>
      <w:r>
        <w:rPr>
          <w:color w:val="212121"/>
          <w:kern w:val="0"/>
          <w:lang w:bidi="ar-SA"/>
          <w14:ligatures w14:val="none"/>
        </w:rPr>
        <w:t xml:space="preserve"> </w:t>
      </w:r>
      <w:proofErr w:type="spellStart"/>
      <w:r w:rsidRPr="003A3313">
        <w:rPr>
          <w:color w:val="212121"/>
          <w:kern w:val="0"/>
          <w:lang w:bidi="ar-SA"/>
          <w14:ligatures w14:val="none"/>
        </w:rPr>
        <w:t>Supp</w:t>
      </w:r>
      <w:proofErr w:type="spellEnd"/>
      <w:r w:rsidRPr="003A3313">
        <w:rPr>
          <w:color w:val="212121"/>
          <w:kern w:val="0"/>
          <w:lang w:bidi="ar-SA"/>
          <w14:ligatures w14:val="none"/>
        </w:rPr>
        <w:t xml:space="preserve"> 1):S3. </w:t>
      </w:r>
    </w:p>
    <w:p w14:paraId="13A06E4F" w14:textId="7217C5B7"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r w:rsidRPr="003A3313">
        <w:rPr>
          <w:color w:val="212121"/>
          <w:kern w:val="0"/>
          <w:lang w:bidi="ar-SA"/>
          <w14:ligatures w14:val="none"/>
        </w:rPr>
        <w:t xml:space="preserve">Al </w:t>
      </w:r>
      <w:proofErr w:type="spellStart"/>
      <w:r w:rsidRPr="003A3313">
        <w:rPr>
          <w:color w:val="212121"/>
          <w:kern w:val="0"/>
          <w:lang w:bidi="ar-SA"/>
          <w14:ligatures w14:val="none"/>
        </w:rPr>
        <w:t>Ammari</w:t>
      </w:r>
      <w:proofErr w:type="spellEnd"/>
      <w:r w:rsidRPr="003A3313">
        <w:rPr>
          <w:color w:val="212121"/>
          <w:kern w:val="0"/>
          <w:lang w:bidi="ar-SA"/>
          <w14:ligatures w14:val="none"/>
        </w:rPr>
        <w:t xml:space="preserve"> M., </w:t>
      </w:r>
      <w:proofErr w:type="spellStart"/>
      <w:r w:rsidRPr="003A3313">
        <w:rPr>
          <w:color w:val="212121"/>
          <w:kern w:val="0"/>
          <w:lang w:bidi="ar-SA"/>
          <w14:ligatures w14:val="none"/>
        </w:rPr>
        <w:t>AlBalwi</w:t>
      </w:r>
      <w:proofErr w:type="spellEnd"/>
      <w:r w:rsidRPr="003A3313">
        <w:rPr>
          <w:color w:val="212121"/>
          <w:kern w:val="0"/>
          <w:lang w:bidi="ar-SA"/>
          <w14:ligatures w14:val="none"/>
        </w:rPr>
        <w:t xml:space="preserve"> M., Sultana K. The effect of the VKORC1 promoter variant on warfarin responsiveness in the Saudi W</w:t>
      </w:r>
      <w:r>
        <w:rPr>
          <w:color w:val="212121"/>
          <w:kern w:val="0"/>
          <w:lang w:bidi="ar-SA"/>
          <w14:ligatures w14:val="none"/>
        </w:rPr>
        <w:t>a</w:t>
      </w:r>
      <w:r w:rsidRPr="003A3313">
        <w:rPr>
          <w:color w:val="212121"/>
          <w:kern w:val="0"/>
          <w:lang w:bidi="ar-SA"/>
          <w14:ligatures w14:val="none"/>
        </w:rPr>
        <w:t xml:space="preserve">rfarin </w:t>
      </w:r>
      <w:proofErr w:type="spellStart"/>
      <w:r w:rsidRPr="003A3313">
        <w:rPr>
          <w:color w:val="212121"/>
          <w:kern w:val="0"/>
          <w:lang w:bidi="ar-SA"/>
          <w14:ligatures w14:val="none"/>
        </w:rPr>
        <w:t>Pharmacogenetic</w:t>
      </w:r>
      <w:proofErr w:type="spellEnd"/>
      <w:r w:rsidRPr="003A3313">
        <w:rPr>
          <w:color w:val="212121"/>
          <w:kern w:val="0"/>
          <w:lang w:bidi="ar-SA"/>
          <w14:ligatures w14:val="none"/>
        </w:rPr>
        <w:t xml:space="preserve"> (SWAP) cohort. </w:t>
      </w:r>
      <w:r w:rsidRPr="003A3313">
        <w:rPr>
          <w:i/>
          <w:iCs/>
          <w:color w:val="212121"/>
          <w:kern w:val="0"/>
          <w:lang w:bidi="ar-SA"/>
          <w14:ligatures w14:val="none"/>
        </w:rPr>
        <w:t>Sci. Rep. </w:t>
      </w:r>
      <w:r w:rsidRPr="003A3313">
        <w:rPr>
          <w:color w:val="212121"/>
          <w:kern w:val="0"/>
          <w:lang w:bidi="ar-SA"/>
          <w14:ligatures w14:val="none"/>
        </w:rPr>
        <w:t>2020;10:11613.</w:t>
      </w:r>
    </w:p>
    <w:p w14:paraId="0CB489D8" w14:textId="685CF488"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proofErr w:type="spellStart"/>
      <w:r w:rsidRPr="003A3313">
        <w:rPr>
          <w:color w:val="212121"/>
          <w:kern w:val="0"/>
          <w:lang w:bidi="ar-SA"/>
          <w14:ligatures w14:val="none"/>
        </w:rPr>
        <w:t>Alkharfy</w:t>
      </w:r>
      <w:proofErr w:type="spellEnd"/>
      <w:r w:rsidRPr="003A3313">
        <w:rPr>
          <w:color w:val="212121"/>
          <w:kern w:val="0"/>
          <w:lang w:bidi="ar-SA"/>
          <w14:ligatures w14:val="none"/>
        </w:rPr>
        <w:t xml:space="preserve"> K.M., Jan B.L., Afzal S. Prevalence of UDP-glucuronosyltransferase polymorphisms (UGT1A6</w:t>
      </w:r>
      <w:r w:rsidRPr="003A3313">
        <w:rPr>
          <w:rFonts w:ascii="Cambria Math" w:hAnsi="Cambria Math" w:cs="Cambria Math"/>
          <w:color w:val="212121"/>
          <w:kern w:val="0"/>
          <w:lang w:bidi="ar-SA"/>
          <w14:ligatures w14:val="none"/>
        </w:rPr>
        <w:t>∗</w:t>
      </w:r>
      <w:r w:rsidRPr="003A3313">
        <w:rPr>
          <w:color w:val="212121"/>
          <w:kern w:val="0"/>
          <w:lang w:bidi="ar-SA"/>
          <w14:ligatures w14:val="none"/>
        </w:rPr>
        <w:t>2, 1A7</w:t>
      </w:r>
      <w:r w:rsidRPr="003A3313">
        <w:rPr>
          <w:rFonts w:ascii="Cambria Math" w:hAnsi="Cambria Math" w:cs="Cambria Math"/>
          <w:color w:val="212121"/>
          <w:kern w:val="0"/>
          <w:lang w:bidi="ar-SA"/>
          <w14:ligatures w14:val="none"/>
        </w:rPr>
        <w:t>∗</w:t>
      </w:r>
      <w:r w:rsidRPr="003A3313">
        <w:rPr>
          <w:color w:val="212121"/>
          <w:kern w:val="0"/>
          <w:lang w:bidi="ar-SA"/>
          <w14:ligatures w14:val="none"/>
        </w:rPr>
        <w:t>12, 1A8</w:t>
      </w:r>
      <w:r w:rsidRPr="003A3313">
        <w:rPr>
          <w:rFonts w:ascii="Cambria Math" w:hAnsi="Cambria Math" w:cs="Cambria Math"/>
          <w:color w:val="212121"/>
          <w:kern w:val="0"/>
          <w:lang w:bidi="ar-SA"/>
          <w14:ligatures w14:val="none"/>
        </w:rPr>
        <w:t>∗</w:t>
      </w:r>
      <w:r w:rsidRPr="003A3313">
        <w:rPr>
          <w:color w:val="212121"/>
          <w:kern w:val="0"/>
          <w:lang w:bidi="ar-SA"/>
          <w14:ligatures w14:val="none"/>
        </w:rPr>
        <w:t>3, 1A9</w:t>
      </w:r>
      <w:r w:rsidRPr="003A3313">
        <w:rPr>
          <w:rFonts w:ascii="Cambria Math" w:hAnsi="Cambria Math" w:cs="Cambria Math"/>
          <w:color w:val="212121"/>
          <w:kern w:val="0"/>
          <w:lang w:bidi="ar-SA"/>
          <w14:ligatures w14:val="none"/>
        </w:rPr>
        <w:t>∗</w:t>
      </w:r>
      <w:r w:rsidRPr="003A3313">
        <w:rPr>
          <w:color w:val="212121"/>
          <w:kern w:val="0"/>
          <w:lang w:bidi="ar-SA"/>
          <w14:ligatures w14:val="none"/>
        </w:rPr>
        <w:t>3, 2B7</w:t>
      </w:r>
      <w:r w:rsidRPr="003A3313">
        <w:rPr>
          <w:rFonts w:ascii="Cambria Math" w:hAnsi="Cambria Math" w:cs="Cambria Math"/>
          <w:color w:val="212121"/>
          <w:kern w:val="0"/>
          <w:lang w:bidi="ar-SA"/>
          <w14:ligatures w14:val="none"/>
        </w:rPr>
        <w:t>∗</w:t>
      </w:r>
      <w:r w:rsidRPr="003A3313">
        <w:rPr>
          <w:color w:val="212121"/>
          <w:kern w:val="0"/>
          <w:lang w:bidi="ar-SA"/>
          <w14:ligatures w14:val="none"/>
        </w:rPr>
        <w:t>2, and 2B15</w:t>
      </w:r>
      <w:r w:rsidRPr="003A3313">
        <w:rPr>
          <w:rFonts w:ascii="Cambria Math" w:hAnsi="Cambria Math" w:cs="Cambria Math"/>
          <w:color w:val="212121"/>
          <w:kern w:val="0"/>
          <w:lang w:bidi="ar-SA"/>
          <w14:ligatures w14:val="none"/>
        </w:rPr>
        <w:t>∗</w:t>
      </w:r>
      <w:r w:rsidRPr="003A3313">
        <w:rPr>
          <w:color w:val="212121"/>
          <w:kern w:val="0"/>
          <w:lang w:bidi="ar-SA"/>
          <w14:ligatures w14:val="none"/>
        </w:rPr>
        <w:t>2) in a Saudi population. </w:t>
      </w:r>
      <w:r w:rsidRPr="003A3313">
        <w:rPr>
          <w:i/>
          <w:iCs/>
          <w:color w:val="212121"/>
          <w:kern w:val="0"/>
          <w:lang w:bidi="ar-SA"/>
          <w14:ligatures w14:val="none"/>
        </w:rPr>
        <w:t>Saudi Pharm J. </w:t>
      </w:r>
      <w:r w:rsidRPr="003A3313">
        <w:rPr>
          <w:color w:val="212121"/>
          <w:kern w:val="0"/>
          <w:lang w:bidi="ar-SA"/>
          <w14:ligatures w14:val="none"/>
        </w:rPr>
        <w:t>2017;25:224–230. </w:t>
      </w:r>
    </w:p>
    <w:p w14:paraId="0518DF57" w14:textId="4FC84DD1"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r w:rsidRPr="003A3313">
        <w:rPr>
          <w:color w:val="212121"/>
          <w:kern w:val="0"/>
          <w:lang w:bidi="ar-SA"/>
          <w14:ligatures w14:val="none"/>
        </w:rPr>
        <w:t>Al-</w:t>
      </w:r>
      <w:proofErr w:type="spellStart"/>
      <w:r w:rsidRPr="003A3313">
        <w:rPr>
          <w:color w:val="212121"/>
          <w:kern w:val="0"/>
          <w:lang w:bidi="ar-SA"/>
          <w14:ligatures w14:val="none"/>
        </w:rPr>
        <w:t>Shaqha</w:t>
      </w:r>
      <w:proofErr w:type="spellEnd"/>
      <w:r w:rsidRPr="003A3313">
        <w:rPr>
          <w:color w:val="212121"/>
          <w:kern w:val="0"/>
          <w:lang w:bidi="ar-SA"/>
          <w14:ligatures w14:val="none"/>
        </w:rPr>
        <w:t xml:space="preserve"> W.M., </w:t>
      </w:r>
      <w:proofErr w:type="spellStart"/>
      <w:r w:rsidRPr="003A3313">
        <w:rPr>
          <w:color w:val="212121"/>
          <w:kern w:val="0"/>
          <w:lang w:bidi="ar-SA"/>
          <w14:ligatures w14:val="none"/>
        </w:rPr>
        <w:t>Alkharfy</w:t>
      </w:r>
      <w:proofErr w:type="spellEnd"/>
      <w:r w:rsidRPr="003A3313">
        <w:rPr>
          <w:color w:val="212121"/>
          <w:kern w:val="0"/>
          <w:lang w:bidi="ar-SA"/>
          <w14:ligatures w14:val="none"/>
        </w:rPr>
        <w:t xml:space="preserve"> K.M., Al-</w:t>
      </w:r>
      <w:proofErr w:type="spellStart"/>
      <w:r w:rsidRPr="003A3313">
        <w:rPr>
          <w:color w:val="212121"/>
          <w:kern w:val="0"/>
          <w:lang w:bidi="ar-SA"/>
          <w14:ligatures w14:val="none"/>
        </w:rPr>
        <w:t>Daghri</w:t>
      </w:r>
      <w:proofErr w:type="spellEnd"/>
      <w:r w:rsidRPr="003A3313">
        <w:rPr>
          <w:color w:val="212121"/>
          <w:kern w:val="0"/>
          <w:lang w:bidi="ar-SA"/>
          <w14:ligatures w14:val="none"/>
        </w:rPr>
        <w:t xml:space="preserve"> N.M., Mohammed A.K. N-acetyltransferase 1 and 2 polymorphisms and risk of diabetes mellitus type 2 in a Saudi population. </w:t>
      </w:r>
      <w:r w:rsidRPr="003A3313">
        <w:rPr>
          <w:i/>
          <w:iCs/>
          <w:color w:val="212121"/>
          <w:kern w:val="0"/>
          <w:lang w:bidi="ar-SA"/>
          <w14:ligatures w14:val="none"/>
        </w:rPr>
        <w:t>Ann Saudi Med. </w:t>
      </w:r>
      <w:r w:rsidRPr="003A3313">
        <w:rPr>
          <w:color w:val="212121"/>
          <w:kern w:val="0"/>
          <w:lang w:bidi="ar-SA"/>
          <w14:ligatures w14:val="none"/>
        </w:rPr>
        <w:t>2015;35:214–221. </w:t>
      </w:r>
    </w:p>
    <w:p w14:paraId="263CC51A" w14:textId="058E96B6"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proofErr w:type="spellStart"/>
      <w:r w:rsidRPr="003A3313">
        <w:rPr>
          <w:color w:val="212121"/>
          <w:kern w:val="0"/>
          <w:lang w:bidi="ar-SA"/>
          <w14:ligatures w14:val="none"/>
        </w:rPr>
        <w:t>Alsultan</w:t>
      </w:r>
      <w:proofErr w:type="spellEnd"/>
      <w:r w:rsidRPr="003A3313">
        <w:rPr>
          <w:color w:val="212121"/>
          <w:kern w:val="0"/>
          <w:lang w:bidi="ar-SA"/>
          <w14:ligatures w14:val="none"/>
        </w:rPr>
        <w:t xml:space="preserve"> A., </w:t>
      </w:r>
      <w:proofErr w:type="spellStart"/>
      <w:r w:rsidRPr="003A3313">
        <w:rPr>
          <w:color w:val="212121"/>
          <w:kern w:val="0"/>
          <w:lang w:bidi="ar-SA"/>
          <w14:ligatures w14:val="none"/>
        </w:rPr>
        <w:t>Peloquin</w:t>
      </w:r>
      <w:proofErr w:type="spellEnd"/>
      <w:r w:rsidRPr="003A3313">
        <w:rPr>
          <w:color w:val="212121"/>
          <w:kern w:val="0"/>
          <w:lang w:bidi="ar-SA"/>
          <w14:ligatures w14:val="none"/>
        </w:rPr>
        <w:t xml:space="preserve"> C.A. Therapeutic drug monitoring in the treatment of tuberculosis: an update. </w:t>
      </w:r>
      <w:r w:rsidRPr="003A3313">
        <w:rPr>
          <w:i/>
          <w:iCs/>
          <w:color w:val="212121"/>
          <w:kern w:val="0"/>
          <w:lang w:bidi="ar-SA"/>
          <w14:ligatures w14:val="none"/>
        </w:rPr>
        <w:t>Drugs. </w:t>
      </w:r>
      <w:r w:rsidRPr="003A3313">
        <w:rPr>
          <w:color w:val="212121"/>
          <w:kern w:val="0"/>
          <w:lang w:bidi="ar-SA"/>
          <w14:ligatures w14:val="none"/>
        </w:rPr>
        <w:t>2014;74:839–854. </w:t>
      </w:r>
    </w:p>
    <w:p w14:paraId="04624EA4" w14:textId="6A9B5AE6"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r w:rsidRPr="003A3313">
        <w:rPr>
          <w:color w:val="212121"/>
          <w:kern w:val="0"/>
          <w:lang w:bidi="ar-SA"/>
          <w14:ligatures w14:val="none"/>
        </w:rPr>
        <w:t>Ashbee H.R., Barnes R.A., Johnson E.M., Richardson M.D., Gorton R., Hope W.W. Therapeutic drug monitoring (TDM) of antifungal agents: guidelines from the British Society for Medical Mycology. </w:t>
      </w:r>
      <w:r w:rsidRPr="003A3313">
        <w:rPr>
          <w:i/>
          <w:iCs/>
          <w:color w:val="212121"/>
          <w:kern w:val="0"/>
          <w:lang w:bidi="ar-SA"/>
          <w14:ligatures w14:val="none"/>
        </w:rPr>
        <w:t xml:space="preserve">J. </w:t>
      </w:r>
      <w:proofErr w:type="spellStart"/>
      <w:r w:rsidRPr="003A3313">
        <w:rPr>
          <w:i/>
          <w:iCs/>
          <w:color w:val="212121"/>
          <w:kern w:val="0"/>
          <w:lang w:bidi="ar-SA"/>
          <w14:ligatures w14:val="none"/>
        </w:rPr>
        <w:t>Antimicrob</w:t>
      </w:r>
      <w:proofErr w:type="spellEnd"/>
      <w:r w:rsidRPr="003A3313">
        <w:rPr>
          <w:i/>
          <w:iCs/>
          <w:color w:val="212121"/>
          <w:kern w:val="0"/>
          <w:lang w:bidi="ar-SA"/>
          <w14:ligatures w14:val="none"/>
        </w:rPr>
        <w:t xml:space="preserve">. </w:t>
      </w:r>
      <w:proofErr w:type="spellStart"/>
      <w:r w:rsidRPr="003A3313">
        <w:rPr>
          <w:i/>
          <w:iCs/>
          <w:color w:val="212121"/>
          <w:kern w:val="0"/>
          <w:lang w:bidi="ar-SA"/>
          <w14:ligatures w14:val="none"/>
        </w:rPr>
        <w:t>Chemother</w:t>
      </w:r>
      <w:proofErr w:type="spellEnd"/>
      <w:r w:rsidRPr="003A3313">
        <w:rPr>
          <w:i/>
          <w:iCs/>
          <w:color w:val="212121"/>
          <w:kern w:val="0"/>
          <w:lang w:bidi="ar-SA"/>
          <w14:ligatures w14:val="none"/>
        </w:rPr>
        <w:t>. </w:t>
      </w:r>
      <w:r w:rsidRPr="003A3313">
        <w:rPr>
          <w:color w:val="212121"/>
          <w:kern w:val="0"/>
          <w:lang w:bidi="ar-SA"/>
          <w14:ligatures w14:val="none"/>
        </w:rPr>
        <w:t>2014;69:1162–1176. </w:t>
      </w:r>
    </w:p>
    <w:p w14:paraId="4A6F9509" w14:textId="1C6EF29C"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r w:rsidRPr="003A3313">
        <w:rPr>
          <w:color w:val="212121"/>
          <w:kern w:val="0"/>
          <w:lang w:bidi="ar-SA"/>
          <w14:ligatures w14:val="none"/>
        </w:rPr>
        <w:t xml:space="preserve">Birkett D., </w:t>
      </w:r>
      <w:proofErr w:type="spellStart"/>
      <w:r w:rsidRPr="003A3313">
        <w:rPr>
          <w:color w:val="212121"/>
          <w:kern w:val="0"/>
          <w:lang w:bidi="ar-SA"/>
          <w14:ligatures w14:val="none"/>
        </w:rPr>
        <w:t>Brøsen</w:t>
      </w:r>
      <w:proofErr w:type="spellEnd"/>
      <w:r w:rsidRPr="003A3313">
        <w:rPr>
          <w:color w:val="212121"/>
          <w:kern w:val="0"/>
          <w:lang w:bidi="ar-SA"/>
          <w14:ligatures w14:val="none"/>
        </w:rPr>
        <w:t xml:space="preserve"> K., </w:t>
      </w:r>
      <w:proofErr w:type="spellStart"/>
      <w:r w:rsidRPr="003A3313">
        <w:rPr>
          <w:color w:val="212121"/>
          <w:kern w:val="0"/>
          <w:lang w:bidi="ar-SA"/>
          <w14:ligatures w14:val="none"/>
        </w:rPr>
        <w:t>Cascorbi</w:t>
      </w:r>
      <w:proofErr w:type="spellEnd"/>
      <w:r w:rsidRPr="003A3313">
        <w:rPr>
          <w:color w:val="212121"/>
          <w:kern w:val="0"/>
          <w:lang w:bidi="ar-SA"/>
          <w14:ligatures w14:val="none"/>
        </w:rPr>
        <w:t xml:space="preserve"> I. Clinical pharmacology in research, teaching and health care: Considerations by IUPHAR, the International Union of Basic and Clinical Pharmacology. </w:t>
      </w:r>
      <w:r w:rsidRPr="003A3313">
        <w:rPr>
          <w:i/>
          <w:iCs/>
          <w:color w:val="212121"/>
          <w:kern w:val="0"/>
          <w:lang w:bidi="ar-SA"/>
          <w14:ligatures w14:val="none"/>
        </w:rPr>
        <w:t xml:space="preserve">Basic </w:t>
      </w:r>
      <w:proofErr w:type="spellStart"/>
      <w:r w:rsidRPr="003A3313">
        <w:rPr>
          <w:i/>
          <w:iCs/>
          <w:color w:val="212121"/>
          <w:kern w:val="0"/>
          <w:lang w:bidi="ar-SA"/>
          <w14:ligatures w14:val="none"/>
        </w:rPr>
        <w:t>Clin</w:t>
      </w:r>
      <w:proofErr w:type="spellEnd"/>
      <w:r w:rsidRPr="003A3313">
        <w:rPr>
          <w:i/>
          <w:iCs/>
          <w:color w:val="212121"/>
          <w:kern w:val="0"/>
          <w:lang w:bidi="ar-SA"/>
          <w14:ligatures w14:val="none"/>
        </w:rPr>
        <w:t xml:space="preserve">. </w:t>
      </w:r>
      <w:proofErr w:type="spellStart"/>
      <w:r w:rsidRPr="003A3313">
        <w:rPr>
          <w:i/>
          <w:iCs/>
          <w:color w:val="212121"/>
          <w:kern w:val="0"/>
          <w:lang w:bidi="ar-SA"/>
          <w14:ligatures w14:val="none"/>
        </w:rPr>
        <w:t>Pharmacol</w:t>
      </w:r>
      <w:proofErr w:type="spellEnd"/>
      <w:r w:rsidRPr="003A3313">
        <w:rPr>
          <w:i/>
          <w:iCs/>
          <w:color w:val="212121"/>
          <w:kern w:val="0"/>
          <w:lang w:bidi="ar-SA"/>
          <w14:ligatures w14:val="none"/>
        </w:rPr>
        <w:t xml:space="preserve">. </w:t>
      </w:r>
      <w:proofErr w:type="spellStart"/>
      <w:r w:rsidRPr="003A3313">
        <w:rPr>
          <w:i/>
          <w:iCs/>
          <w:color w:val="212121"/>
          <w:kern w:val="0"/>
          <w:lang w:bidi="ar-SA"/>
          <w14:ligatures w14:val="none"/>
        </w:rPr>
        <w:t>Toxicol</w:t>
      </w:r>
      <w:proofErr w:type="spellEnd"/>
      <w:r w:rsidRPr="003A3313">
        <w:rPr>
          <w:i/>
          <w:iCs/>
          <w:color w:val="212121"/>
          <w:kern w:val="0"/>
          <w:lang w:bidi="ar-SA"/>
          <w14:ligatures w14:val="none"/>
        </w:rPr>
        <w:t>. </w:t>
      </w:r>
      <w:r w:rsidRPr="003A3313">
        <w:rPr>
          <w:color w:val="212121"/>
          <w:kern w:val="0"/>
          <w:lang w:bidi="ar-SA"/>
          <w14:ligatures w14:val="none"/>
        </w:rPr>
        <w:t>2010;107:531–559. </w:t>
      </w:r>
    </w:p>
    <w:p w14:paraId="35B56199" w14:textId="7B9FACBA"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proofErr w:type="spellStart"/>
      <w:r w:rsidRPr="003A3313">
        <w:rPr>
          <w:color w:val="212121"/>
          <w:kern w:val="0"/>
          <w:lang w:bidi="ar-SA"/>
          <w14:ligatures w14:val="none"/>
        </w:rPr>
        <w:t>Bjornsson</w:t>
      </w:r>
      <w:proofErr w:type="spellEnd"/>
      <w:r w:rsidRPr="003A3313">
        <w:rPr>
          <w:color w:val="212121"/>
          <w:kern w:val="0"/>
          <w:lang w:bidi="ar-SA"/>
          <w14:ligatures w14:val="none"/>
        </w:rPr>
        <w:t xml:space="preserve"> T.D., Callaghan J.T., </w:t>
      </w:r>
      <w:proofErr w:type="spellStart"/>
      <w:r w:rsidRPr="003A3313">
        <w:rPr>
          <w:color w:val="212121"/>
          <w:kern w:val="0"/>
          <w:lang w:bidi="ar-SA"/>
          <w14:ligatures w14:val="none"/>
        </w:rPr>
        <w:t>Einolf</w:t>
      </w:r>
      <w:proofErr w:type="spellEnd"/>
      <w:r w:rsidRPr="003A3313">
        <w:rPr>
          <w:color w:val="212121"/>
          <w:kern w:val="0"/>
          <w:lang w:bidi="ar-SA"/>
          <w14:ligatures w14:val="none"/>
        </w:rPr>
        <w:t xml:space="preserve"> H.J. The conduct of in vitro and in vivo drug-drug interaction studies: a Pharmaceutical Research and Manufacturers of America (PhRMA) perspective. </w:t>
      </w:r>
      <w:r w:rsidRPr="003A3313">
        <w:rPr>
          <w:i/>
          <w:iCs/>
          <w:color w:val="212121"/>
          <w:kern w:val="0"/>
          <w:lang w:bidi="ar-SA"/>
          <w14:ligatures w14:val="none"/>
        </w:rPr>
        <w:t xml:space="preserve">Drug </w:t>
      </w:r>
      <w:proofErr w:type="spellStart"/>
      <w:r w:rsidRPr="003A3313">
        <w:rPr>
          <w:i/>
          <w:iCs/>
          <w:color w:val="212121"/>
          <w:kern w:val="0"/>
          <w:lang w:bidi="ar-SA"/>
          <w14:ligatures w14:val="none"/>
        </w:rPr>
        <w:t>Metab</w:t>
      </w:r>
      <w:proofErr w:type="spellEnd"/>
      <w:r w:rsidRPr="003A3313">
        <w:rPr>
          <w:i/>
          <w:iCs/>
          <w:color w:val="212121"/>
          <w:kern w:val="0"/>
          <w:lang w:bidi="ar-SA"/>
          <w14:ligatures w14:val="none"/>
        </w:rPr>
        <w:t xml:space="preserve">. </w:t>
      </w:r>
      <w:proofErr w:type="spellStart"/>
      <w:r w:rsidRPr="003A3313">
        <w:rPr>
          <w:i/>
          <w:iCs/>
          <w:color w:val="212121"/>
          <w:kern w:val="0"/>
          <w:lang w:bidi="ar-SA"/>
          <w14:ligatures w14:val="none"/>
        </w:rPr>
        <w:t>Dispos</w:t>
      </w:r>
      <w:proofErr w:type="spellEnd"/>
      <w:r w:rsidRPr="003A3313">
        <w:rPr>
          <w:i/>
          <w:iCs/>
          <w:color w:val="212121"/>
          <w:kern w:val="0"/>
          <w:lang w:bidi="ar-SA"/>
          <w14:ligatures w14:val="none"/>
        </w:rPr>
        <w:t>. </w:t>
      </w:r>
      <w:r w:rsidRPr="003A3313">
        <w:rPr>
          <w:color w:val="212121"/>
          <w:kern w:val="0"/>
          <w:lang w:bidi="ar-SA"/>
          <w14:ligatures w14:val="none"/>
        </w:rPr>
        <w:t>2003;31:815–832. </w:t>
      </w:r>
    </w:p>
    <w:p w14:paraId="0A6DF092" w14:textId="098734CA"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proofErr w:type="spellStart"/>
      <w:r w:rsidRPr="003A3313">
        <w:rPr>
          <w:color w:val="212121"/>
          <w:kern w:val="0"/>
          <w:lang w:bidi="ar-SA"/>
          <w14:ligatures w14:val="none"/>
        </w:rPr>
        <w:t>Bonate</w:t>
      </w:r>
      <w:proofErr w:type="spellEnd"/>
      <w:r w:rsidRPr="003A3313">
        <w:rPr>
          <w:color w:val="212121"/>
          <w:kern w:val="0"/>
          <w:lang w:bidi="ar-SA"/>
          <w14:ligatures w14:val="none"/>
        </w:rPr>
        <w:t xml:space="preserve"> P.L. Clinical trial simulation in drug development. </w:t>
      </w:r>
      <w:r w:rsidRPr="003A3313">
        <w:rPr>
          <w:i/>
          <w:iCs/>
          <w:color w:val="212121"/>
          <w:kern w:val="0"/>
          <w:lang w:bidi="ar-SA"/>
          <w14:ligatures w14:val="none"/>
        </w:rPr>
        <w:t>Pharm. Res. </w:t>
      </w:r>
      <w:r w:rsidRPr="003A3313">
        <w:rPr>
          <w:color w:val="212121"/>
          <w:kern w:val="0"/>
          <w:lang w:bidi="ar-SA"/>
          <w14:ligatures w14:val="none"/>
        </w:rPr>
        <w:t>2000;17:252–256. </w:t>
      </w:r>
    </w:p>
    <w:p w14:paraId="36B2B72E" w14:textId="3B260CBE"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r w:rsidRPr="003A3313">
        <w:rPr>
          <w:color w:val="212121"/>
          <w:kern w:val="0"/>
          <w:lang w:bidi="ar-SA"/>
          <w14:ligatures w14:val="none"/>
        </w:rPr>
        <w:t xml:space="preserve">Bukhari N., </w:t>
      </w:r>
      <w:proofErr w:type="spellStart"/>
      <w:r w:rsidRPr="003A3313">
        <w:rPr>
          <w:color w:val="212121"/>
          <w:kern w:val="0"/>
          <w:lang w:bidi="ar-SA"/>
          <w14:ligatures w14:val="none"/>
        </w:rPr>
        <w:t>Azam</w:t>
      </w:r>
      <w:proofErr w:type="spellEnd"/>
      <w:r w:rsidRPr="003A3313">
        <w:rPr>
          <w:color w:val="212121"/>
          <w:kern w:val="0"/>
          <w:lang w:bidi="ar-SA"/>
          <w14:ligatures w14:val="none"/>
        </w:rPr>
        <w:t xml:space="preserve"> F., </w:t>
      </w:r>
      <w:proofErr w:type="spellStart"/>
      <w:r w:rsidRPr="003A3313">
        <w:rPr>
          <w:color w:val="212121"/>
          <w:kern w:val="0"/>
          <w:lang w:bidi="ar-SA"/>
          <w14:ligatures w14:val="none"/>
        </w:rPr>
        <w:t>Alfawaz</w:t>
      </w:r>
      <w:proofErr w:type="spellEnd"/>
      <w:r w:rsidRPr="003A3313">
        <w:rPr>
          <w:color w:val="212121"/>
          <w:kern w:val="0"/>
          <w:lang w:bidi="ar-SA"/>
          <w14:ligatures w14:val="none"/>
        </w:rPr>
        <w:t xml:space="preserve"> M., </w:t>
      </w:r>
      <w:proofErr w:type="spellStart"/>
      <w:r w:rsidRPr="003A3313">
        <w:rPr>
          <w:color w:val="212121"/>
          <w:kern w:val="0"/>
          <w:lang w:bidi="ar-SA"/>
          <w14:ligatures w14:val="none"/>
        </w:rPr>
        <w:t>Zahrani</w:t>
      </w:r>
      <w:proofErr w:type="spellEnd"/>
      <w:r w:rsidRPr="003A3313">
        <w:rPr>
          <w:color w:val="212121"/>
          <w:kern w:val="0"/>
          <w:lang w:bidi="ar-SA"/>
          <w14:ligatures w14:val="none"/>
        </w:rPr>
        <w:t xml:space="preserve"> M. Identifying a Novel DPYD polymorphism associated with severe toxicity to 5-FU chemotherapy in a Saudi patient. </w:t>
      </w:r>
      <w:r w:rsidRPr="003A3313">
        <w:rPr>
          <w:i/>
          <w:iCs/>
          <w:color w:val="212121"/>
          <w:kern w:val="0"/>
          <w:lang w:bidi="ar-SA"/>
          <w14:ligatures w14:val="none"/>
        </w:rPr>
        <w:t>Case Rep Genet. </w:t>
      </w:r>
      <w:r w:rsidRPr="003A3313">
        <w:rPr>
          <w:color w:val="212121"/>
          <w:kern w:val="0"/>
          <w:lang w:bidi="ar-SA"/>
          <w14:ligatures w14:val="none"/>
        </w:rPr>
        <w:t>2019;2019:5150725. </w:t>
      </w:r>
    </w:p>
    <w:p w14:paraId="012A24A6" w14:textId="57947CB4"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r w:rsidRPr="003A3313">
        <w:rPr>
          <w:color w:val="212121"/>
          <w:kern w:val="0"/>
          <w:lang w:bidi="ar-SA"/>
          <w14:ligatures w14:val="none"/>
        </w:rPr>
        <w:t xml:space="preserve">Caudle K.E., Klein T.E., Hoffman J.M. Incorporation of pharmacogenomics into routine clinical practice: the Clinical </w:t>
      </w:r>
      <w:proofErr w:type="spellStart"/>
      <w:r w:rsidRPr="003A3313">
        <w:rPr>
          <w:color w:val="212121"/>
          <w:kern w:val="0"/>
          <w:lang w:bidi="ar-SA"/>
          <w14:ligatures w14:val="none"/>
        </w:rPr>
        <w:t>Pharmacogenetics</w:t>
      </w:r>
      <w:proofErr w:type="spellEnd"/>
      <w:r w:rsidRPr="003A3313">
        <w:rPr>
          <w:color w:val="212121"/>
          <w:kern w:val="0"/>
          <w:lang w:bidi="ar-SA"/>
          <w14:ligatures w14:val="none"/>
        </w:rPr>
        <w:t xml:space="preserve"> Implementation Consortium (CPIC) guideline development process. </w:t>
      </w:r>
      <w:proofErr w:type="spellStart"/>
      <w:r w:rsidRPr="003A3313">
        <w:rPr>
          <w:i/>
          <w:iCs/>
          <w:color w:val="212121"/>
          <w:kern w:val="0"/>
          <w:lang w:bidi="ar-SA"/>
          <w14:ligatures w14:val="none"/>
        </w:rPr>
        <w:t>Curr</w:t>
      </w:r>
      <w:proofErr w:type="spellEnd"/>
      <w:r w:rsidRPr="003A3313">
        <w:rPr>
          <w:i/>
          <w:iCs/>
          <w:color w:val="212121"/>
          <w:kern w:val="0"/>
          <w:lang w:bidi="ar-SA"/>
          <w14:ligatures w14:val="none"/>
        </w:rPr>
        <w:t xml:space="preserve">. Drug </w:t>
      </w:r>
      <w:proofErr w:type="spellStart"/>
      <w:r w:rsidRPr="003A3313">
        <w:rPr>
          <w:i/>
          <w:iCs/>
          <w:color w:val="212121"/>
          <w:kern w:val="0"/>
          <w:lang w:bidi="ar-SA"/>
          <w14:ligatures w14:val="none"/>
        </w:rPr>
        <w:t>Metab</w:t>
      </w:r>
      <w:proofErr w:type="spellEnd"/>
      <w:r w:rsidRPr="003A3313">
        <w:rPr>
          <w:i/>
          <w:iCs/>
          <w:color w:val="212121"/>
          <w:kern w:val="0"/>
          <w:lang w:bidi="ar-SA"/>
          <w14:ligatures w14:val="none"/>
        </w:rPr>
        <w:t>. </w:t>
      </w:r>
      <w:r w:rsidRPr="003A3313">
        <w:rPr>
          <w:color w:val="212121"/>
          <w:kern w:val="0"/>
          <w:lang w:bidi="ar-SA"/>
          <w14:ligatures w14:val="none"/>
        </w:rPr>
        <w:t>2014;15:209–217. </w:t>
      </w:r>
    </w:p>
    <w:p w14:paraId="48CCABFA" w14:textId="50646E70"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proofErr w:type="spellStart"/>
      <w:r w:rsidRPr="003A3313">
        <w:rPr>
          <w:color w:val="212121"/>
          <w:kern w:val="0"/>
          <w:lang w:bidi="ar-SA"/>
          <w14:ligatures w14:val="none"/>
        </w:rPr>
        <w:t>Chien</w:t>
      </w:r>
      <w:proofErr w:type="spellEnd"/>
      <w:r w:rsidRPr="003A3313">
        <w:rPr>
          <w:color w:val="212121"/>
          <w:kern w:val="0"/>
          <w:lang w:bidi="ar-SA"/>
          <w14:ligatures w14:val="none"/>
        </w:rPr>
        <w:t xml:space="preserve"> J.Y., Friedrich S., </w:t>
      </w:r>
      <w:proofErr w:type="spellStart"/>
      <w:r w:rsidRPr="003A3313">
        <w:rPr>
          <w:color w:val="212121"/>
          <w:kern w:val="0"/>
          <w:lang w:bidi="ar-SA"/>
          <w14:ligatures w14:val="none"/>
        </w:rPr>
        <w:t>Heathman</w:t>
      </w:r>
      <w:proofErr w:type="spellEnd"/>
      <w:r w:rsidRPr="003A3313">
        <w:rPr>
          <w:color w:val="212121"/>
          <w:kern w:val="0"/>
          <w:lang w:bidi="ar-SA"/>
          <w14:ligatures w14:val="none"/>
        </w:rPr>
        <w:t xml:space="preserve"> M.A., de </w:t>
      </w:r>
      <w:proofErr w:type="spellStart"/>
      <w:r w:rsidRPr="003A3313">
        <w:rPr>
          <w:color w:val="212121"/>
          <w:kern w:val="0"/>
          <w:lang w:bidi="ar-SA"/>
          <w14:ligatures w14:val="none"/>
        </w:rPr>
        <w:t>Alwis</w:t>
      </w:r>
      <w:proofErr w:type="spellEnd"/>
      <w:r w:rsidRPr="003A3313">
        <w:rPr>
          <w:color w:val="212121"/>
          <w:kern w:val="0"/>
          <w:lang w:bidi="ar-SA"/>
          <w14:ligatures w14:val="none"/>
        </w:rPr>
        <w:t xml:space="preserve"> D.P., Sinha V. Pharmacokinetics/Pharmacodynamics and the stages of drug development: role of </w:t>
      </w:r>
      <w:proofErr w:type="spellStart"/>
      <w:r w:rsidRPr="003A3313">
        <w:rPr>
          <w:color w:val="212121"/>
          <w:kern w:val="0"/>
          <w:lang w:bidi="ar-SA"/>
          <w14:ligatures w14:val="none"/>
        </w:rPr>
        <w:t>modeling</w:t>
      </w:r>
      <w:proofErr w:type="spellEnd"/>
      <w:r w:rsidRPr="003A3313">
        <w:rPr>
          <w:color w:val="212121"/>
          <w:kern w:val="0"/>
          <w:lang w:bidi="ar-SA"/>
          <w14:ligatures w14:val="none"/>
        </w:rPr>
        <w:t xml:space="preserve"> and simulation. </w:t>
      </w:r>
      <w:r w:rsidRPr="003A3313">
        <w:rPr>
          <w:i/>
          <w:iCs/>
          <w:color w:val="212121"/>
          <w:kern w:val="0"/>
          <w:lang w:bidi="ar-SA"/>
          <w14:ligatures w14:val="none"/>
        </w:rPr>
        <w:t>AAPS J. </w:t>
      </w:r>
      <w:r w:rsidRPr="003A3313">
        <w:rPr>
          <w:color w:val="212121"/>
          <w:kern w:val="0"/>
          <w:lang w:bidi="ar-SA"/>
          <w14:ligatures w14:val="none"/>
        </w:rPr>
        <w:t>2005;7:E544–E559. </w:t>
      </w:r>
    </w:p>
    <w:p w14:paraId="6EEE6E16" w14:textId="71406E1A"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r w:rsidRPr="003A3313">
        <w:rPr>
          <w:color w:val="212121"/>
          <w:kern w:val="0"/>
          <w:lang w:bidi="ar-SA"/>
          <w14:ligatures w14:val="none"/>
        </w:rPr>
        <w:t>Chow S.C. Bioavailability and bioequivalence in drug development. </w:t>
      </w:r>
      <w:r w:rsidRPr="003A3313">
        <w:rPr>
          <w:i/>
          <w:iCs/>
          <w:color w:val="212121"/>
          <w:kern w:val="0"/>
          <w:lang w:bidi="ar-SA"/>
          <w14:ligatures w14:val="none"/>
        </w:rPr>
        <w:t xml:space="preserve">Wiley </w:t>
      </w:r>
      <w:proofErr w:type="spellStart"/>
      <w:r w:rsidRPr="003A3313">
        <w:rPr>
          <w:i/>
          <w:iCs/>
          <w:color w:val="212121"/>
          <w:kern w:val="0"/>
          <w:lang w:bidi="ar-SA"/>
          <w14:ligatures w14:val="none"/>
        </w:rPr>
        <w:t>Interdiscip</w:t>
      </w:r>
      <w:proofErr w:type="spellEnd"/>
      <w:r w:rsidRPr="003A3313">
        <w:rPr>
          <w:i/>
          <w:iCs/>
          <w:color w:val="212121"/>
          <w:kern w:val="0"/>
          <w:lang w:bidi="ar-SA"/>
          <w14:ligatures w14:val="none"/>
        </w:rPr>
        <w:t xml:space="preserve">. Rev. </w:t>
      </w:r>
      <w:proofErr w:type="spellStart"/>
      <w:r w:rsidRPr="003A3313">
        <w:rPr>
          <w:i/>
          <w:iCs/>
          <w:color w:val="212121"/>
          <w:kern w:val="0"/>
          <w:lang w:bidi="ar-SA"/>
          <w14:ligatures w14:val="none"/>
        </w:rPr>
        <w:t>Comput</w:t>
      </w:r>
      <w:proofErr w:type="spellEnd"/>
      <w:r w:rsidRPr="003A3313">
        <w:rPr>
          <w:i/>
          <w:iCs/>
          <w:color w:val="212121"/>
          <w:kern w:val="0"/>
          <w:lang w:bidi="ar-SA"/>
          <w14:ligatures w14:val="none"/>
        </w:rPr>
        <w:t>. Stat. </w:t>
      </w:r>
      <w:r w:rsidRPr="003A3313">
        <w:rPr>
          <w:color w:val="212121"/>
          <w:kern w:val="0"/>
          <w:lang w:bidi="ar-SA"/>
          <w14:ligatures w14:val="none"/>
        </w:rPr>
        <w:t>2014;6:304–312.</w:t>
      </w:r>
    </w:p>
    <w:p w14:paraId="4C02263F" w14:textId="2CBAB149"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r w:rsidRPr="003A3313">
        <w:rPr>
          <w:color w:val="212121"/>
          <w:kern w:val="0"/>
          <w:lang w:bidi="ar-SA"/>
          <w14:ligatures w14:val="none"/>
        </w:rPr>
        <w:t>Collins F.S., Varmus H. A new initiative on precision medicine. </w:t>
      </w:r>
      <w:r w:rsidRPr="003A3313">
        <w:rPr>
          <w:i/>
          <w:iCs/>
          <w:color w:val="212121"/>
          <w:kern w:val="0"/>
          <w:lang w:bidi="ar-SA"/>
          <w14:ligatures w14:val="none"/>
        </w:rPr>
        <w:t>New Engl. J. Med. </w:t>
      </w:r>
      <w:r w:rsidRPr="003A3313">
        <w:rPr>
          <w:color w:val="212121"/>
          <w:kern w:val="0"/>
          <w:lang w:bidi="ar-SA"/>
          <w14:ligatures w14:val="none"/>
        </w:rPr>
        <w:t>2015;372:793–795. </w:t>
      </w:r>
    </w:p>
    <w:p w14:paraId="09821A3A" w14:textId="4919B043"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r w:rsidRPr="003A3313">
        <w:rPr>
          <w:color w:val="212121"/>
          <w:kern w:val="0"/>
          <w:lang w:bidi="ar-SA"/>
          <w14:ligatures w14:val="none"/>
        </w:rPr>
        <w:t xml:space="preserve">Crews K.R., Hicks J.K., </w:t>
      </w:r>
      <w:proofErr w:type="spellStart"/>
      <w:r w:rsidRPr="003A3313">
        <w:rPr>
          <w:color w:val="212121"/>
          <w:kern w:val="0"/>
          <w:lang w:bidi="ar-SA"/>
          <w14:ligatures w14:val="none"/>
        </w:rPr>
        <w:t>Pui</w:t>
      </w:r>
      <w:proofErr w:type="spellEnd"/>
      <w:r w:rsidRPr="003A3313">
        <w:rPr>
          <w:color w:val="212121"/>
          <w:kern w:val="0"/>
          <w:lang w:bidi="ar-SA"/>
          <w14:ligatures w14:val="none"/>
        </w:rPr>
        <w:t xml:space="preserve"> C.H., </w:t>
      </w:r>
      <w:proofErr w:type="spellStart"/>
      <w:r w:rsidRPr="003A3313">
        <w:rPr>
          <w:color w:val="212121"/>
          <w:kern w:val="0"/>
          <w:lang w:bidi="ar-SA"/>
          <w14:ligatures w14:val="none"/>
        </w:rPr>
        <w:t>Relling</w:t>
      </w:r>
      <w:proofErr w:type="spellEnd"/>
      <w:r w:rsidRPr="003A3313">
        <w:rPr>
          <w:color w:val="212121"/>
          <w:kern w:val="0"/>
          <w:lang w:bidi="ar-SA"/>
          <w14:ligatures w14:val="none"/>
        </w:rPr>
        <w:t xml:space="preserve"> M.V., Evans W.E. Pharmacogenomics and individualized medicine: translating science into practice. </w:t>
      </w:r>
      <w:proofErr w:type="spellStart"/>
      <w:r w:rsidRPr="003A3313">
        <w:rPr>
          <w:i/>
          <w:iCs/>
          <w:color w:val="212121"/>
          <w:kern w:val="0"/>
          <w:lang w:bidi="ar-SA"/>
          <w14:ligatures w14:val="none"/>
        </w:rPr>
        <w:t>Clin</w:t>
      </w:r>
      <w:proofErr w:type="spellEnd"/>
      <w:r w:rsidRPr="003A3313">
        <w:rPr>
          <w:i/>
          <w:iCs/>
          <w:color w:val="212121"/>
          <w:kern w:val="0"/>
          <w:lang w:bidi="ar-SA"/>
          <w14:ligatures w14:val="none"/>
        </w:rPr>
        <w:t xml:space="preserve">. </w:t>
      </w:r>
      <w:proofErr w:type="spellStart"/>
      <w:r w:rsidRPr="003A3313">
        <w:rPr>
          <w:i/>
          <w:iCs/>
          <w:color w:val="212121"/>
          <w:kern w:val="0"/>
          <w:lang w:bidi="ar-SA"/>
          <w14:ligatures w14:val="none"/>
        </w:rPr>
        <w:t>Pharmacol</w:t>
      </w:r>
      <w:proofErr w:type="spellEnd"/>
      <w:r w:rsidRPr="003A3313">
        <w:rPr>
          <w:i/>
          <w:iCs/>
          <w:color w:val="212121"/>
          <w:kern w:val="0"/>
          <w:lang w:bidi="ar-SA"/>
          <w14:ligatures w14:val="none"/>
        </w:rPr>
        <w:t xml:space="preserve">. </w:t>
      </w:r>
      <w:proofErr w:type="spellStart"/>
      <w:r w:rsidRPr="003A3313">
        <w:rPr>
          <w:i/>
          <w:iCs/>
          <w:color w:val="212121"/>
          <w:kern w:val="0"/>
          <w:lang w:bidi="ar-SA"/>
          <w14:ligatures w14:val="none"/>
        </w:rPr>
        <w:t>Ther</w:t>
      </w:r>
      <w:proofErr w:type="spellEnd"/>
      <w:r w:rsidRPr="003A3313">
        <w:rPr>
          <w:i/>
          <w:iCs/>
          <w:color w:val="212121"/>
          <w:kern w:val="0"/>
          <w:lang w:bidi="ar-SA"/>
          <w14:ligatures w14:val="none"/>
        </w:rPr>
        <w:t>. </w:t>
      </w:r>
      <w:r w:rsidRPr="003A3313">
        <w:rPr>
          <w:color w:val="212121"/>
          <w:kern w:val="0"/>
          <w:lang w:bidi="ar-SA"/>
          <w14:ligatures w14:val="none"/>
        </w:rPr>
        <w:t>2012;92:467–475. </w:t>
      </w:r>
    </w:p>
    <w:p w14:paraId="5F34E6A7" w14:textId="14200E27"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proofErr w:type="spellStart"/>
      <w:r w:rsidRPr="003A3313">
        <w:rPr>
          <w:color w:val="212121"/>
          <w:kern w:val="0"/>
          <w:lang w:bidi="ar-SA"/>
          <w14:ligatures w14:val="none"/>
        </w:rPr>
        <w:t>Darwich</w:t>
      </w:r>
      <w:proofErr w:type="spellEnd"/>
      <w:r w:rsidRPr="003A3313">
        <w:rPr>
          <w:color w:val="212121"/>
          <w:kern w:val="0"/>
          <w:lang w:bidi="ar-SA"/>
          <w14:ligatures w14:val="none"/>
        </w:rPr>
        <w:t xml:space="preserve"> A.S., </w:t>
      </w:r>
      <w:proofErr w:type="spellStart"/>
      <w:r w:rsidRPr="003A3313">
        <w:rPr>
          <w:color w:val="212121"/>
          <w:kern w:val="0"/>
          <w:lang w:bidi="ar-SA"/>
          <w14:ligatures w14:val="none"/>
        </w:rPr>
        <w:t>Ogungbenro</w:t>
      </w:r>
      <w:proofErr w:type="spellEnd"/>
      <w:r w:rsidRPr="003A3313">
        <w:rPr>
          <w:color w:val="212121"/>
          <w:kern w:val="0"/>
          <w:lang w:bidi="ar-SA"/>
          <w14:ligatures w14:val="none"/>
        </w:rPr>
        <w:t xml:space="preserve"> K., </w:t>
      </w:r>
      <w:proofErr w:type="spellStart"/>
      <w:r w:rsidRPr="003A3313">
        <w:rPr>
          <w:color w:val="212121"/>
          <w:kern w:val="0"/>
          <w:lang w:bidi="ar-SA"/>
          <w14:ligatures w14:val="none"/>
        </w:rPr>
        <w:t>Vinks</w:t>
      </w:r>
      <w:proofErr w:type="spellEnd"/>
      <w:r w:rsidRPr="003A3313">
        <w:rPr>
          <w:color w:val="212121"/>
          <w:kern w:val="0"/>
          <w:lang w:bidi="ar-SA"/>
          <w14:ligatures w14:val="none"/>
        </w:rPr>
        <w:t xml:space="preserve"> A.A. Why has model-informed precision dosing not yet become common clinical reality? lessons from the past and a roadmap for the future. </w:t>
      </w:r>
      <w:proofErr w:type="spellStart"/>
      <w:r w:rsidRPr="003A3313">
        <w:rPr>
          <w:i/>
          <w:iCs/>
          <w:color w:val="212121"/>
          <w:kern w:val="0"/>
          <w:lang w:bidi="ar-SA"/>
          <w14:ligatures w14:val="none"/>
        </w:rPr>
        <w:t>Clin</w:t>
      </w:r>
      <w:proofErr w:type="spellEnd"/>
      <w:r w:rsidRPr="003A3313">
        <w:rPr>
          <w:i/>
          <w:iCs/>
          <w:color w:val="212121"/>
          <w:kern w:val="0"/>
          <w:lang w:bidi="ar-SA"/>
          <w14:ligatures w14:val="none"/>
        </w:rPr>
        <w:t xml:space="preserve">. </w:t>
      </w:r>
      <w:proofErr w:type="spellStart"/>
      <w:r w:rsidRPr="003A3313">
        <w:rPr>
          <w:i/>
          <w:iCs/>
          <w:color w:val="212121"/>
          <w:kern w:val="0"/>
          <w:lang w:bidi="ar-SA"/>
          <w14:ligatures w14:val="none"/>
        </w:rPr>
        <w:t>Pharmacol</w:t>
      </w:r>
      <w:proofErr w:type="spellEnd"/>
      <w:r w:rsidRPr="003A3313">
        <w:rPr>
          <w:i/>
          <w:iCs/>
          <w:color w:val="212121"/>
          <w:kern w:val="0"/>
          <w:lang w:bidi="ar-SA"/>
          <w14:ligatures w14:val="none"/>
        </w:rPr>
        <w:t xml:space="preserve">. </w:t>
      </w:r>
      <w:proofErr w:type="spellStart"/>
      <w:r w:rsidRPr="003A3313">
        <w:rPr>
          <w:i/>
          <w:iCs/>
          <w:color w:val="212121"/>
          <w:kern w:val="0"/>
          <w:lang w:bidi="ar-SA"/>
          <w14:ligatures w14:val="none"/>
        </w:rPr>
        <w:t>Ther</w:t>
      </w:r>
      <w:proofErr w:type="spellEnd"/>
      <w:r w:rsidRPr="003A3313">
        <w:rPr>
          <w:i/>
          <w:iCs/>
          <w:color w:val="212121"/>
          <w:kern w:val="0"/>
          <w:lang w:bidi="ar-SA"/>
          <w14:ligatures w14:val="none"/>
        </w:rPr>
        <w:t>. </w:t>
      </w:r>
      <w:r w:rsidRPr="003A3313">
        <w:rPr>
          <w:color w:val="212121"/>
          <w:kern w:val="0"/>
          <w:lang w:bidi="ar-SA"/>
          <w14:ligatures w14:val="none"/>
        </w:rPr>
        <w:t>2017;101:646–656.</w:t>
      </w:r>
    </w:p>
    <w:p w14:paraId="0B818EBB" w14:textId="194ECBE8"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proofErr w:type="spellStart"/>
      <w:r w:rsidRPr="003A3313">
        <w:rPr>
          <w:color w:val="212121"/>
          <w:kern w:val="0"/>
          <w:lang w:bidi="ar-SA"/>
          <w14:ligatures w14:val="none"/>
        </w:rPr>
        <w:t>Darwich</w:t>
      </w:r>
      <w:proofErr w:type="spellEnd"/>
      <w:r w:rsidRPr="003A3313">
        <w:rPr>
          <w:color w:val="212121"/>
          <w:kern w:val="0"/>
          <w:lang w:bidi="ar-SA"/>
          <w14:ligatures w14:val="none"/>
        </w:rPr>
        <w:t xml:space="preserve"> A.S., </w:t>
      </w:r>
      <w:proofErr w:type="spellStart"/>
      <w:r w:rsidRPr="003A3313">
        <w:rPr>
          <w:color w:val="212121"/>
          <w:kern w:val="0"/>
          <w:lang w:bidi="ar-SA"/>
          <w14:ligatures w14:val="none"/>
        </w:rPr>
        <w:t>Ogungbenro</w:t>
      </w:r>
      <w:proofErr w:type="spellEnd"/>
      <w:r w:rsidRPr="003A3313">
        <w:rPr>
          <w:color w:val="212121"/>
          <w:kern w:val="0"/>
          <w:lang w:bidi="ar-SA"/>
          <w14:ligatures w14:val="none"/>
        </w:rPr>
        <w:t xml:space="preserve"> K., </w:t>
      </w:r>
      <w:proofErr w:type="spellStart"/>
      <w:r w:rsidRPr="003A3313">
        <w:rPr>
          <w:color w:val="212121"/>
          <w:kern w:val="0"/>
          <w:lang w:bidi="ar-SA"/>
          <w14:ligatures w14:val="none"/>
        </w:rPr>
        <w:t>Vinks</w:t>
      </w:r>
      <w:proofErr w:type="spellEnd"/>
      <w:r w:rsidRPr="003A3313">
        <w:rPr>
          <w:color w:val="212121"/>
          <w:kern w:val="0"/>
          <w:lang w:bidi="ar-SA"/>
          <w14:ligatures w14:val="none"/>
        </w:rPr>
        <w:t xml:space="preserve"> A.A. Why has model-informed precision dosing not yet become common clinical reality? lessons from the past and a roadmap for the future. </w:t>
      </w:r>
      <w:proofErr w:type="spellStart"/>
      <w:r w:rsidRPr="003A3313">
        <w:rPr>
          <w:i/>
          <w:iCs/>
          <w:color w:val="212121"/>
          <w:kern w:val="0"/>
          <w:lang w:bidi="ar-SA"/>
          <w14:ligatures w14:val="none"/>
        </w:rPr>
        <w:t>Clin</w:t>
      </w:r>
      <w:proofErr w:type="spellEnd"/>
      <w:r w:rsidRPr="003A3313">
        <w:rPr>
          <w:i/>
          <w:iCs/>
          <w:color w:val="212121"/>
          <w:kern w:val="0"/>
          <w:lang w:bidi="ar-SA"/>
          <w14:ligatures w14:val="none"/>
        </w:rPr>
        <w:t xml:space="preserve">. </w:t>
      </w:r>
      <w:proofErr w:type="spellStart"/>
      <w:r w:rsidRPr="003A3313">
        <w:rPr>
          <w:i/>
          <w:iCs/>
          <w:color w:val="212121"/>
          <w:kern w:val="0"/>
          <w:lang w:bidi="ar-SA"/>
          <w14:ligatures w14:val="none"/>
        </w:rPr>
        <w:t>Pharmacol</w:t>
      </w:r>
      <w:proofErr w:type="spellEnd"/>
      <w:r w:rsidRPr="003A3313">
        <w:rPr>
          <w:i/>
          <w:iCs/>
          <w:color w:val="212121"/>
          <w:kern w:val="0"/>
          <w:lang w:bidi="ar-SA"/>
          <w14:ligatures w14:val="none"/>
        </w:rPr>
        <w:t xml:space="preserve">. </w:t>
      </w:r>
      <w:proofErr w:type="spellStart"/>
      <w:r w:rsidRPr="003A3313">
        <w:rPr>
          <w:i/>
          <w:iCs/>
          <w:color w:val="212121"/>
          <w:kern w:val="0"/>
          <w:lang w:bidi="ar-SA"/>
          <w14:ligatures w14:val="none"/>
        </w:rPr>
        <w:t>Ther</w:t>
      </w:r>
      <w:proofErr w:type="spellEnd"/>
      <w:r w:rsidRPr="003A3313">
        <w:rPr>
          <w:i/>
          <w:iCs/>
          <w:color w:val="212121"/>
          <w:kern w:val="0"/>
          <w:lang w:bidi="ar-SA"/>
          <w14:ligatures w14:val="none"/>
        </w:rPr>
        <w:t>. </w:t>
      </w:r>
      <w:r w:rsidRPr="003A3313">
        <w:rPr>
          <w:color w:val="212121"/>
          <w:kern w:val="0"/>
          <w:lang w:bidi="ar-SA"/>
          <w14:ligatures w14:val="none"/>
        </w:rPr>
        <w:t>2017;101:646–656.</w:t>
      </w:r>
    </w:p>
    <w:p w14:paraId="044D4B4B" w14:textId="67A2B244"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r w:rsidRPr="003A3313">
        <w:rPr>
          <w:color w:val="212121"/>
          <w:kern w:val="0"/>
          <w:lang w:bidi="ar-SA"/>
          <w14:ligatures w14:val="none"/>
        </w:rPr>
        <w:t xml:space="preserve">de </w:t>
      </w:r>
      <w:proofErr w:type="spellStart"/>
      <w:r w:rsidRPr="003A3313">
        <w:rPr>
          <w:color w:val="212121"/>
          <w:kern w:val="0"/>
          <w:lang w:bidi="ar-SA"/>
          <w14:ligatures w14:val="none"/>
        </w:rPr>
        <w:t>Velde</w:t>
      </w:r>
      <w:proofErr w:type="spellEnd"/>
      <w:r w:rsidRPr="003A3313">
        <w:rPr>
          <w:color w:val="212121"/>
          <w:kern w:val="0"/>
          <w:lang w:bidi="ar-SA"/>
          <w14:ligatures w14:val="none"/>
        </w:rPr>
        <w:t xml:space="preserve"> F., Mouton J.W., de Winter B.C.M., van </w:t>
      </w:r>
      <w:proofErr w:type="spellStart"/>
      <w:r w:rsidRPr="003A3313">
        <w:rPr>
          <w:color w:val="212121"/>
          <w:kern w:val="0"/>
          <w:lang w:bidi="ar-SA"/>
          <w14:ligatures w14:val="none"/>
        </w:rPr>
        <w:t>Gelder</w:t>
      </w:r>
      <w:proofErr w:type="spellEnd"/>
      <w:r w:rsidRPr="003A3313">
        <w:rPr>
          <w:color w:val="212121"/>
          <w:kern w:val="0"/>
          <w:lang w:bidi="ar-SA"/>
          <w14:ligatures w14:val="none"/>
        </w:rPr>
        <w:t xml:space="preserve"> T., Koch B.C.P. Clinical applications of population pharmacokinetic models of antibiotics: Challenges and perspectives. </w:t>
      </w:r>
      <w:proofErr w:type="spellStart"/>
      <w:r w:rsidRPr="003A3313">
        <w:rPr>
          <w:i/>
          <w:iCs/>
          <w:color w:val="212121"/>
          <w:kern w:val="0"/>
          <w:lang w:bidi="ar-SA"/>
          <w14:ligatures w14:val="none"/>
        </w:rPr>
        <w:t>Pharmacol</w:t>
      </w:r>
      <w:proofErr w:type="spellEnd"/>
      <w:r w:rsidRPr="003A3313">
        <w:rPr>
          <w:i/>
          <w:iCs/>
          <w:color w:val="212121"/>
          <w:kern w:val="0"/>
          <w:lang w:bidi="ar-SA"/>
          <w14:ligatures w14:val="none"/>
        </w:rPr>
        <w:t>. Res. </w:t>
      </w:r>
      <w:r w:rsidRPr="003A3313">
        <w:rPr>
          <w:color w:val="212121"/>
          <w:kern w:val="0"/>
          <w:lang w:bidi="ar-SA"/>
          <w14:ligatures w14:val="none"/>
        </w:rPr>
        <w:t>2018;134:280–288.</w:t>
      </w:r>
    </w:p>
    <w:p w14:paraId="244E27EE" w14:textId="3B9C6EF1"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proofErr w:type="spellStart"/>
      <w:r w:rsidRPr="003A3313">
        <w:rPr>
          <w:color w:val="212121"/>
          <w:kern w:val="0"/>
          <w:lang w:bidi="ar-SA"/>
          <w14:ligatures w14:val="none"/>
        </w:rPr>
        <w:t>Debouck</w:t>
      </w:r>
      <w:proofErr w:type="spellEnd"/>
      <w:r w:rsidRPr="003A3313">
        <w:rPr>
          <w:color w:val="212121"/>
          <w:kern w:val="0"/>
          <w:lang w:bidi="ar-SA"/>
          <w14:ligatures w14:val="none"/>
        </w:rPr>
        <w:t xml:space="preserve"> C. Integrating genomics across drug discovery and development. </w:t>
      </w:r>
      <w:proofErr w:type="spellStart"/>
      <w:r w:rsidRPr="003A3313">
        <w:rPr>
          <w:i/>
          <w:iCs/>
          <w:color w:val="212121"/>
          <w:kern w:val="0"/>
          <w:lang w:bidi="ar-SA"/>
          <w14:ligatures w14:val="none"/>
        </w:rPr>
        <w:t>Toxicol</w:t>
      </w:r>
      <w:proofErr w:type="spellEnd"/>
      <w:r w:rsidRPr="003A3313">
        <w:rPr>
          <w:i/>
          <w:iCs/>
          <w:color w:val="212121"/>
          <w:kern w:val="0"/>
          <w:lang w:bidi="ar-SA"/>
          <w14:ligatures w14:val="none"/>
        </w:rPr>
        <w:t>. Lett. </w:t>
      </w:r>
      <w:r w:rsidRPr="003A3313">
        <w:rPr>
          <w:color w:val="212121"/>
          <w:kern w:val="0"/>
          <w:lang w:bidi="ar-SA"/>
          <w14:ligatures w14:val="none"/>
        </w:rPr>
        <w:t>2009;186:9–12.</w:t>
      </w:r>
    </w:p>
    <w:p w14:paraId="655EAB54" w14:textId="48F04104"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proofErr w:type="spellStart"/>
      <w:r w:rsidRPr="003A3313">
        <w:rPr>
          <w:color w:val="212121"/>
          <w:kern w:val="0"/>
          <w:lang w:bidi="ar-SA"/>
          <w14:ligatures w14:val="none"/>
        </w:rPr>
        <w:t>Dodds</w:t>
      </w:r>
      <w:proofErr w:type="spellEnd"/>
      <w:r w:rsidRPr="003A3313">
        <w:rPr>
          <w:color w:val="212121"/>
          <w:kern w:val="0"/>
          <w:lang w:bidi="ar-SA"/>
          <w14:ligatures w14:val="none"/>
        </w:rPr>
        <w:t xml:space="preserve"> M., Chow V., Markus R., Pérez-</w:t>
      </w:r>
      <w:proofErr w:type="spellStart"/>
      <w:r w:rsidRPr="003A3313">
        <w:rPr>
          <w:color w:val="212121"/>
          <w:kern w:val="0"/>
          <w:lang w:bidi="ar-SA"/>
          <w14:ligatures w14:val="none"/>
        </w:rPr>
        <w:t>Ruixo</w:t>
      </w:r>
      <w:proofErr w:type="spellEnd"/>
      <w:r w:rsidRPr="003A3313">
        <w:rPr>
          <w:color w:val="212121"/>
          <w:kern w:val="0"/>
          <w:lang w:bidi="ar-SA"/>
          <w14:ligatures w14:val="none"/>
        </w:rPr>
        <w:t xml:space="preserve"> J.J., Shen D., Gibbs M. The use of </w:t>
      </w:r>
      <w:proofErr w:type="spellStart"/>
      <w:r w:rsidRPr="003A3313">
        <w:rPr>
          <w:color w:val="212121"/>
          <w:kern w:val="0"/>
          <w:lang w:bidi="ar-SA"/>
          <w14:ligatures w14:val="none"/>
        </w:rPr>
        <w:t>pharmacometrics</w:t>
      </w:r>
      <w:proofErr w:type="spellEnd"/>
      <w:r w:rsidRPr="003A3313">
        <w:rPr>
          <w:color w:val="212121"/>
          <w:kern w:val="0"/>
          <w:lang w:bidi="ar-SA"/>
          <w14:ligatures w14:val="none"/>
        </w:rPr>
        <w:t xml:space="preserve"> to optimize biosimilar development. </w:t>
      </w:r>
      <w:r w:rsidRPr="003A3313">
        <w:rPr>
          <w:i/>
          <w:iCs/>
          <w:color w:val="212121"/>
          <w:kern w:val="0"/>
          <w:lang w:bidi="ar-SA"/>
          <w14:ligatures w14:val="none"/>
        </w:rPr>
        <w:t>J. Pharm. Sci. </w:t>
      </w:r>
      <w:r w:rsidRPr="003A3313">
        <w:rPr>
          <w:color w:val="212121"/>
          <w:kern w:val="0"/>
          <w:lang w:bidi="ar-SA"/>
          <w14:ligatures w14:val="none"/>
        </w:rPr>
        <w:t>2013;102:3908–3914.</w:t>
      </w:r>
    </w:p>
    <w:p w14:paraId="7BDF957F" w14:textId="47E73070" w:rsidR="003A3313" w:rsidRPr="003A3313" w:rsidRDefault="003A3313" w:rsidP="007D03A9">
      <w:pPr>
        <w:shd w:val="clear" w:color="auto" w:fill="FFFFFF"/>
        <w:spacing w:before="200" w:after="200" w:line="240" w:lineRule="auto"/>
        <w:ind w:left="720" w:firstLine="0"/>
        <w:jc w:val="both"/>
        <w:rPr>
          <w:color w:val="212121"/>
          <w:kern w:val="0"/>
          <w:lang w:bidi="ar-SA"/>
          <w14:ligatures w14:val="none"/>
        </w:rPr>
      </w:pPr>
      <w:proofErr w:type="spellStart"/>
      <w:r w:rsidRPr="003A3313">
        <w:rPr>
          <w:color w:val="212121"/>
          <w:kern w:val="0"/>
          <w:lang w:bidi="ar-SA"/>
          <w14:ligatures w14:val="none"/>
        </w:rPr>
        <w:t>Egelund</w:t>
      </w:r>
      <w:proofErr w:type="spellEnd"/>
      <w:r w:rsidRPr="003A3313">
        <w:rPr>
          <w:color w:val="212121"/>
          <w:kern w:val="0"/>
          <w:lang w:bidi="ar-SA"/>
          <w14:ligatures w14:val="none"/>
        </w:rPr>
        <w:t xml:space="preserve"> E.F., Barth A.B., </w:t>
      </w:r>
      <w:proofErr w:type="spellStart"/>
      <w:r w:rsidRPr="003A3313">
        <w:rPr>
          <w:color w:val="212121"/>
          <w:kern w:val="0"/>
          <w:lang w:bidi="ar-SA"/>
          <w14:ligatures w14:val="none"/>
        </w:rPr>
        <w:t>Peloquin</w:t>
      </w:r>
      <w:proofErr w:type="spellEnd"/>
      <w:r w:rsidRPr="003A3313">
        <w:rPr>
          <w:color w:val="212121"/>
          <w:kern w:val="0"/>
          <w:lang w:bidi="ar-SA"/>
          <w14:ligatures w14:val="none"/>
        </w:rPr>
        <w:t xml:space="preserve"> C.A. Population pharmacokinetics and its role in anti-tuberculosis drug development and optimization of treatment. </w:t>
      </w:r>
      <w:proofErr w:type="spellStart"/>
      <w:r w:rsidRPr="003A3313">
        <w:rPr>
          <w:i/>
          <w:iCs/>
          <w:color w:val="212121"/>
          <w:kern w:val="0"/>
          <w:lang w:bidi="ar-SA"/>
          <w14:ligatures w14:val="none"/>
        </w:rPr>
        <w:t>Curr</w:t>
      </w:r>
      <w:proofErr w:type="spellEnd"/>
      <w:r w:rsidRPr="003A3313">
        <w:rPr>
          <w:i/>
          <w:iCs/>
          <w:color w:val="212121"/>
          <w:kern w:val="0"/>
          <w:lang w:bidi="ar-SA"/>
          <w14:ligatures w14:val="none"/>
        </w:rPr>
        <w:t>. Pharm. Des. </w:t>
      </w:r>
      <w:r w:rsidRPr="003A3313">
        <w:rPr>
          <w:color w:val="212121"/>
          <w:kern w:val="0"/>
          <w:lang w:bidi="ar-SA"/>
          <w14:ligatures w14:val="none"/>
        </w:rPr>
        <w:t>2011;17:2889–2899.</w:t>
      </w:r>
    </w:p>
    <w:p w14:paraId="4B771D20" w14:textId="20594A2B" w:rsidR="003A3313" w:rsidRDefault="003A3313" w:rsidP="007D03A9">
      <w:pPr>
        <w:shd w:val="clear" w:color="auto" w:fill="FFFFFF"/>
        <w:spacing w:before="200" w:after="200" w:line="240" w:lineRule="auto"/>
        <w:ind w:left="720" w:firstLine="0"/>
        <w:jc w:val="both"/>
        <w:rPr>
          <w:color w:val="212121"/>
          <w:kern w:val="0"/>
          <w:lang w:bidi="ar-SA"/>
          <w14:ligatures w14:val="none"/>
        </w:rPr>
      </w:pPr>
      <w:r w:rsidRPr="003A3313">
        <w:rPr>
          <w:color w:val="212121"/>
          <w:kern w:val="0"/>
          <w:lang w:bidi="ar-SA"/>
          <w14:ligatures w14:val="none"/>
        </w:rPr>
        <w:t xml:space="preserve">European Medicines Agency, 2012. Guideline on the Use of </w:t>
      </w:r>
      <w:proofErr w:type="spellStart"/>
      <w:r w:rsidRPr="003A3313">
        <w:rPr>
          <w:color w:val="212121"/>
          <w:kern w:val="0"/>
          <w:lang w:bidi="ar-SA"/>
          <w14:ligatures w14:val="none"/>
        </w:rPr>
        <w:t>Pharmacogenetic</w:t>
      </w:r>
      <w:proofErr w:type="spellEnd"/>
      <w:r w:rsidRPr="003A3313">
        <w:rPr>
          <w:color w:val="212121"/>
          <w:kern w:val="0"/>
          <w:lang w:bidi="ar-SA"/>
          <w14:ligatures w14:val="none"/>
        </w:rPr>
        <w:t xml:space="preserve"> Methodologies in the Pharmacokinetic Evaluation of Medicinal Products. </w:t>
      </w:r>
      <w:proofErr w:type="spellStart"/>
      <w:r w:rsidRPr="003A3313">
        <w:rPr>
          <w:color w:val="212121"/>
          <w:kern w:val="0"/>
          <w:lang w:bidi="ar-SA"/>
          <w14:ligatures w14:val="none"/>
        </w:rPr>
        <w:t>www.ema.europa.eu</w:t>
      </w:r>
      <w:proofErr w:type="spellEnd"/>
      <w:r w:rsidRPr="003A3313">
        <w:rPr>
          <w:color w:val="212121"/>
          <w:kern w:val="0"/>
          <w:lang w:bidi="ar-SA"/>
          <w14:ligatures w14:val="none"/>
        </w:rPr>
        <w:t>. </w:t>
      </w:r>
    </w:p>
    <w:p w14:paraId="6DAC842A" w14:textId="6D20603A" w:rsidR="003137C1" w:rsidRPr="003137C1" w:rsidRDefault="003137C1" w:rsidP="007D03A9">
      <w:pPr>
        <w:shd w:val="clear" w:color="auto" w:fill="FFFFFF"/>
        <w:spacing w:before="200" w:after="200" w:line="240" w:lineRule="auto"/>
        <w:ind w:left="720" w:firstLine="0"/>
        <w:jc w:val="both"/>
        <w:rPr>
          <w:color w:val="212121"/>
          <w:kern w:val="0"/>
          <w:lang w:bidi="ar-SA"/>
          <w14:ligatures w14:val="none"/>
        </w:rPr>
      </w:pPr>
      <w:r w:rsidRPr="003137C1">
        <w:rPr>
          <w:color w:val="212121"/>
          <w:kern w:val="0"/>
          <w:lang w:bidi="ar-SA"/>
          <w14:ligatures w14:val="none"/>
        </w:rPr>
        <w:t xml:space="preserve">Food and Drug Administration, 2005 Jul. Guidance for industry: estimating the maximum safe starting dose in initial clinical trials for therapeutics in adult healthy volunteers. </w:t>
      </w:r>
      <w:proofErr w:type="spellStart"/>
      <w:r w:rsidRPr="003137C1">
        <w:rPr>
          <w:color w:val="212121"/>
          <w:kern w:val="0"/>
          <w:lang w:bidi="ar-SA"/>
          <w14:ligatures w14:val="none"/>
        </w:rPr>
        <w:t>Center</w:t>
      </w:r>
      <w:proofErr w:type="spellEnd"/>
      <w:r w:rsidRPr="003137C1">
        <w:rPr>
          <w:color w:val="212121"/>
          <w:kern w:val="0"/>
          <w:lang w:bidi="ar-SA"/>
          <w14:ligatures w14:val="none"/>
        </w:rPr>
        <w:t xml:space="preserve"> for Drug Evaluation and Research (CDER)</w:t>
      </w:r>
      <w:r>
        <w:rPr>
          <w:color w:val="212121"/>
          <w:kern w:val="0"/>
          <w:lang w:bidi="ar-SA"/>
          <w14:ligatures w14:val="none"/>
        </w:rPr>
        <w:t>.</w:t>
      </w:r>
    </w:p>
    <w:p w14:paraId="0E571E1F" w14:textId="0995D141" w:rsidR="003137C1" w:rsidRPr="003137C1" w:rsidRDefault="003137C1" w:rsidP="007D03A9">
      <w:pPr>
        <w:shd w:val="clear" w:color="auto" w:fill="FFFFFF"/>
        <w:spacing w:before="200" w:after="200" w:line="240" w:lineRule="auto"/>
        <w:ind w:left="720" w:firstLine="0"/>
        <w:jc w:val="both"/>
        <w:rPr>
          <w:color w:val="212121"/>
          <w:kern w:val="0"/>
          <w:lang w:bidi="ar-SA"/>
          <w14:ligatures w14:val="none"/>
        </w:rPr>
      </w:pPr>
      <w:r w:rsidRPr="003137C1">
        <w:rPr>
          <w:color w:val="212121"/>
          <w:kern w:val="0"/>
          <w:lang w:bidi="ar-SA"/>
          <w14:ligatures w14:val="none"/>
        </w:rPr>
        <w:t xml:space="preserve">Food and Drug Administration. Clinical Pharmacogenomics: Premarket Evaluation in Early-Phase Clinical Studies and Recommendations for </w:t>
      </w:r>
      <w:r>
        <w:rPr>
          <w:color w:val="212121"/>
          <w:kern w:val="0"/>
          <w:lang w:bidi="ar-SA"/>
          <w14:ligatures w14:val="none"/>
        </w:rPr>
        <w:t>Label use.</w:t>
      </w:r>
      <w:r w:rsidRPr="003137C1">
        <w:rPr>
          <w:color w:val="212121"/>
          <w:kern w:val="0"/>
          <w:lang w:bidi="ar-SA"/>
          <w14:ligatures w14:val="none"/>
        </w:rPr>
        <w:t xml:space="preserve"> </w:t>
      </w:r>
    </w:p>
    <w:p w14:paraId="3F2B3D3D" w14:textId="6DDE827A" w:rsidR="003137C1" w:rsidRPr="003137C1" w:rsidRDefault="003137C1" w:rsidP="007D03A9">
      <w:pPr>
        <w:shd w:val="clear" w:color="auto" w:fill="FFFFFF"/>
        <w:spacing w:before="200" w:after="200" w:line="240" w:lineRule="auto"/>
        <w:ind w:left="720" w:firstLine="0"/>
        <w:jc w:val="both"/>
        <w:rPr>
          <w:color w:val="212121"/>
          <w:kern w:val="0"/>
          <w:lang w:bidi="ar-SA"/>
          <w14:ligatures w14:val="none"/>
        </w:rPr>
      </w:pPr>
      <w:proofErr w:type="spellStart"/>
      <w:r w:rsidRPr="003137C1">
        <w:rPr>
          <w:color w:val="212121"/>
          <w:kern w:val="0"/>
          <w:lang w:bidi="ar-SA"/>
          <w14:ligatures w14:val="none"/>
        </w:rPr>
        <w:t>Fukudo</w:t>
      </w:r>
      <w:proofErr w:type="spellEnd"/>
      <w:r w:rsidRPr="003137C1">
        <w:rPr>
          <w:color w:val="212121"/>
          <w:kern w:val="0"/>
          <w:lang w:bidi="ar-SA"/>
          <w14:ligatures w14:val="none"/>
        </w:rPr>
        <w:t xml:space="preserve"> M., Yano I., </w:t>
      </w:r>
      <w:proofErr w:type="spellStart"/>
      <w:r w:rsidRPr="003137C1">
        <w:rPr>
          <w:color w:val="212121"/>
          <w:kern w:val="0"/>
          <w:lang w:bidi="ar-SA"/>
          <w14:ligatures w14:val="none"/>
        </w:rPr>
        <w:t>Shinsako</w:t>
      </w:r>
      <w:proofErr w:type="spellEnd"/>
      <w:r w:rsidRPr="003137C1">
        <w:rPr>
          <w:color w:val="212121"/>
          <w:kern w:val="0"/>
          <w:lang w:bidi="ar-SA"/>
          <w14:ligatures w14:val="none"/>
        </w:rPr>
        <w:t xml:space="preserve"> K. Prospective evaluation of the </w:t>
      </w:r>
      <w:proofErr w:type="spellStart"/>
      <w:r w:rsidRPr="003137C1">
        <w:rPr>
          <w:color w:val="212121"/>
          <w:kern w:val="0"/>
          <w:lang w:bidi="ar-SA"/>
          <w14:ligatures w14:val="none"/>
        </w:rPr>
        <w:t>bayesian</w:t>
      </w:r>
      <w:proofErr w:type="spellEnd"/>
      <w:r w:rsidRPr="003137C1">
        <w:rPr>
          <w:color w:val="212121"/>
          <w:kern w:val="0"/>
          <w:lang w:bidi="ar-SA"/>
          <w14:ligatures w14:val="none"/>
        </w:rPr>
        <w:t xml:space="preserve"> method for individualizing </w:t>
      </w:r>
      <w:proofErr w:type="spellStart"/>
      <w:r w:rsidRPr="003137C1">
        <w:rPr>
          <w:color w:val="212121"/>
          <w:kern w:val="0"/>
          <w:lang w:bidi="ar-SA"/>
          <w14:ligatures w14:val="none"/>
        </w:rPr>
        <w:t>Tacrolimus</w:t>
      </w:r>
      <w:proofErr w:type="spellEnd"/>
      <w:r w:rsidRPr="003137C1">
        <w:rPr>
          <w:color w:val="212121"/>
          <w:kern w:val="0"/>
          <w:lang w:bidi="ar-SA"/>
          <w14:ligatures w14:val="none"/>
        </w:rPr>
        <w:t xml:space="preserve"> dose early after living-donor liver transplantation. </w:t>
      </w:r>
      <w:r w:rsidRPr="003137C1">
        <w:rPr>
          <w:i/>
          <w:iCs/>
          <w:color w:val="212121"/>
          <w:kern w:val="0"/>
          <w:lang w:bidi="ar-SA"/>
          <w14:ligatures w14:val="none"/>
        </w:rPr>
        <w:t xml:space="preserve">J. </w:t>
      </w:r>
      <w:proofErr w:type="spellStart"/>
      <w:r w:rsidRPr="003137C1">
        <w:rPr>
          <w:i/>
          <w:iCs/>
          <w:color w:val="212121"/>
          <w:kern w:val="0"/>
          <w:lang w:bidi="ar-SA"/>
          <w14:ligatures w14:val="none"/>
        </w:rPr>
        <w:t>Clin</w:t>
      </w:r>
      <w:proofErr w:type="spellEnd"/>
      <w:r w:rsidRPr="003137C1">
        <w:rPr>
          <w:i/>
          <w:iCs/>
          <w:color w:val="212121"/>
          <w:kern w:val="0"/>
          <w:lang w:bidi="ar-SA"/>
          <w14:ligatures w14:val="none"/>
        </w:rPr>
        <w:t xml:space="preserve">. </w:t>
      </w:r>
      <w:proofErr w:type="spellStart"/>
      <w:r w:rsidRPr="003137C1">
        <w:rPr>
          <w:i/>
          <w:iCs/>
          <w:color w:val="212121"/>
          <w:kern w:val="0"/>
          <w:lang w:bidi="ar-SA"/>
          <w14:ligatures w14:val="none"/>
        </w:rPr>
        <w:t>Pharmacol</w:t>
      </w:r>
      <w:proofErr w:type="spellEnd"/>
      <w:r w:rsidRPr="003137C1">
        <w:rPr>
          <w:i/>
          <w:iCs/>
          <w:color w:val="212121"/>
          <w:kern w:val="0"/>
          <w:lang w:bidi="ar-SA"/>
          <w14:ligatures w14:val="none"/>
        </w:rPr>
        <w:t>. </w:t>
      </w:r>
      <w:r w:rsidRPr="003137C1">
        <w:rPr>
          <w:color w:val="212121"/>
          <w:kern w:val="0"/>
          <w:lang w:bidi="ar-SA"/>
          <w14:ligatures w14:val="none"/>
        </w:rPr>
        <w:t>2009;49:789–797. </w:t>
      </w:r>
    </w:p>
    <w:p w14:paraId="78D92CEA" w14:textId="6F2EDD84" w:rsidR="003137C1" w:rsidRPr="003137C1" w:rsidRDefault="003137C1" w:rsidP="007D03A9">
      <w:pPr>
        <w:shd w:val="clear" w:color="auto" w:fill="FFFFFF"/>
        <w:spacing w:before="200" w:after="200" w:line="240" w:lineRule="auto"/>
        <w:ind w:left="720" w:firstLine="0"/>
        <w:jc w:val="both"/>
        <w:rPr>
          <w:color w:val="212121"/>
          <w:kern w:val="0"/>
          <w:lang w:bidi="ar-SA"/>
          <w14:ligatures w14:val="none"/>
        </w:rPr>
      </w:pPr>
      <w:r w:rsidRPr="003137C1">
        <w:rPr>
          <w:color w:val="212121"/>
          <w:kern w:val="0"/>
          <w:lang w:bidi="ar-SA"/>
          <w14:ligatures w14:val="none"/>
        </w:rPr>
        <w:t>Gal J., Milano G., Ferrero J.M. Optimizing drug development in oncology by clinical trial simulation: Why and how? </w:t>
      </w:r>
      <w:r w:rsidRPr="003137C1">
        <w:rPr>
          <w:i/>
          <w:iCs/>
          <w:color w:val="212121"/>
          <w:kern w:val="0"/>
          <w:lang w:bidi="ar-SA"/>
          <w14:ligatures w14:val="none"/>
        </w:rPr>
        <w:t xml:space="preserve">Brief </w:t>
      </w:r>
      <w:proofErr w:type="spellStart"/>
      <w:r w:rsidRPr="003137C1">
        <w:rPr>
          <w:i/>
          <w:iCs/>
          <w:color w:val="212121"/>
          <w:kern w:val="0"/>
          <w:lang w:bidi="ar-SA"/>
          <w14:ligatures w14:val="none"/>
        </w:rPr>
        <w:t>Bioinform</w:t>
      </w:r>
      <w:proofErr w:type="spellEnd"/>
      <w:r w:rsidRPr="003137C1">
        <w:rPr>
          <w:i/>
          <w:iCs/>
          <w:color w:val="212121"/>
          <w:kern w:val="0"/>
          <w:lang w:bidi="ar-SA"/>
          <w14:ligatures w14:val="none"/>
        </w:rPr>
        <w:t>. </w:t>
      </w:r>
      <w:r w:rsidRPr="003137C1">
        <w:rPr>
          <w:color w:val="212121"/>
          <w:kern w:val="0"/>
          <w:lang w:bidi="ar-SA"/>
          <w14:ligatures w14:val="none"/>
        </w:rPr>
        <w:t>2018;19:1203–1217.</w:t>
      </w:r>
    </w:p>
    <w:p w14:paraId="3E9D1275" w14:textId="435D8942" w:rsidR="003137C1" w:rsidRPr="003137C1" w:rsidRDefault="003137C1" w:rsidP="007D03A9">
      <w:pPr>
        <w:shd w:val="clear" w:color="auto" w:fill="FFFFFF"/>
        <w:spacing w:before="200" w:after="200" w:line="240" w:lineRule="auto"/>
        <w:ind w:left="720" w:firstLine="0"/>
        <w:jc w:val="both"/>
        <w:rPr>
          <w:color w:val="212121"/>
          <w:kern w:val="0"/>
          <w:lang w:bidi="ar-SA"/>
          <w14:ligatures w14:val="none"/>
        </w:rPr>
      </w:pPr>
      <w:r w:rsidRPr="003137C1">
        <w:rPr>
          <w:color w:val="212121"/>
          <w:kern w:val="0"/>
          <w:lang w:bidi="ar-SA"/>
          <w14:ligatures w14:val="none"/>
        </w:rPr>
        <w:t>Gonzalez D., Rao G.G., Bailey S.C. Precision dosing: public health need, proposed framework, and anticipated impact. </w:t>
      </w:r>
      <w:proofErr w:type="spellStart"/>
      <w:r w:rsidRPr="003137C1">
        <w:rPr>
          <w:i/>
          <w:iCs/>
          <w:color w:val="212121"/>
          <w:kern w:val="0"/>
          <w:lang w:bidi="ar-SA"/>
          <w14:ligatures w14:val="none"/>
        </w:rPr>
        <w:t>Clin</w:t>
      </w:r>
      <w:proofErr w:type="spellEnd"/>
      <w:r w:rsidRPr="003137C1">
        <w:rPr>
          <w:i/>
          <w:iCs/>
          <w:color w:val="212121"/>
          <w:kern w:val="0"/>
          <w:lang w:bidi="ar-SA"/>
          <w14:ligatures w14:val="none"/>
        </w:rPr>
        <w:t>. Transl. Sci. </w:t>
      </w:r>
      <w:r w:rsidRPr="003137C1">
        <w:rPr>
          <w:color w:val="212121"/>
          <w:kern w:val="0"/>
          <w:lang w:bidi="ar-SA"/>
          <w14:ligatures w14:val="none"/>
        </w:rPr>
        <w:t>2017;10:443–454.</w:t>
      </w:r>
    </w:p>
    <w:p w14:paraId="2AD9D950" w14:textId="7D7E73D5" w:rsidR="003137C1" w:rsidRPr="003137C1" w:rsidRDefault="003137C1" w:rsidP="007D03A9">
      <w:pPr>
        <w:shd w:val="clear" w:color="auto" w:fill="FFFFFF"/>
        <w:spacing w:before="200" w:after="200" w:line="240" w:lineRule="auto"/>
        <w:ind w:left="720" w:firstLine="0"/>
        <w:jc w:val="both"/>
        <w:rPr>
          <w:color w:val="212121"/>
          <w:kern w:val="0"/>
          <w:lang w:bidi="ar-SA"/>
          <w14:ligatures w14:val="none"/>
        </w:rPr>
      </w:pPr>
      <w:proofErr w:type="spellStart"/>
      <w:r w:rsidRPr="003137C1">
        <w:rPr>
          <w:color w:val="212121"/>
          <w:kern w:val="0"/>
          <w:lang w:bidi="ar-SA"/>
          <w14:ligatures w14:val="none"/>
        </w:rPr>
        <w:t>Goodsaid</w:t>
      </w:r>
      <w:proofErr w:type="spellEnd"/>
      <w:r w:rsidRPr="003137C1">
        <w:rPr>
          <w:color w:val="212121"/>
          <w:kern w:val="0"/>
          <w:lang w:bidi="ar-SA"/>
          <w14:ligatures w14:val="none"/>
        </w:rPr>
        <w:t xml:space="preserve"> F., </w:t>
      </w:r>
      <w:proofErr w:type="spellStart"/>
      <w:r w:rsidRPr="003137C1">
        <w:rPr>
          <w:color w:val="212121"/>
          <w:kern w:val="0"/>
          <w:lang w:bidi="ar-SA"/>
          <w14:ligatures w14:val="none"/>
        </w:rPr>
        <w:t>Papaluca</w:t>
      </w:r>
      <w:proofErr w:type="spellEnd"/>
      <w:r w:rsidRPr="003137C1">
        <w:rPr>
          <w:color w:val="212121"/>
          <w:kern w:val="0"/>
          <w:lang w:bidi="ar-SA"/>
          <w14:ligatures w14:val="none"/>
        </w:rPr>
        <w:t xml:space="preserve"> M. Evolution of biomarker qualification at the health authorities. </w:t>
      </w:r>
      <w:r w:rsidRPr="003137C1">
        <w:rPr>
          <w:i/>
          <w:iCs/>
          <w:color w:val="212121"/>
          <w:kern w:val="0"/>
          <w:lang w:bidi="ar-SA"/>
          <w14:ligatures w14:val="none"/>
        </w:rPr>
        <w:t xml:space="preserve">Nat. </w:t>
      </w:r>
      <w:proofErr w:type="spellStart"/>
      <w:r w:rsidRPr="003137C1">
        <w:rPr>
          <w:i/>
          <w:iCs/>
          <w:color w:val="212121"/>
          <w:kern w:val="0"/>
          <w:lang w:bidi="ar-SA"/>
          <w14:ligatures w14:val="none"/>
        </w:rPr>
        <w:t>Biotechnol</w:t>
      </w:r>
      <w:proofErr w:type="spellEnd"/>
      <w:r w:rsidRPr="003137C1">
        <w:rPr>
          <w:i/>
          <w:iCs/>
          <w:color w:val="212121"/>
          <w:kern w:val="0"/>
          <w:lang w:bidi="ar-SA"/>
          <w14:ligatures w14:val="none"/>
        </w:rPr>
        <w:t>. </w:t>
      </w:r>
      <w:r w:rsidRPr="003137C1">
        <w:rPr>
          <w:color w:val="212121"/>
          <w:kern w:val="0"/>
          <w:lang w:bidi="ar-SA"/>
          <w14:ligatures w14:val="none"/>
        </w:rPr>
        <w:t>2010;28:441–443.</w:t>
      </w:r>
    </w:p>
    <w:p w14:paraId="02729E7E" w14:textId="13A3655F" w:rsidR="003137C1" w:rsidRPr="003137C1" w:rsidRDefault="003137C1" w:rsidP="007D03A9">
      <w:pPr>
        <w:shd w:val="clear" w:color="auto" w:fill="FFFFFF"/>
        <w:spacing w:before="200" w:after="200" w:line="240" w:lineRule="auto"/>
        <w:ind w:left="720" w:firstLine="0"/>
        <w:jc w:val="both"/>
        <w:rPr>
          <w:color w:val="212121"/>
          <w:kern w:val="0"/>
          <w:lang w:bidi="ar-SA"/>
          <w14:ligatures w14:val="none"/>
        </w:rPr>
      </w:pPr>
      <w:proofErr w:type="spellStart"/>
      <w:r w:rsidRPr="003137C1">
        <w:rPr>
          <w:color w:val="212121"/>
          <w:kern w:val="0"/>
          <w:lang w:bidi="ar-SA"/>
          <w14:ligatures w14:val="none"/>
        </w:rPr>
        <w:t>Haycox</w:t>
      </w:r>
      <w:proofErr w:type="spellEnd"/>
      <w:r w:rsidRPr="003137C1">
        <w:rPr>
          <w:color w:val="212121"/>
          <w:kern w:val="0"/>
          <w:lang w:bidi="ar-SA"/>
          <w14:ligatures w14:val="none"/>
        </w:rPr>
        <w:t xml:space="preserve"> A., </w:t>
      </w:r>
      <w:proofErr w:type="spellStart"/>
      <w:r w:rsidRPr="003137C1">
        <w:rPr>
          <w:color w:val="212121"/>
          <w:kern w:val="0"/>
          <w:lang w:bidi="ar-SA"/>
          <w14:ligatures w14:val="none"/>
        </w:rPr>
        <w:t>Pirmohamed</w:t>
      </w:r>
      <w:proofErr w:type="spellEnd"/>
      <w:r w:rsidRPr="003137C1">
        <w:rPr>
          <w:color w:val="212121"/>
          <w:kern w:val="0"/>
          <w:lang w:bidi="ar-SA"/>
          <w14:ligatures w14:val="none"/>
        </w:rPr>
        <w:t xml:space="preserve"> M., McLeod C., </w:t>
      </w:r>
      <w:proofErr w:type="spellStart"/>
      <w:r w:rsidRPr="003137C1">
        <w:rPr>
          <w:color w:val="212121"/>
          <w:kern w:val="0"/>
          <w:lang w:bidi="ar-SA"/>
          <w14:ligatures w14:val="none"/>
        </w:rPr>
        <w:t>Houten</w:t>
      </w:r>
      <w:proofErr w:type="spellEnd"/>
      <w:r w:rsidRPr="003137C1">
        <w:rPr>
          <w:color w:val="212121"/>
          <w:kern w:val="0"/>
          <w:lang w:bidi="ar-SA"/>
          <w14:ligatures w14:val="none"/>
        </w:rPr>
        <w:t xml:space="preserve"> R., Richards S. Through a glass darkly: economics and personalised medicine. </w:t>
      </w:r>
      <w:proofErr w:type="spellStart"/>
      <w:r w:rsidRPr="003137C1">
        <w:rPr>
          <w:i/>
          <w:iCs/>
          <w:color w:val="212121"/>
          <w:kern w:val="0"/>
          <w:lang w:bidi="ar-SA"/>
          <w14:ligatures w14:val="none"/>
        </w:rPr>
        <w:t>Pharmacoeconomics</w:t>
      </w:r>
      <w:proofErr w:type="spellEnd"/>
      <w:r w:rsidRPr="003137C1">
        <w:rPr>
          <w:i/>
          <w:iCs/>
          <w:color w:val="212121"/>
          <w:kern w:val="0"/>
          <w:lang w:bidi="ar-SA"/>
          <w14:ligatures w14:val="none"/>
        </w:rPr>
        <w:t>. </w:t>
      </w:r>
      <w:r w:rsidRPr="003137C1">
        <w:rPr>
          <w:color w:val="212121"/>
          <w:kern w:val="0"/>
          <w:lang w:bidi="ar-SA"/>
          <w14:ligatures w14:val="none"/>
        </w:rPr>
        <w:t>2014;32:1055–1061. </w:t>
      </w:r>
    </w:p>
    <w:p w14:paraId="023705BE" w14:textId="25028266" w:rsidR="003137C1" w:rsidRPr="003137C1" w:rsidRDefault="003137C1" w:rsidP="007D03A9">
      <w:pPr>
        <w:shd w:val="clear" w:color="auto" w:fill="FFFFFF"/>
        <w:spacing w:before="200" w:after="200" w:line="240" w:lineRule="auto"/>
        <w:ind w:left="720" w:firstLine="0"/>
        <w:jc w:val="both"/>
        <w:rPr>
          <w:color w:val="212121"/>
          <w:kern w:val="0"/>
          <w:lang w:bidi="ar-SA"/>
          <w14:ligatures w14:val="none"/>
        </w:rPr>
      </w:pPr>
      <w:proofErr w:type="spellStart"/>
      <w:r w:rsidRPr="003137C1">
        <w:rPr>
          <w:color w:val="212121"/>
          <w:kern w:val="0"/>
          <w:lang w:bidi="ar-SA"/>
          <w14:ligatures w14:val="none"/>
        </w:rPr>
        <w:t>Holford</w:t>
      </w:r>
      <w:proofErr w:type="spellEnd"/>
      <w:r w:rsidRPr="003137C1">
        <w:rPr>
          <w:color w:val="212121"/>
          <w:kern w:val="0"/>
          <w:lang w:bidi="ar-SA"/>
          <w14:ligatures w14:val="none"/>
        </w:rPr>
        <w:t xml:space="preserve"> N., Ma S.C., </w:t>
      </w:r>
      <w:proofErr w:type="spellStart"/>
      <w:r w:rsidRPr="003137C1">
        <w:rPr>
          <w:color w:val="212121"/>
          <w:kern w:val="0"/>
          <w:lang w:bidi="ar-SA"/>
          <w14:ligatures w14:val="none"/>
        </w:rPr>
        <w:t>Ploeger</w:t>
      </w:r>
      <w:proofErr w:type="spellEnd"/>
      <w:r w:rsidRPr="003137C1">
        <w:rPr>
          <w:color w:val="212121"/>
          <w:kern w:val="0"/>
          <w:lang w:bidi="ar-SA"/>
          <w14:ligatures w14:val="none"/>
        </w:rPr>
        <w:t xml:space="preserve"> B.A. Clinical trial simulation: a review. </w:t>
      </w:r>
      <w:proofErr w:type="spellStart"/>
      <w:r w:rsidRPr="003137C1">
        <w:rPr>
          <w:i/>
          <w:iCs/>
          <w:color w:val="212121"/>
          <w:kern w:val="0"/>
          <w:lang w:bidi="ar-SA"/>
          <w14:ligatures w14:val="none"/>
        </w:rPr>
        <w:t>Clin</w:t>
      </w:r>
      <w:proofErr w:type="spellEnd"/>
      <w:r w:rsidRPr="003137C1">
        <w:rPr>
          <w:i/>
          <w:iCs/>
          <w:color w:val="212121"/>
          <w:kern w:val="0"/>
          <w:lang w:bidi="ar-SA"/>
          <w14:ligatures w14:val="none"/>
        </w:rPr>
        <w:t xml:space="preserve">. </w:t>
      </w:r>
      <w:proofErr w:type="spellStart"/>
      <w:r w:rsidRPr="003137C1">
        <w:rPr>
          <w:i/>
          <w:iCs/>
          <w:color w:val="212121"/>
          <w:kern w:val="0"/>
          <w:lang w:bidi="ar-SA"/>
          <w14:ligatures w14:val="none"/>
        </w:rPr>
        <w:t>Pharmacol</w:t>
      </w:r>
      <w:proofErr w:type="spellEnd"/>
      <w:r w:rsidRPr="003137C1">
        <w:rPr>
          <w:i/>
          <w:iCs/>
          <w:color w:val="212121"/>
          <w:kern w:val="0"/>
          <w:lang w:bidi="ar-SA"/>
          <w14:ligatures w14:val="none"/>
        </w:rPr>
        <w:t xml:space="preserve">. </w:t>
      </w:r>
      <w:proofErr w:type="spellStart"/>
      <w:r w:rsidRPr="003137C1">
        <w:rPr>
          <w:i/>
          <w:iCs/>
          <w:color w:val="212121"/>
          <w:kern w:val="0"/>
          <w:lang w:bidi="ar-SA"/>
          <w14:ligatures w14:val="none"/>
        </w:rPr>
        <w:t>Ther</w:t>
      </w:r>
      <w:proofErr w:type="spellEnd"/>
      <w:r w:rsidRPr="003137C1">
        <w:rPr>
          <w:i/>
          <w:iCs/>
          <w:color w:val="212121"/>
          <w:kern w:val="0"/>
          <w:lang w:bidi="ar-SA"/>
          <w14:ligatures w14:val="none"/>
        </w:rPr>
        <w:t>. </w:t>
      </w:r>
      <w:r w:rsidRPr="003137C1">
        <w:rPr>
          <w:color w:val="212121"/>
          <w:kern w:val="0"/>
          <w:lang w:bidi="ar-SA"/>
          <w14:ligatures w14:val="none"/>
        </w:rPr>
        <w:t>2010;88:166–182.</w:t>
      </w:r>
    </w:p>
    <w:p w14:paraId="13E405D2" w14:textId="0E016821" w:rsidR="003137C1" w:rsidRPr="003137C1" w:rsidRDefault="003137C1" w:rsidP="007D03A9">
      <w:pPr>
        <w:shd w:val="clear" w:color="auto" w:fill="FFFFFF"/>
        <w:spacing w:before="200" w:after="200" w:line="240" w:lineRule="auto"/>
        <w:ind w:left="720" w:firstLine="0"/>
        <w:jc w:val="both"/>
        <w:rPr>
          <w:color w:val="212121"/>
          <w:kern w:val="0"/>
          <w:lang w:bidi="ar-SA"/>
          <w14:ligatures w14:val="none"/>
        </w:rPr>
      </w:pPr>
      <w:r w:rsidRPr="003137C1">
        <w:rPr>
          <w:color w:val="212121"/>
          <w:kern w:val="0"/>
          <w:lang w:bidi="ar-SA"/>
          <w14:ligatures w14:val="none"/>
        </w:rPr>
        <w:t xml:space="preserve">Howard M., Barber J., </w:t>
      </w:r>
      <w:proofErr w:type="spellStart"/>
      <w:r w:rsidRPr="003137C1">
        <w:rPr>
          <w:color w:val="212121"/>
          <w:kern w:val="0"/>
          <w:lang w:bidi="ar-SA"/>
          <w14:ligatures w14:val="none"/>
        </w:rPr>
        <w:t>Alizai</w:t>
      </w:r>
      <w:proofErr w:type="spellEnd"/>
      <w:r w:rsidRPr="003137C1">
        <w:rPr>
          <w:color w:val="212121"/>
          <w:kern w:val="0"/>
          <w:lang w:bidi="ar-SA"/>
          <w14:ligatures w14:val="none"/>
        </w:rPr>
        <w:t xml:space="preserve"> N., </w:t>
      </w:r>
      <w:proofErr w:type="spellStart"/>
      <w:r w:rsidRPr="003137C1">
        <w:rPr>
          <w:color w:val="212121"/>
          <w:kern w:val="0"/>
          <w:lang w:bidi="ar-SA"/>
          <w14:ligatures w14:val="none"/>
        </w:rPr>
        <w:t>Rostami-Hodjegan</w:t>
      </w:r>
      <w:proofErr w:type="spellEnd"/>
      <w:r w:rsidRPr="003137C1">
        <w:rPr>
          <w:color w:val="212121"/>
          <w:kern w:val="0"/>
          <w:lang w:bidi="ar-SA"/>
          <w14:ligatures w14:val="none"/>
        </w:rPr>
        <w:t xml:space="preserve"> A. Dose adjustment in orphan disease populations: the quest to </w:t>
      </w:r>
      <w:proofErr w:type="spellStart"/>
      <w:r w:rsidRPr="003137C1">
        <w:rPr>
          <w:color w:val="212121"/>
          <w:kern w:val="0"/>
          <w:lang w:bidi="ar-SA"/>
          <w14:ligatures w14:val="none"/>
        </w:rPr>
        <w:t>fulfill</w:t>
      </w:r>
      <w:proofErr w:type="spellEnd"/>
      <w:r w:rsidRPr="003137C1">
        <w:rPr>
          <w:color w:val="212121"/>
          <w:kern w:val="0"/>
          <w:lang w:bidi="ar-SA"/>
          <w14:ligatures w14:val="none"/>
        </w:rPr>
        <w:t xml:space="preserve"> the requirements of physiologically based pharmacokinetics. </w:t>
      </w:r>
      <w:r w:rsidRPr="003137C1">
        <w:rPr>
          <w:i/>
          <w:iCs/>
          <w:color w:val="212121"/>
          <w:kern w:val="0"/>
          <w:lang w:bidi="ar-SA"/>
          <w14:ligatures w14:val="none"/>
        </w:rPr>
        <w:t xml:space="preserve">Expert </w:t>
      </w:r>
      <w:proofErr w:type="spellStart"/>
      <w:r w:rsidRPr="003137C1">
        <w:rPr>
          <w:i/>
          <w:iCs/>
          <w:color w:val="212121"/>
          <w:kern w:val="0"/>
          <w:lang w:bidi="ar-SA"/>
          <w14:ligatures w14:val="none"/>
        </w:rPr>
        <w:t>Opin</w:t>
      </w:r>
      <w:proofErr w:type="spellEnd"/>
      <w:r w:rsidRPr="003137C1">
        <w:rPr>
          <w:i/>
          <w:iCs/>
          <w:color w:val="212121"/>
          <w:kern w:val="0"/>
          <w:lang w:bidi="ar-SA"/>
          <w14:ligatures w14:val="none"/>
        </w:rPr>
        <w:t xml:space="preserve">. Drug </w:t>
      </w:r>
      <w:proofErr w:type="spellStart"/>
      <w:r w:rsidRPr="003137C1">
        <w:rPr>
          <w:i/>
          <w:iCs/>
          <w:color w:val="212121"/>
          <w:kern w:val="0"/>
          <w:lang w:bidi="ar-SA"/>
          <w14:ligatures w14:val="none"/>
        </w:rPr>
        <w:t>Metab</w:t>
      </w:r>
      <w:proofErr w:type="spellEnd"/>
      <w:r w:rsidRPr="003137C1">
        <w:rPr>
          <w:i/>
          <w:iCs/>
          <w:color w:val="212121"/>
          <w:kern w:val="0"/>
          <w:lang w:bidi="ar-SA"/>
          <w14:ligatures w14:val="none"/>
        </w:rPr>
        <w:t xml:space="preserve">. </w:t>
      </w:r>
      <w:proofErr w:type="spellStart"/>
      <w:r w:rsidRPr="003137C1">
        <w:rPr>
          <w:i/>
          <w:iCs/>
          <w:color w:val="212121"/>
          <w:kern w:val="0"/>
          <w:lang w:bidi="ar-SA"/>
          <w14:ligatures w14:val="none"/>
        </w:rPr>
        <w:t>Toxicol</w:t>
      </w:r>
      <w:proofErr w:type="spellEnd"/>
      <w:r w:rsidRPr="003137C1">
        <w:rPr>
          <w:i/>
          <w:iCs/>
          <w:color w:val="212121"/>
          <w:kern w:val="0"/>
          <w:lang w:bidi="ar-SA"/>
          <w14:ligatures w14:val="none"/>
        </w:rPr>
        <w:t>. </w:t>
      </w:r>
      <w:r w:rsidRPr="003137C1">
        <w:rPr>
          <w:color w:val="212121"/>
          <w:kern w:val="0"/>
          <w:lang w:bidi="ar-SA"/>
          <w14:ligatures w14:val="none"/>
        </w:rPr>
        <w:t>2018;14:1315–1330.</w:t>
      </w:r>
    </w:p>
    <w:p w14:paraId="2DC011D1" w14:textId="2105EABD" w:rsidR="003137C1" w:rsidRDefault="008137CD" w:rsidP="007D03A9">
      <w:pPr>
        <w:shd w:val="clear" w:color="auto" w:fill="FFFFFF"/>
        <w:spacing w:before="200" w:after="200" w:line="240" w:lineRule="auto"/>
        <w:ind w:left="720" w:firstLine="0"/>
        <w:jc w:val="both"/>
        <w:rPr>
          <w:color w:val="212121"/>
          <w:kern w:val="0"/>
          <w:lang w:bidi="ar-SA"/>
          <w14:ligatures w14:val="none"/>
        </w:rPr>
      </w:pPr>
      <w:hyperlink r:id="rId9" w:history="1">
        <w:r w:rsidRPr="00481CB6">
          <w:rPr>
            <w:rStyle w:val="Hyperlink"/>
            <w:kern w:val="0"/>
            <w:lang w:bidi="ar-SA"/>
            <w14:ligatures w14:val="none"/>
          </w:rPr>
          <w:t>https://clinicaltrials.gov/ct2/results?cond=&amp;term=&amp;cntry=SA&amp;state=&amp;city=&amp;dist=</w:t>
        </w:r>
      </w:hyperlink>
      <w:r w:rsidR="003137C1" w:rsidRPr="003137C1">
        <w:rPr>
          <w:color w:val="212121"/>
          <w:kern w:val="0"/>
          <w:lang w:bidi="ar-SA"/>
          <w14:ligatures w14:val="none"/>
        </w:rPr>
        <w:t>.</w:t>
      </w:r>
    </w:p>
    <w:p w14:paraId="796E3BB1" w14:textId="14AA1A18" w:rsidR="008C49B6" w:rsidRPr="0096563C" w:rsidRDefault="008C49B6" w:rsidP="007D03A9">
      <w:pPr>
        <w:shd w:val="clear" w:color="auto" w:fill="FFFFFF"/>
        <w:spacing w:before="200" w:after="200" w:line="240" w:lineRule="auto"/>
        <w:ind w:left="720" w:firstLine="0"/>
        <w:jc w:val="both"/>
        <w:rPr>
          <w:color w:val="212121"/>
          <w:kern w:val="0"/>
          <w:lang w:bidi="ar-SA"/>
          <w14:ligatures w14:val="none"/>
        </w:rPr>
      </w:pPr>
      <w:r w:rsidRPr="008C49B6">
        <w:rPr>
          <w:color w:val="212121"/>
          <w:shd w:val="clear" w:color="auto" w:fill="FFFFFF"/>
        </w:rPr>
        <w:t xml:space="preserve">Huang S.M., Abernethy D.R., Wang Y., Zhao P., </w:t>
      </w:r>
      <w:proofErr w:type="spellStart"/>
      <w:r w:rsidRPr="008C49B6">
        <w:rPr>
          <w:color w:val="212121"/>
          <w:shd w:val="clear" w:color="auto" w:fill="FFFFFF"/>
        </w:rPr>
        <w:t>Zineh</w:t>
      </w:r>
      <w:proofErr w:type="spellEnd"/>
      <w:r w:rsidRPr="008C49B6">
        <w:rPr>
          <w:color w:val="212121"/>
          <w:shd w:val="clear" w:color="auto" w:fill="FFFFFF"/>
        </w:rPr>
        <w:t xml:space="preserve"> I. The utility of </w:t>
      </w:r>
      <w:proofErr w:type="spellStart"/>
      <w:r w:rsidRPr="008C49B6">
        <w:rPr>
          <w:color w:val="212121"/>
          <w:shd w:val="clear" w:color="auto" w:fill="FFFFFF"/>
        </w:rPr>
        <w:t>modeling</w:t>
      </w:r>
      <w:proofErr w:type="spellEnd"/>
      <w:r w:rsidRPr="008C49B6">
        <w:rPr>
          <w:color w:val="212121"/>
          <w:shd w:val="clear" w:color="auto" w:fill="FFFFFF"/>
        </w:rPr>
        <w:t xml:space="preserve"> and simulation in drug development and regulatory review. </w:t>
      </w:r>
      <w:r w:rsidRPr="008C49B6">
        <w:rPr>
          <w:rStyle w:val="ref-journal"/>
          <w:i/>
          <w:iCs/>
          <w:color w:val="212121"/>
          <w:shd w:val="clear" w:color="auto" w:fill="FFFFFF"/>
        </w:rPr>
        <w:t>J. Pharm. Sci. </w:t>
      </w:r>
      <w:r w:rsidRPr="008C49B6">
        <w:rPr>
          <w:color w:val="212121"/>
          <w:shd w:val="clear" w:color="auto" w:fill="FFFFFF"/>
        </w:rPr>
        <w:t>2013;</w:t>
      </w:r>
      <w:r w:rsidRPr="008C49B6">
        <w:rPr>
          <w:rStyle w:val="ref-vol"/>
          <w:color w:val="212121"/>
          <w:shd w:val="clear" w:color="auto" w:fill="FFFFFF"/>
        </w:rPr>
        <w:t>102</w:t>
      </w:r>
      <w:r w:rsidRPr="008C49B6">
        <w:rPr>
          <w:color w:val="212121"/>
          <w:shd w:val="clear" w:color="auto" w:fill="FFFFFF"/>
        </w:rPr>
        <w:t>:2912–2923.</w:t>
      </w:r>
    </w:p>
    <w:p w14:paraId="435A8FF6" w14:textId="59311F64" w:rsidR="0096563C" w:rsidRPr="0096563C" w:rsidRDefault="0096563C" w:rsidP="007D03A9">
      <w:pPr>
        <w:shd w:val="clear" w:color="auto" w:fill="FFFFFF"/>
        <w:spacing w:before="225" w:after="100" w:afterAutospacing="1" w:line="240" w:lineRule="auto"/>
        <w:ind w:left="720" w:firstLine="0"/>
        <w:jc w:val="both"/>
        <w:rPr>
          <w:color w:val="1B1B1B"/>
          <w:lang w:bidi="ar-SA"/>
        </w:rPr>
      </w:pPr>
      <w:r w:rsidRPr="0096563C">
        <w:rPr>
          <w:rStyle w:val="HTMLCite"/>
          <w:i w:val="0"/>
          <w:iCs w:val="0"/>
          <w:color w:val="1B1B1B"/>
        </w:rPr>
        <w:t xml:space="preserve">Duggan S, Eccles MP, Steen N, Jones S, Ford GA. Management of the older patient with hypertension in primary care: improvement on the rule of halves. Age Aging. 2001;31:73–76. </w:t>
      </w:r>
      <w:proofErr w:type="spellStart"/>
      <w:r w:rsidRPr="0096563C">
        <w:rPr>
          <w:rStyle w:val="HTMLCite"/>
          <w:i w:val="0"/>
          <w:iCs w:val="0"/>
          <w:color w:val="1B1B1B"/>
        </w:rPr>
        <w:t>doi</w:t>
      </w:r>
      <w:proofErr w:type="spellEnd"/>
      <w:r w:rsidRPr="0096563C">
        <w:rPr>
          <w:rStyle w:val="HTMLCite"/>
          <w:i w:val="0"/>
          <w:iCs w:val="0"/>
          <w:color w:val="1B1B1B"/>
        </w:rPr>
        <w:t>: 10.1093/ageing/30.1.73.</w:t>
      </w:r>
    </w:p>
    <w:p w14:paraId="0451995A" w14:textId="4D55B6D5" w:rsidR="0096563C" w:rsidRPr="0096563C" w:rsidRDefault="0096563C" w:rsidP="007D03A9">
      <w:pPr>
        <w:pStyle w:val="ListParagraph"/>
        <w:shd w:val="clear" w:color="auto" w:fill="FFFFFF"/>
        <w:spacing w:before="225" w:after="100" w:afterAutospacing="1" w:line="240" w:lineRule="auto"/>
        <w:ind w:firstLine="0"/>
        <w:jc w:val="both"/>
        <w:rPr>
          <w:rStyle w:val="HTMLCite"/>
          <w:i w:val="0"/>
          <w:iCs w:val="0"/>
          <w:color w:val="1B1B1B"/>
        </w:rPr>
      </w:pPr>
      <w:proofErr w:type="spellStart"/>
      <w:r w:rsidRPr="0096563C">
        <w:rPr>
          <w:rStyle w:val="HTMLCite"/>
          <w:i w:val="0"/>
          <w:iCs w:val="0"/>
          <w:color w:val="1B1B1B"/>
        </w:rPr>
        <w:t>Sudlow</w:t>
      </w:r>
      <w:proofErr w:type="spellEnd"/>
      <w:r w:rsidRPr="0096563C">
        <w:rPr>
          <w:rStyle w:val="HTMLCite"/>
          <w:i w:val="0"/>
          <w:iCs w:val="0"/>
          <w:color w:val="1B1B1B"/>
        </w:rPr>
        <w:t xml:space="preserve"> M, Thomson R, </w:t>
      </w:r>
      <w:proofErr w:type="spellStart"/>
      <w:r w:rsidRPr="0096563C">
        <w:rPr>
          <w:rStyle w:val="HTMLCite"/>
          <w:i w:val="0"/>
          <w:iCs w:val="0"/>
          <w:color w:val="1B1B1B"/>
        </w:rPr>
        <w:t>Thwaites</w:t>
      </w:r>
      <w:proofErr w:type="spellEnd"/>
      <w:r w:rsidRPr="0096563C">
        <w:rPr>
          <w:rStyle w:val="HTMLCite"/>
          <w:i w:val="0"/>
          <w:iCs w:val="0"/>
          <w:color w:val="1B1B1B"/>
        </w:rPr>
        <w:t xml:space="preserve"> B, Rodgers H, Kenny RA. Prevalence of atrial fibrillation and eligibility to anticoagulant treatment. Lancet. 1998;352:1167–1171. </w:t>
      </w:r>
      <w:proofErr w:type="spellStart"/>
      <w:r w:rsidRPr="0096563C">
        <w:rPr>
          <w:rStyle w:val="HTMLCite"/>
          <w:i w:val="0"/>
          <w:iCs w:val="0"/>
          <w:color w:val="1B1B1B"/>
        </w:rPr>
        <w:t>doi</w:t>
      </w:r>
      <w:proofErr w:type="spellEnd"/>
      <w:r w:rsidRPr="0096563C">
        <w:rPr>
          <w:rStyle w:val="HTMLCite"/>
          <w:i w:val="0"/>
          <w:iCs w:val="0"/>
          <w:color w:val="1B1B1B"/>
        </w:rPr>
        <w:t>: 10.1016/S0140-6736(98)01401-9.</w:t>
      </w:r>
    </w:p>
    <w:p w14:paraId="6C53EAA2" w14:textId="77777777" w:rsidR="0096563C" w:rsidRPr="0096563C" w:rsidRDefault="0096563C" w:rsidP="007D03A9">
      <w:pPr>
        <w:pStyle w:val="ListParagraph"/>
        <w:shd w:val="clear" w:color="auto" w:fill="FFFFFF"/>
        <w:spacing w:before="225" w:after="100" w:afterAutospacing="1" w:line="240" w:lineRule="auto"/>
        <w:ind w:firstLine="0"/>
        <w:jc w:val="both"/>
        <w:rPr>
          <w:color w:val="1B1B1B"/>
        </w:rPr>
      </w:pPr>
    </w:p>
    <w:p w14:paraId="4974C206" w14:textId="2DD48742" w:rsidR="0096563C" w:rsidRPr="0096563C" w:rsidRDefault="0096563C" w:rsidP="007D03A9">
      <w:pPr>
        <w:pStyle w:val="ListParagraph"/>
        <w:shd w:val="clear" w:color="auto" w:fill="FFFFFF"/>
        <w:spacing w:before="225" w:after="100" w:afterAutospacing="1" w:line="240" w:lineRule="auto"/>
        <w:ind w:firstLine="0"/>
        <w:jc w:val="both"/>
        <w:rPr>
          <w:rFonts w:ascii="Cambria" w:hAnsi="Cambria"/>
          <w:color w:val="1B1B1B"/>
        </w:rPr>
      </w:pPr>
      <w:r w:rsidRPr="0096563C">
        <w:rPr>
          <w:rStyle w:val="HTMLCite"/>
          <w:i w:val="0"/>
          <w:iCs w:val="0"/>
          <w:color w:val="1B1B1B"/>
        </w:rPr>
        <w:t xml:space="preserve">Alpha Co-ordinating Committee. The Alpha Trial: European/Australian randomised double-blind trial of two doses of </w:t>
      </w:r>
      <w:proofErr w:type="spellStart"/>
      <w:r w:rsidRPr="0096563C">
        <w:rPr>
          <w:rStyle w:val="HTMLCite"/>
          <w:i w:val="0"/>
          <w:iCs w:val="0"/>
          <w:color w:val="1B1B1B"/>
        </w:rPr>
        <w:t>didanosine</w:t>
      </w:r>
      <w:proofErr w:type="spellEnd"/>
      <w:r w:rsidRPr="0096563C">
        <w:rPr>
          <w:rStyle w:val="HTMLCite"/>
          <w:i w:val="0"/>
          <w:iCs w:val="0"/>
          <w:color w:val="1B1B1B"/>
        </w:rPr>
        <w:t xml:space="preserve"> in </w:t>
      </w:r>
      <w:proofErr w:type="spellStart"/>
      <w:r w:rsidRPr="0096563C">
        <w:rPr>
          <w:rStyle w:val="HTMLCite"/>
          <w:i w:val="0"/>
          <w:iCs w:val="0"/>
          <w:color w:val="1B1B1B"/>
        </w:rPr>
        <w:t>zidovudine</w:t>
      </w:r>
      <w:proofErr w:type="spellEnd"/>
      <w:r w:rsidRPr="0096563C">
        <w:rPr>
          <w:rStyle w:val="HTMLCite"/>
          <w:i w:val="0"/>
          <w:iCs w:val="0"/>
          <w:color w:val="1B1B1B"/>
        </w:rPr>
        <w:t>-intolerant patients with symptomatic HIV disease. AIDS. 1996;10:867–880</w:t>
      </w:r>
      <w:r w:rsidRPr="0096563C">
        <w:rPr>
          <w:rStyle w:val="HTMLCite"/>
          <w:rFonts w:ascii="Cambria" w:hAnsi="Cambria"/>
          <w:i w:val="0"/>
          <w:iCs w:val="0"/>
          <w:color w:val="1B1B1B"/>
        </w:rPr>
        <w:t>.</w:t>
      </w:r>
    </w:p>
    <w:p w14:paraId="1F444017" w14:textId="16753F19" w:rsidR="0096563C" w:rsidRPr="0096563C" w:rsidRDefault="0096563C" w:rsidP="007D03A9">
      <w:pPr>
        <w:shd w:val="clear" w:color="auto" w:fill="FFFFFF"/>
        <w:spacing w:before="225" w:after="100" w:afterAutospacing="1" w:line="240" w:lineRule="auto"/>
        <w:ind w:left="720" w:firstLine="0"/>
        <w:jc w:val="both"/>
        <w:rPr>
          <w:color w:val="1B1B1B"/>
        </w:rPr>
      </w:pPr>
      <w:r w:rsidRPr="0096563C">
        <w:rPr>
          <w:rStyle w:val="HTMLCite"/>
          <w:i w:val="0"/>
          <w:iCs w:val="0"/>
          <w:color w:val="1B1B1B"/>
        </w:rPr>
        <w:t>Institute of Medicine. Small Clinical Trials: Issues and Challenges. Washington DC: National Academy Press; 2001</w:t>
      </w:r>
    </w:p>
    <w:p w14:paraId="78741C7B" w14:textId="77777777" w:rsidR="0096563C" w:rsidRPr="0096563C" w:rsidRDefault="0096563C" w:rsidP="007D03A9">
      <w:pPr>
        <w:shd w:val="clear" w:color="auto" w:fill="FFFFFF"/>
        <w:spacing w:before="200" w:after="200" w:line="240" w:lineRule="auto"/>
        <w:ind w:left="720" w:firstLine="0"/>
        <w:jc w:val="both"/>
        <w:rPr>
          <w:color w:val="212121"/>
          <w:kern w:val="0"/>
          <w:lang w:bidi="ar-SA"/>
          <w14:ligatures w14:val="none"/>
        </w:rPr>
      </w:pPr>
      <w:r>
        <w:t xml:space="preserve">Mathieu E, Barratt A, Carter SM, </w:t>
      </w:r>
      <w:proofErr w:type="spellStart"/>
      <w:r>
        <w:t>Jamtvedt</w:t>
      </w:r>
      <w:proofErr w:type="spellEnd"/>
      <w:r>
        <w:t xml:space="preserve"> G. Internet trials: par </w:t>
      </w:r>
      <w:proofErr w:type="spellStart"/>
      <w:r>
        <w:t>ticipant</w:t>
      </w:r>
      <w:proofErr w:type="spellEnd"/>
      <w:r>
        <w:t xml:space="preserve"> experiences and perspectives. BMC Med Res </w:t>
      </w:r>
      <w:proofErr w:type="spellStart"/>
      <w:r>
        <w:t>Methodol</w:t>
      </w:r>
      <w:proofErr w:type="spellEnd"/>
      <w:r>
        <w:t xml:space="preserve">. 2012;12:162. </w:t>
      </w:r>
    </w:p>
    <w:p w14:paraId="737EDC95" w14:textId="77777777" w:rsidR="0096563C" w:rsidRPr="0096563C" w:rsidRDefault="0096563C" w:rsidP="007D03A9">
      <w:pPr>
        <w:shd w:val="clear" w:color="auto" w:fill="FFFFFF"/>
        <w:spacing w:before="200" w:after="200" w:line="240" w:lineRule="auto"/>
        <w:ind w:left="720" w:firstLine="0"/>
        <w:jc w:val="both"/>
        <w:rPr>
          <w:color w:val="212121"/>
          <w:kern w:val="0"/>
          <w:lang w:bidi="ar-SA"/>
          <w14:ligatures w14:val="none"/>
        </w:rPr>
      </w:pPr>
      <w:r>
        <w:t xml:space="preserve">Mathieu E, </w:t>
      </w:r>
      <w:proofErr w:type="spellStart"/>
      <w:r>
        <w:t>McGeechan</w:t>
      </w:r>
      <w:proofErr w:type="spellEnd"/>
      <w:r>
        <w:t xml:space="preserve"> K, Barratt A, Herbert R. Internet-based randomized controlled trials: a systematic review. J Am Med Inform </w:t>
      </w:r>
      <w:proofErr w:type="spellStart"/>
      <w:r>
        <w:t>Assoc</w:t>
      </w:r>
      <w:proofErr w:type="spellEnd"/>
      <w:r>
        <w:t xml:space="preserve"> JAMIA. 2013;20(3):568-576. 467 </w:t>
      </w:r>
    </w:p>
    <w:p w14:paraId="7C51F67F" w14:textId="77777777" w:rsidR="0096563C" w:rsidRPr="0096563C" w:rsidRDefault="0096563C" w:rsidP="007D03A9">
      <w:pPr>
        <w:shd w:val="clear" w:color="auto" w:fill="FFFFFF"/>
        <w:spacing w:before="200" w:after="200" w:line="240" w:lineRule="auto"/>
        <w:ind w:left="720" w:firstLine="0"/>
        <w:jc w:val="both"/>
        <w:rPr>
          <w:color w:val="212121"/>
          <w:kern w:val="0"/>
          <w:lang w:bidi="ar-SA"/>
          <w14:ligatures w14:val="none"/>
        </w:rPr>
      </w:pPr>
      <w:proofErr w:type="spellStart"/>
      <w:r>
        <w:t>Petkova</w:t>
      </w:r>
      <w:proofErr w:type="spellEnd"/>
      <w:r>
        <w:t xml:space="preserve"> E, </w:t>
      </w:r>
      <w:proofErr w:type="spellStart"/>
      <w:r>
        <w:t>Antman</w:t>
      </w:r>
      <w:proofErr w:type="spellEnd"/>
      <w:r>
        <w:t xml:space="preserve"> EM, </w:t>
      </w:r>
      <w:proofErr w:type="spellStart"/>
      <w:r>
        <w:t>Troxel</w:t>
      </w:r>
      <w:proofErr w:type="spellEnd"/>
      <w:r>
        <w:t xml:space="preserve"> AB. pooling data from individual clinical trials in the COVID-19 era. JAMA. 2020;324(6):543-545. </w:t>
      </w:r>
    </w:p>
    <w:p w14:paraId="3393CC82" w14:textId="77777777" w:rsidR="008137CD" w:rsidRDefault="0096563C" w:rsidP="007D03A9">
      <w:pPr>
        <w:pStyle w:val="ListParagraph"/>
        <w:shd w:val="clear" w:color="auto" w:fill="FFFFFF"/>
        <w:spacing w:before="200" w:after="200" w:line="240" w:lineRule="auto"/>
        <w:ind w:firstLine="0"/>
        <w:jc w:val="both"/>
      </w:pPr>
      <w:r>
        <w:t xml:space="preserve"> </w:t>
      </w:r>
      <w:proofErr w:type="spellStart"/>
      <w:r>
        <w:t>Laine</w:t>
      </w:r>
      <w:proofErr w:type="spellEnd"/>
      <w:r>
        <w:t xml:space="preserve"> C, Goodman SN, Griswold ME, </w:t>
      </w:r>
      <w:proofErr w:type="spellStart"/>
      <w:r>
        <w:t>Sox</w:t>
      </w:r>
      <w:proofErr w:type="spellEnd"/>
      <w:r>
        <w:t xml:space="preserve"> HC. Reproducible research: moving toward research the public can really trust. Ann Intern Med. 2007;146(6):450-453.</w:t>
      </w:r>
    </w:p>
    <w:p w14:paraId="12D42DB2" w14:textId="77777777" w:rsidR="008137CD" w:rsidRDefault="008137CD" w:rsidP="007D03A9">
      <w:pPr>
        <w:pStyle w:val="ListParagraph"/>
        <w:shd w:val="clear" w:color="auto" w:fill="FFFFFF"/>
        <w:spacing w:before="200" w:after="200" w:line="240" w:lineRule="auto"/>
        <w:ind w:firstLine="0"/>
        <w:jc w:val="both"/>
      </w:pPr>
    </w:p>
    <w:p w14:paraId="49035187" w14:textId="48196F6B" w:rsidR="0096563C" w:rsidRPr="008137CD" w:rsidRDefault="0096563C" w:rsidP="007D03A9">
      <w:pPr>
        <w:pStyle w:val="ListParagraph"/>
        <w:shd w:val="clear" w:color="auto" w:fill="FFFFFF"/>
        <w:spacing w:before="200" w:after="200" w:line="240" w:lineRule="auto"/>
        <w:ind w:firstLine="0"/>
        <w:jc w:val="both"/>
        <w:rPr>
          <w:color w:val="212121"/>
          <w:kern w:val="0"/>
          <w:lang w:bidi="ar-SA"/>
          <w14:ligatures w14:val="none"/>
        </w:rPr>
      </w:pPr>
      <w:r>
        <w:t xml:space="preserve">Skipper CP, </w:t>
      </w:r>
      <w:proofErr w:type="spellStart"/>
      <w:r>
        <w:t>Pastick</w:t>
      </w:r>
      <w:proofErr w:type="spellEnd"/>
      <w:r>
        <w:t xml:space="preserve"> KA, Engen NW, et al. </w:t>
      </w:r>
      <w:proofErr w:type="spellStart"/>
      <w:r>
        <w:t>Hydroxychloroquine</w:t>
      </w:r>
      <w:proofErr w:type="spellEnd"/>
      <w:r>
        <w:t xml:space="preserve"> in </w:t>
      </w:r>
      <w:proofErr w:type="spellStart"/>
      <w:r>
        <w:t>nonhospitalized</w:t>
      </w:r>
      <w:proofErr w:type="spellEnd"/>
      <w:r>
        <w:t xml:space="preserve"> adults with early COVID-19: a randomized trial. Ann Intern Med. 2020;173(8):623-631. https://doi.org/10. 7326/M20-4207 </w:t>
      </w:r>
    </w:p>
    <w:p w14:paraId="1F5B91C5" w14:textId="77777777" w:rsidR="0096563C" w:rsidRDefault="0096563C" w:rsidP="007D03A9">
      <w:pPr>
        <w:pStyle w:val="ListParagraph"/>
        <w:jc w:val="both"/>
      </w:pPr>
    </w:p>
    <w:p w14:paraId="56262639" w14:textId="77777777" w:rsidR="0096563C" w:rsidRPr="0096563C" w:rsidRDefault="0096563C" w:rsidP="007D03A9">
      <w:pPr>
        <w:pStyle w:val="ListParagraph"/>
        <w:shd w:val="clear" w:color="auto" w:fill="FFFFFF"/>
        <w:spacing w:before="200" w:after="200" w:line="240" w:lineRule="auto"/>
        <w:ind w:firstLine="0"/>
        <w:jc w:val="both"/>
        <w:rPr>
          <w:color w:val="212121"/>
          <w:kern w:val="0"/>
          <w:lang w:bidi="ar-SA"/>
          <w14:ligatures w14:val="none"/>
        </w:rPr>
      </w:pPr>
      <w:proofErr w:type="spellStart"/>
      <w:r>
        <w:t>Boulware</w:t>
      </w:r>
      <w:proofErr w:type="spellEnd"/>
      <w:r>
        <w:t xml:space="preserve"> DR, Pullen MF, </w:t>
      </w:r>
      <w:proofErr w:type="spellStart"/>
      <w:r>
        <w:t>Bangdiwala</w:t>
      </w:r>
      <w:proofErr w:type="spellEnd"/>
      <w:r>
        <w:t xml:space="preserve"> AS, et al. A randomized trial of </w:t>
      </w:r>
      <w:proofErr w:type="spellStart"/>
      <w:r>
        <w:t>hydroxychloroquine</w:t>
      </w:r>
      <w:proofErr w:type="spellEnd"/>
      <w:r>
        <w:t xml:space="preserve"> as </w:t>
      </w:r>
      <w:proofErr w:type="spellStart"/>
      <w:r>
        <w:t>postexposure</w:t>
      </w:r>
      <w:proofErr w:type="spellEnd"/>
      <w:r>
        <w:t xml:space="preserve"> prophylaxis for Covid-19. N </w:t>
      </w:r>
      <w:proofErr w:type="spellStart"/>
      <w:r>
        <w:t>Engl</w:t>
      </w:r>
      <w:proofErr w:type="spellEnd"/>
      <w:r>
        <w:t xml:space="preserve"> J Med. 2020;383(6):517-525. </w:t>
      </w:r>
    </w:p>
    <w:p w14:paraId="10953CBD" w14:textId="77777777" w:rsidR="0096563C" w:rsidRDefault="0096563C" w:rsidP="007D03A9">
      <w:pPr>
        <w:pStyle w:val="ListParagraph"/>
        <w:jc w:val="both"/>
      </w:pPr>
    </w:p>
    <w:p w14:paraId="4078E1D5" w14:textId="77777777" w:rsidR="0096563C" w:rsidRPr="0096563C" w:rsidRDefault="0096563C" w:rsidP="007D03A9">
      <w:pPr>
        <w:pStyle w:val="ListParagraph"/>
        <w:shd w:val="clear" w:color="auto" w:fill="FFFFFF"/>
        <w:spacing w:before="200" w:after="200" w:line="240" w:lineRule="auto"/>
        <w:ind w:firstLine="0"/>
        <w:jc w:val="both"/>
        <w:rPr>
          <w:color w:val="212121"/>
          <w:kern w:val="0"/>
          <w:lang w:bidi="ar-SA"/>
          <w14:ligatures w14:val="none"/>
        </w:rPr>
      </w:pPr>
      <w:r>
        <w:t xml:space="preserve"> </w:t>
      </w:r>
      <w:proofErr w:type="spellStart"/>
      <w:r>
        <w:t>Woosley</w:t>
      </w:r>
      <w:proofErr w:type="spellEnd"/>
      <w:r>
        <w:t xml:space="preserve"> RL, </w:t>
      </w:r>
      <w:proofErr w:type="spellStart"/>
      <w:r>
        <w:t>Cossman</w:t>
      </w:r>
      <w:proofErr w:type="spellEnd"/>
      <w:r>
        <w:t xml:space="preserve"> J. Drug development and the FDA’s critical path initiative. </w:t>
      </w:r>
      <w:proofErr w:type="spellStart"/>
      <w:r>
        <w:t>Clin</w:t>
      </w:r>
      <w:proofErr w:type="spellEnd"/>
      <w:r>
        <w:t xml:space="preserve"> </w:t>
      </w:r>
      <w:proofErr w:type="spellStart"/>
      <w:r>
        <w:t>Pharmacol</w:t>
      </w:r>
      <w:proofErr w:type="spellEnd"/>
      <w:r>
        <w:t xml:space="preserve"> </w:t>
      </w:r>
      <w:proofErr w:type="spellStart"/>
      <w:r>
        <w:t>Ther</w:t>
      </w:r>
      <w:proofErr w:type="spellEnd"/>
      <w:r>
        <w:t xml:space="preserve">. 2007;81(1): 129-133. </w:t>
      </w:r>
    </w:p>
    <w:p w14:paraId="787C7E8B" w14:textId="77777777" w:rsidR="0096563C" w:rsidRDefault="0096563C" w:rsidP="007D03A9">
      <w:pPr>
        <w:pStyle w:val="ListParagraph"/>
        <w:jc w:val="both"/>
      </w:pPr>
    </w:p>
    <w:p w14:paraId="115C9240" w14:textId="77777777" w:rsidR="0096563C" w:rsidRPr="0096563C" w:rsidRDefault="0096563C" w:rsidP="007D03A9">
      <w:pPr>
        <w:pStyle w:val="ListParagraph"/>
        <w:shd w:val="clear" w:color="auto" w:fill="FFFFFF"/>
        <w:spacing w:before="200" w:after="200" w:line="240" w:lineRule="auto"/>
        <w:ind w:firstLine="0"/>
        <w:jc w:val="both"/>
        <w:rPr>
          <w:color w:val="212121"/>
          <w:kern w:val="0"/>
          <w:lang w:bidi="ar-SA"/>
          <w14:ligatures w14:val="none"/>
        </w:rPr>
      </w:pPr>
      <w:proofErr w:type="spellStart"/>
      <w:r>
        <w:t>Maxfield</w:t>
      </w:r>
      <w:proofErr w:type="spellEnd"/>
      <w:r>
        <w:t xml:space="preserve"> KE, </w:t>
      </w:r>
      <w:proofErr w:type="spellStart"/>
      <w:r>
        <w:t>Buckman</w:t>
      </w:r>
      <w:proofErr w:type="spellEnd"/>
      <w:r>
        <w:t xml:space="preserve">-Garner S, Parekh A. The role of public private partnerships in </w:t>
      </w:r>
      <w:proofErr w:type="spellStart"/>
      <w:r>
        <w:t>catalyzing</w:t>
      </w:r>
      <w:proofErr w:type="spellEnd"/>
      <w:r>
        <w:t xml:space="preserve"> the critical path. </w:t>
      </w:r>
      <w:proofErr w:type="spellStart"/>
      <w:r>
        <w:t>Clin</w:t>
      </w:r>
      <w:proofErr w:type="spellEnd"/>
      <w:r>
        <w:t xml:space="preserve"> </w:t>
      </w:r>
      <w:proofErr w:type="spellStart"/>
      <w:r>
        <w:t>Transl</w:t>
      </w:r>
      <w:proofErr w:type="spellEnd"/>
      <w:r>
        <w:t xml:space="preserve"> Sci. 2017;10(6):431-442. </w:t>
      </w:r>
    </w:p>
    <w:p w14:paraId="276357E0" w14:textId="77777777" w:rsidR="0096563C" w:rsidRDefault="0096563C" w:rsidP="007D03A9">
      <w:pPr>
        <w:pStyle w:val="ListParagraph"/>
        <w:jc w:val="both"/>
      </w:pPr>
    </w:p>
    <w:p w14:paraId="03F683AA" w14:textId="70E9C6A0" w:rsidR="0096563C" w:rsidRPr="0096563C" w:rsidRDefault="0096563C" w:rsidP="007D03A9">
      <w:pPr>
        <w:pStyle w:val="ListParagraph"/>
        <w:shd w:val="clear" w:color="auto" w:fill="FFFFFF"/>
        <w:spacing w:before="200" w:after="200" w:line="240" w:lineRule="auto"/>
        <w:ind w:firstLine="0"/>
        <w:jc w:val="both"/>
        <w:rPr>
          <w:color w:val="212121"/>
          <w:kern w:val="0"/>
          <w:lang w:bidi="ar-SA"/>
          <w14:ligatures w14:val="none"/>
        </w:rPr>
      </w:pPr>
      <w:r>
        <w:t xml:space="preserve">Laverty H, </w:t>
      </w:r>
      <w:proofErr w:type="spellStart"/>
      <w:r>
        <w:t>Meulien</w:t>
      </w:r>
      <w:proofErr w:type="spellEnd"/>
      <w:r>
        <w:t xml:space="preserve"> P. The innovative medicines initiative—10 years of public-private collaboration. Front Med. 2019;6:275. </w:t>
      </w:r>
    </w:p>
    <w:p w14:paraId="2325CECD" w14:textId="77777777" w:rsidR="0096563C" w:rsidRDefault="0096563C" w:rsidP="007D03A9">
      <w:pPr>
        <w:pStyle w:val="ListParagraph"/>
        <w:jc w:val="both"/>
      </w:pPr>
    </w:p>
    <w:p w14:paraId="3F5A59BC" w14:textId="77777777" w:rsidR="0096563C" w:rsidRPr="0096563C" w:rsidRDefault="0096563C" w:rsidP="007D03A9">
      <w:pPr>
        <w:pStyle w:val="ListParagraph"/>
        <w:shd w:val="clear" w:color="auto" w:fill="FFFFFF"/>
        <w:spacing w:before="200" w:after="200" w:line="240" w:lineRule="auto"/>
        <w:ind w:firstLine="0"/>
        <w:jc w:val="both"/>
        <w:rPr>
          <w:color w:val="212121"/>
          <w:kern w:val="0"/>
          <w:lang w:bidi="ar-SA"/>
          <w14:ligatures w14:val="none"/>
        </w:rPr>
      </w:pPr>
      <w:r>
        <w:t xml:space="preserve"> Ritchie CW, </w:t>
      </w:r>
      <w:proofErr w:type="spellStart"/>
      <w:r>
        <w:t>Molinuevo</w:t>
      </w:r>
      <w:proofErr w:type="spellEnd"/>
      <w:r>
        <w:t xml:space="preserve"> JL, </w:t>
      </w:r>
      <w:proofErr w:type="spellStart"/>
      <w:r>
        <w:t>Truyen</w:t>
      </w:r>
      <w:proofErr w:type="spellEnd"/>
      <w:r>
        <w:t xml:space="preserve"> L, et al. Development of inter </w:t>
      </w:r>
      <w:proofErr w:type="spellStart"/>
      <w:r>
        <w:t>ventions</w:t>
      </w:r>
      <w:proofErr w:type="spellEnd"/>
      <w:r>
        <w:t xml:space="preserve"> for the secondary prevention of Alzheimer’s dementia: the European Prevention of Alzheimer’s Dementia (EPAD) pro </w:t>
      </w:r>
      <w:proofErr w:type="spellStart"/>
      <w:r>
        <w:t>ject</w:t>
      </w:r>
      <w:proofErr w:type="spellEnd"/>
      <w:r>
        <w:t>. Lancet Psychiatry. 2016;3(2):179-186.</w:t>
      </w:r>
    </w:p>
    <w:p w14:paraId="08314BEE" w14:textId="77777777" w:rsidR="0096563C" w:rsidRDefault="0096563C" w:rsidP="007D03A9">
      <w:pPr>
        <w:pStyle w:val="ListParagraph"/>
        <w:jc w:val="both"/>
      </w:pPr>
    </w:p>
    <w:p w14:paraId="198BF0F9" w14:textId="6A64F29B" w:rsidR="0096563C" w:rsidRPr="0096563C" w:rsidRDefault="0096563C" w:rsidP="007D03A9">
      <w:pPr>
        <w:pStyle w:val="ListParagraph"/>
        <w:shd w:val="clear" w:color="auto" w:fill="FFFFFF"/>
        <w:spacing w:before="200" w:after="200" w:line="240" w:lineRule="auto"/>
        <w:ind w:firstLine="0"/>
        <w:jc w:val="both"/>
        <w:rPr>
          <w:color w:val="212121"/>
          <w:kern w:val="0"/>
          <w:lang w:bidi="ar-SA"/>
          <w14:ligatures w14:val="none"/>
        </w:rPr>
      </w:pPr>
      <w:proofErr w:type="spellStart"/>
      <w:r>
        <w:t>Makady</w:t>
      </w:r>
      <w:proofErr w:type="spellEnd"/>
      <w:r>
        <w:t xml:space="preserve"> A, </w:t>
      </w:r>
      <w:proofErr w:type="spellStart"/>
      <w:r>
        <w:t>Stegenga</w:t>
      </w:r>
      <w:proofErr w:type="spellEnd"/>
      <w:r>
        <w:t xml:space="preserve"> H, </w:t>
      </w:r>
      <w:proofErr w:type="spellStart"/>
      <w:r>
        <w:t>Ciaglia</w:t>
      </w:r>
      <w:proofErr w:type="spellEnd"/>
      <w:r>
        <w:t xml:space="preserve"> A, et al. Practical implications of using real-world evidence (RWE) in comparative effectiveness research: learnings from IMI-</w:t>
      </w:r>
      <w:proofErr w:type="spellStart"/>
      <w:r>
        <w:t>GetReal</w:t>
      </w:r>
      <w:proofErr w:type="spellEnd"/>
      <w:r>
        <w:t>. J Comp Eff Res. 2017; 6(6):485-490.</w:t>
      </w:r>
    </w:p>
    <w:p w14:paraId="28A843D2" w14:textId="77777777" w:rsidR="0096563C" w:rsidRDefault="0096563C" w:rsidP="007D03A9">
      <w:pPr>
        <w:pStyle w:val="ListParagraph"/>
        <w:jc w:val="both"/>
      </w:pPr>
    </w:p>
    <w:p w14:paraId="5BA67A5E" w14:textId="74C63349" w:rsidR="0096563C" w:rsidRPr="0096563C" w:rsidRDefault="0096563C" w:rsidP="007D03A9">
      <w:pPr>
        <w:pStyle w:val="ListParagraph"/>
        <w:shd w:val="clear" w:color="auto" w:fill="FFFFFF"/>
        <w:spacing w:before="200" w:after="200" w:line="240" w:lineRule="auto"/>
        <w:ind w:firstLine="0"/>
        <w:jc w:val="both"/>
        <w:rPr>
          <w:color w:val="212121"/>
          <w:kern w:val="0"/>
          <w:lang w:bidi="ar-SA"/>
          <w14:ligatures w14:val="none"/>
        </w:rPr>
      </w:pPr>
      <w:r>
        <w:t xml:space="preserve">Thomas A, </w:t>
      </w:r>
      <w:proofErr w:type="spellStart"/>
      <w:r>
        <w:t>Detilleux</w:t>
      </w:r>
      <w:proofErr w:type="spellEnd"/>
      <w:r>
        <w:t xml:space="preserve"> J, </w:t>
      </w:r>
      <w:proofErr w:type="spellStart"/>
      <w:r>
        <w:t>Flecknell</w:t>
      </w:r>
      <w:proofErr w:type="spellEnd"/>
      <w:r>
        <w:t xml:space="preserve"> P, </w:t>
      </w:r>
      <w:proofErr w:type="spellStart"/>
      <w:r>
        <w:t>Sandersen</w:t>
      </w:r>
      <w:proofErr w:type="spellEnd"/>
      <w:r>
        <w:t xml:space="preserve"> C. Impact of stroke therapy academic industry roundtable (STAIR) guidelines on </w:t>
      </w:r>
      <w:proofErr w:type="spellStart"/>
      <w:r>
        <w:t>peri-anesthesia</w:t>
      </w:r>
      <w:proofErr w:type="spellEnd"/>
      <w:r>
        <w:t xml:space="preserve"> care for rat models of stroke: a meta-analysis comparing the years 2005 and 2015. </w:t>
      </w:r>
      <w:proofErr w:type="spellStart"/>
      <w:r>
        <w:t>PLoS</w:t>
      </w:r>
      <w:proofErr w:type="spellEnd"/>
      <w:r>
        <w:t xml:space="preserve"> ONE. 2017;12(1): e0170243. </w:t>
      </w:r>
    </w:p>
    <w:p w14:paraId="1CB150AD" w14:textId="77777777" w:rsidR="0096563C" w:rsidRDefault="0096563C" w:rsidP="007D03A9">
      <w:pPr>
        <w:pStyle w:val="ListParagraph"/>
        <w:jc w:val="both"/>
      </w:pPr>
    </w:p>
    <w:p w14:paraId="2B54F192" w14:textId="77777777" w:rsidR="0096563C" w:rsidRPr="0096563C" w:rsidRDefault="0096563C" w:rsidP="007D03A9">
      <w:pPr>
        <w:pStyle w:val="ListParagraph"/>
        <w:shd w:val="clear" w:color="auto" w:fill="FFFFFF"/>
        <w:spacing w:before="200" w:after="200" w:line="240" w:lineRule="auto"/>
        <w:ind w:firstLine="0"/>
        <w:jc w:val="both"/>
        <w:rPr>
          <w:color w:val="212121"/>
          <w:kern w:val="0"/>
          <w:lang w:bidi="ar-SA"/>
          <w14:ligatures w14:val="none"/>
        </w:rPr>
      </w:pPr>
      <w:r>
        <w:t xml:space="preserve"> </w:t>
      </w:r>
      <w:proofErr w:type="spellStart"/>
      <w:r>
        <w:t>Jovin</w:t>
      </w:r>
      <w:proofErr w:type="spellEnd"/>
      <w:r>
        <w:t xml:space="preserve"> TG, Albers GW, </w:t>
      </w:r>
      <w:proofErr w:type="spellStart"/>
      <w:r>
        <w:t>Liebeskind</w:t>
      </w:r>
      <w:proofErr w:type="spellEnd"/>
      <w:r>
        <w:t xml:space="preserve"> DS, STAIR IX Consortium. Stroke treatment academic industry roundtable: the next genera </w:t>
      </w:r>
      <w:proofErr w:type="spellStart"/>
      <w:r>
        <w:t>tion</w:t>
      </w:r>
      <w:proofErr w:type="spellEnd"/>
      <w:r>
        <w:t xml:space="preserve"> of endovascular trials. Stroke. 2016;47(10):2656-2665.</w:t>
      </w:r>
    </w:p>
    <w:p w14:paraId="74C428B4" w14:textId="77777777" w:rsidR="0096563C" w:rsidRDefault="0096563C" w:rsidP="007D03A9">
      <w:pPr>
        <w:pStyle w:val="ListParagraph"/>
        <w:jc w:val="both"/>
      </w:pPr>
    </w:p>
    <w:p w14:paraId="168CD25E" w14:textId="10A0274E" w:rsidR="0096563C" w:rsidRPr="0096563C" w:rsidRDefault="0096563C" w:rsidP="007D03A9">
      <w:pPr>
        <w:pStyle w:val="ListParagraph"/>
        <w:shd w:val="clear" w:color="auto" w:fill="FFFFFF"/>
        <w:spacing w:before="200" w:after="200" w:line="240" w:lineRule="auto"/>
        <w:ind w:firstLine="0"/>
        <w:jc w:val="both"/>
        <w:rPr>
          <w:color w:val="212121"/>
          <w:kern w:val="0"/>
          <w:lang w:bidi="ar-SA"/>
          <w14:ligatures w14:val="none"/>
        </w:rPr>
      </w:pPr>
      <w:proofErr w:type="spellStart"/>
      <w:r>
        <w:t>Ludolph</w:t>
      </w:r>
      <w:proofErr w:type="spellEnd"/>
      <w:r>
        <w:t xml:space="preserve"> AC, </w:t>
      </w:r>
      <w:proofErr w:type="spellStart"/>
      <w:r>
        <w:t>Bendotti</w:t>
      </w:r>
      <w:proofErr w:type="spellEnd"/>
      <w:r>
        <w:t xml:space="preserve"> C, </w:t>
      </w:r>
      <w:proofErr w:type="spellStart"/>
      <w:r>
        <w:t>Blaugrund</w:t>
      </w:r>
      <w:proofErr w:type="spellEnd"/>
      <w:r>
        <w:t xml:space="preserve"> E, et al. Guidelines for the preclinical in vivo evaluation of pharmacological active drugs for ALS/MND: report on the 142nd ENMC international workshop. </w:t>
      </w:r>
      <w:proofErr w:type="spellStart"/>
      <w:r>
        <w:t>Amyotroph</w:t>
      </w:r>
      <w:proofErr w:type="spellEnd"/>
      <w:r>
        <w:t xml:space="preserve"> Lateral </w:t>
      </w:r>
      <w:proofErr w:type="spellStart"/>
      <w:r>
        <w:t>Scler</w:t>
      </w:r>
      <w:proofErr w:type="spellEnd"/>
      <w:r>
        <w:t xml:space="preserve"> Off </w:t>
      </w:r>
      <w:proofErr w:type="spellStart"/>
      <w:r>
        <w:t>Publ</w:t>
      </w:r>
      <w:proofErr w:type="spellEnd"/>
      <w:r>
        <w:t xml:space="preserve"> World Fed </w:t>
      </w:r>
      <w:proofErr w:type="spellStart"/>
      <w:r>
        <w:t>Neurol</w:t>
      </w:r>
      <w:proofErr w:type="spellEnd"/>
      <w:r>
        <w:t xml:space="preserve"> Res Group Mot Neuron Dis. 2007;8(4):217-223. </w:t>
      </w:r>
    </w:p>
    <w:p w14:paraId="336F2635" w14:textId="77777777" w:rsidR="0096563C" w:rsidRDefault="0096563C" w:rsidP="007D03A9">
      <w:pPr>
        <w:pStyle w:val="ListParagraph"/>
        <w:jc w:val="both"/>
      </w:pPr>
    </w:p>
    <w:p w14:paraId="3C784A8C" w14:textId="4F9911BF" w:rsidR="003137C1" w:rsidRPr="003137C1" w:rsidRDefault="003137C1" w:rsidP="007D03A9">
      <w:pPr>
        <w:shd w:val="clear" w:color="auto" w:fill="FFFFFF"/>
        <w:spacing w:before="200" w:after="200" w:line="240" w:lineRule="auto"/>
        <w:jc w:val="both"/>
        <w:rPr>
          <w:color w:val="212121"/>
          <w:kern w:val="0"/>
          <w:lang w:bidi="ar-SA"/>
          <w14:ligatures w14:val="none"/>
        </w:rPr>
      </w:pPr>
    </w:p>
    <w:p w14:paraId="1C7F18DB" w14:textId="77777777" w:rsidR="003137C1" w:rsidRPr="003A3313" w:rsidRDefault="003137C1" w:rsidP="007D03A9">
      <w:pPr>
        <w:shd w:val="clear" w:color="auto" w:fill="FFFFFF"/>
        <w:spacing w:before="200" w:after="200" w:line="240" w:lineRule="auto"/>
        <w:ind w:left="710" w:firstLine="0"/>
        <w:jc w:val="both"/>
        <w:rPr>
          <w:color w:val="212121"/>
          <w:kern w:val="0"/>
          <w:lang w:bidi="ar-SA"/>
          <w14:ligatures w14:val="none"/>
        </w:rPr>
      </w:pPr>
    </w:p>
    <w:p w14:paraId="5F008C06" w14:textId="77777777" w:rsidR="00397AE2" w:rsidRPr="003137C1" w:rsidRDefault="00397AE2" w:rsidP="007D03A9">
      <w:pPr>
        <w:ind w:left="720" w:right="3" w:firstLine="0"/>
        <w:jc w:val="both"/>
      </w:pPr>
    </w:p>
    <w:p w14:paraId="0DC0CD15" w14:textId="77777777" w:rsidR="008B4CF4" w:rsidRPr="003137C1" w:rsidRDefault="00966554" w:rsidP="007D03A9">
      <w:pPr>
        <w:spacing w:after="156" w:line="259" w:lineRule="auto"/>
        <w:ind w:left="0" w:firstLine="0"/>
        <w:jc w:val="both"/>
      </w:pPr>
      <w:r w:rsidRPr="003137C1">
        <w:t xml:space="preserve"> </w:t>
      </w:r>
    </w:p>
    <w:p w14:paraId="388845D1" w14:textId="77777777" w:rsidR="008B4CF4" w:rsidRPr="003137C1" w:rsidRDefault="00966554" w:rsidP="007D03A9">
      <w:pPr>
        <w:spacing w:after="159" w:line="259" w:lineRule="auto"/>
        <w:ind w:left="0" w:firstLine="0"/>
        <w:jc w:val="both"/>
      </w:pPr>
      <w:r w:rsidRPr="003137C1">
        <w:t xml:space="preserve"> </w:t>
      </w:r>
    </w:p>
    <w:p w14:paraId="5EEB3CB0" w14:textId="77777777" w:rsidR="008B4CF4" w:rsidRPr="003137C1" w:rsidRDefault="00966554">
      <w:pPr>
        <w:spacing w:after="158" w:line="259" w:lineRule="auto"/>
        <w:ind w:left="0" w:firstLine="0"/>
      </w:pPr>
      <w:r w:rsidRPr="003137C1">
        <w:t xml:space="preserve"> </w:t>
      </w:r>
    </w:p>
    <w:p w14:paraId="01841D02" w14:textId="77777777" w:rsidR="008B4CF4" w:rsidRPr="003137C1" w:rsidRDefault="00966554">
      <w:pPr>
        <w:spacing w:after="158" w:line="259" w:lineRule="auto"/>
        <w:ind w:left="0" w:firstLine="0"/>
      </w:pPr>
      <w:r w:rsidRPr="003137C1">
        <w:t xml:space="preserve"> </w:t>
      </w:r>
    </w:p>
    <w:p w14:paraId="44598CE0" w14:textId="77777777" w:rsidR="008B4CF4" w:rsidRPr="003137C1" w:rsidRDefault="00966554">
      <w:pPr>
        <w:spacing w:after="156" w:line="259" w:lineRule="auto"/>
        <w:ind w:left="0" w:firstLine="0"/>
      </w:pPr>
      <w:r w:rsidRPr="003137C1">
        <w:t xml:space="preserve"> </w:t>
      </w:r>
    </w:p>
    <w:p w14:paraId="3A7E3B3A" w14:textId="77777777" w:rsidR="008B4CF4" w:rsidRPr="003137C1" w:rsidRDefault="00966554">
      <w:pPr>
        <w:spacing w:after="158" w:line="259" w:lineRule="auto"/>
        <w:ind w:left="0" w:firstLine="0"/>
      </w:pPr>
      <w:r w:rsidRPr="003137C1">
        <w:t xml:space="preserve"> </w:t>
      </w:r>
    </w:p>
    <w:p w14:paraId="17B2FAD0" w14:textId="77777777" w:rsidR="008B4CF4" w:rsidRPr="003137C1" w:rsidRDefault="00966554">
      <w:pPr>
        <w:spacing w:after="158" w:line="259" w:lineRule="auto"/>
        <w:ind w:left="0" w:firstLine="0"/>
      </w:pPr>
      <w:r w:rsidRPr="003137C1">
        <w:t xml:space="preserve"> </w:t>
      </w:r>
    </w:p>
    <w:p w14:paraId="484CAFC4" w14:textId="77777777" w:rsidR="008B4CF4" w:rsidRPr="003137C1" w:rsidRDefault="00966554">
      <w:pPr>
        <w:spacing w:after="0" w:line="259" w:lineRule="auto"/>
        <w:ind w:left="0" w:firstLine="0"/>
      </w:pPr>
      <w:r w:rsidRPr="003137C1">
        <w:t xml:space="preserve"> </w:t>
      </w:r>
    </w:p>
    <w:sectPr w:rsidR="008B4CF4" w:rsidRPr="003137C1">
      <w:pgSz w:w="11906" w:h="16838"/>
      <w:pgMar w:top="1449" w:right="1440" w:bottom="15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CAC"/>
    <w:multiLevelType w:val="hybridMultilevel"/>
    <w:tmpl w:val="FFFFFFFF"/>
    <w:lvl w:ilvl="0" w:tplc="B8E851D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CC09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AB9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2CA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82F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9C57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64C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AC5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6E13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155F4E"/>
    <w:multiLevelType w:val="multilevel"/>
    <w:tmpl w:val="EAFA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D49A0"/>
    <w:multiLevelType w:val="multilevel"/>
    <w:tmpl w:val="89D63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E26AE4"/>
    <w:multiLevelType w:val="multilevel"/>
    <w:tmpl w:val="12548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B27B90"/>
    <w:multiLevelType w:val="hybridMultilevel"/>
    <w:tmpl w:val="0D46AD18"/>
    <w:lvl w:ilvl="0" w:tplc="10167EDA">
      <w:start w:val="10"/>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059011416">
    <w:abstractNumId w:val="0"/>
  </w:num>
  <w:num w:numId="2" w16cid:durableId="1203594633">
    <w:abstractNumId w:val="3"/>
  </w:num>
  <w:num w:numId="3" w16cid:durableId="1059985220">
    <w:abstractNumId w:val="4"/>
  </w:num>
  <w:num w:numId="4" w16cid:durableId="605383610">
    <w:abstractNumId w:val="2"/>
  </w:num>
  <w:num w:numId="5" w16cid:durableId="207704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hideSpellingErrors/>
  <w:hideGrammaticalErrors/>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ysDQ2MzMxNjEyNjNV0lEKTi0uzszPAykwrAUAhbhAziwAAAA="/>
  </w:docVars>
  <w:rsids>
    <w:rsidRoot w:val="008B4CF4"/>
    <w:rsid w:val="00010C66"/>
    <w:rsid w:val="0001441A"/>
    <w:rsid w:val="00030D36"/>
    <w:rsid w:val="00031A4A"/>
    <w:rsid w:val="000875EB"/>
    <w:rsid w:val="000B6C27"/>
    <w:rsid w:val="000F2BB6"/>
    <w:rsid w:val="0011670A"/>
    <w:rsid w:val="00151F4F"/>
    <w:rsid w:val="00152BD6"/>
    <w:rsid w:val="001705F0"/>
    <w:rsid w:val="00172723"/>
    <w:rsid w:val="00195058"/>
    <w:rsid w:val="001C7024"/>
    <w:rsid w:val="00204441"/>
    <w:rsid w:val="002541B8"/>
    <w:rsid w:val="00295E48"/>
    <w:rsid w:val="002C4B09"/>
    <w:rsid w:val="002E1AFA"/>
    <w:rsid w:val="00302D81"/>
    <w:rsid w:val="00312DF8"/>
    <w:rsid w:val="003137C1"/>
    <w:rsid w:val="0032209C"/>
    <w:rsid w:val="0034484F"/>
    <w:rsid w:val="00347908"/>
    <w:rsid w:val="003520A4"/>
    <w:rsid w:val="003657D5"/>
    <w:rsid w:val="003951F8"/>
    <w:rsid w:val="00397AE2"/>
    <w:rsid w:val="003A3313"/>
    <w:rsid w:val="003A743A"/>
    <w:rsid w:val="00417B4A"/>
    <w:rsid w:val="0044113C"/>
    <w:rsid w:val="00442673"/>
    <w:rsid w:val="00490D30"/>
    <w:rsid w:val="004951CC"/>
    <w:rsid w:val="004C791C"/>
    <w:rsid w:val="004E6E82"/>
    <w:rsid w:val="005062C0"/>
    <w:rsid w:val="00512D14"/>
    <w:rsid w:val="0052395D"/>
    <w:rsid w:val="005478B4"/>
    <w:rsid w:val="00554DF0"/>
    <w:rsid w:val="00573F1F"/>
    <w:rsid w:val="005854DD"/>
    <w:rsid w:val="00592A3D"/>
    <w:rsid w:val="00603510"/>
    <w:rsid w:val="00640DCF"/>
    <w:rsid w:val="00662AB1"/>
    <w:rsid w:val="00672258"/>
    <w:rsid w:val="006F2621"/>
    <w:rsid w:val="00762CCF"/>
    <w:rsid w:val="00764AA7"/>
    <w:rsid w:val="007A4B0F"/>
    <w:rsid w:val="007D03A9"/>
    <w:rsid w:val="007E04C0"/>
    <w:rsid w:val="008042F8"/>
    <w:rsid w:val="008137CD"/>
    <w:rsid w:val="008155C5"/>
    <w:rsid w:val="00821B1D"/>
    <w:rsid w:val="00856C6A"/>
    <w:rsid w:val="008646E6"/>
    <w:rsid w:val="008749F4"/>
    <w:rsid w:val="00883980"/>
    <w:rsid w:val="008B481F"/>
    <w:rsid w:val="008B4CF4"/>
    <w:rsid w:val="008C49B6"/>
    <w:rsid w:val="00925B1C"/>
    <w:rsid w:val="0094341B"/>
    <w:rsid w:val="00943892"/>
    <w:rsid w:val="0096563C"/>
    <w:rsid w:val="00966554"/>
    <w:rsid w:val="0098268E"/>
    <w:rsid w:val="009B4969"/>
    <w:rsid w:val="00A0495C"/>
    <w:rsid w:val="00A76688"/>
    <w:rsid w:val="00AD5F7E"/>
    <w:rsid w:val="00AE63C7"/>
    <w:rsid w:val="00B14C16"/>
    <w:rsid w:val="00B37D88"/>
    <w:rsid w:val="00B869C8"/>
    <w:rsid w:val="00C661D9"/>
    <w:rsid w:val="00C97DE4"/>
    <w:rsid w:val="00CB2FB9"/>
    <w:rsid w:val="00D011B8"/>
    <w:rsid w:val="00D13421"/>
    <w:rsid w:val="00D44366"/>
    <w:rsid w:val="00D502EF"/>
    <w:rsid w:val="00D5280C"/>
    <w:rsid w:val="00DB56F9"/>
    <w:rsid w:val="00DD1A60"/>
    <w:rsid w:val="00DD33E0"/>
    <w:rsid w:val="00DD515E"/>
    <w:rsid w:val="00E5406F"/>
    <w:rsid w:val="00E7149A"/>
    <w:rsid w:val="00E84D96"/>
    <w:rsid w:val="00E90002"/>
    <w:rsid w:val="00EA2B41"/>
    <w:rsid w:val="00EB72C7"/>
    <w:rsid w:val="00F16FAA"/>
    <w:rsid w:val="00F45D28"/>
    <w:rsid w:val="00F56381"/>
    <w:rsid w:val="00FE40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8E796"/>
  <w15:docId w15:val="{5512BAE8-0781-3745-BE55-B6A63348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49" w:lineRule="auto"/>
      <w:ind w:left="10" w:hanging="10"/>
    </w:pPr>
    <w:rPr>
      <w:rFonts w:ascii="Times New Roman" w:eastAsia="Times New Roman" w:hAnsi="Times New Roman" w:cs="Times New Roman"/>
      <w:color w:val="000000"/>
      <w:lang w:eastAsia="en-IN" w:bidi="en-IN"/>
    </w:rPr>
  </w:style>
  <w:style w:type="paragraph" w:styleId="Heading1">
    <w:name w:val="heading 1"/>
    <w:next w:val="Normal"/>
    <w:link w:val="Heading1Char"/>
    <w:uiPriority w:val="9"/>
    <w:qFormat/>
    <w:pPr>
      <w:keepNext/>
      <w:keepLines/>
      <w:spacing w:after="42" w:line="259" w:lineRule="auto"/>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41" w:line="259" w:lineRule="auto"/>
      <w:ind w:left="10" w:hanging="10"/>
      <w:outlineLvl w:val="1"/>
    </w:pPr>
    <w:rPr>
      <w:rFonts w:ascii="Times New Roman" w:eastAsia="Times New Roman" w:hAnsi="Times New Roman" w:cs="Times New Roman"/>
      <w:b/>
      <w:color w:val="4472C4"/>
      <w:sz w:val="36"/>
    </w:rPr>
  </w:style>
  <w:style w:type="paragraph" w:styleId="Heading3">
    <w:name w:val="heading 3"/>
    <w:next w:val="Normal"/>
    <w:link w:val="Heading3Char"/>
    <w:uiPriority w:val="9"/>
    <w:unhideWhenUsed/>
    <w:qFormat/>
    <w:pPr>
      <w:keepNext/>
      <w:keepLines/>
      <w:spacing w:after="84" w:line="259" w:lineRule="auto"/>
      <w:ind w:left="10" w:hanging="10"/>
      <w:outlineLvl w:val="2"/>
    </w:pPr>
    <w:rPr>
      <w:rFonts w:ascii="Times New Roman" w:eastAsia="Times New Roman" w:hAnsi="Times New Roman" w:cs="Times New Roman"/>
      <w:b/>
      <w:color w:val="4472C4"/>
      <w:sz w:val="32"/>
    </w:rPr>
  </w:style>
  <w:style w:type="paragraph" w:styleId="Heading4">
    <w:name w:val="heading 4"/>
    <w:basedOn w:val="Normal"/>
    <w:next w:val="Normal"/>
    <w:link w:val="Heading4Char"/>
    <w:uiPriority w:val="9"/>
    <w:unhideWhenUsed/>
    <w:qFormat/>
    <w:rsid w:val="004951CC"/>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4472C4"/>
      <w:sz w:val="32"/>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2Char">
    <w:name w:val="Heading 2 Char"/>
    <w:link w:val="Heading2"/>
    <w:rPr>
      <w:rFonts w:ascii="Times New Roman" w:eastAsia="Times New Roman" w:hAnsi="Times New Roman" w:cs="Times New Roman"/>
      <w:b/>
      <w:color w:val="4472C4"/>
      <w:sz w:val="36"/>
    </w:rPr>
  </w:style>
  <w:style w:type="character" w:customStyle="1" w:styleId="element-citation">
    <w:name w:val="element-citation"/>
    <w:basedOn w:val="DefaultParagraphFont"/>
    <w:rsid w:val="003A3313"/>
  </w:style>
  <w:style w:type="character" w:customStyle="1" w:styleId="ref-journal">
    <w:name w:val="ref-journal"/>
    <w:basedOn w:val="DefaultParagraphFont"/>
    <w:rsid w:val="003A3313"/>
  </w:style>
  <w:style w:type="character" w:customStyle="1" w:styleId="ref-vol">
    <w:name w:val="ref-vol"/>
    <w:basedOn w:val="DefaultParagraphFont"/>
    <w:rsid w:val="003A3313"/>
  </w:style>
  <w:style w:type="character" w:styleId="Hyperlink">
    <w:name w:val="Hyperlink"/>
    <w:basedOn w:val="DefaultParagraphFont"/>
    <w:uiPriority w:val="99"/>
    <w:unhideWhenUsed/>
    <w:rsid w:val="003A3313"/>
    <w:rPr>
      <w:color w:val="0000FF"/>
      <w:u w:val="single"/>
    </w:rPr>
  </w:style>
  <w:style w:type="character" w:customStyle="1" w:styleId="nowrap">
    <w:name w:val="nowrap"/>
    <w:basedOn w:val="DefaultParagraphFont"/>
    <w:rsid w:val="003A3313"/>
  </w:style>
  <w:style w:type="character" w:customStyle="1" w:styleId="mixed-citation">
    <w:name w:val="mixed-citation"/>
    <w:basedOn w:val="DefaultParagraphFont"/>
    <w:rsid w:val="003A3313"/>
  </w:style>
  <w:style w:type="paragraph" w:styleId="ListParagraph">
    <w:name w:val="List Paragraph"/>
    <w:basedOn w:val="Normal"/>
    <w:uiPriority w:val="34"/>
    <w:qFormat/>
    <w:rsid w:val="003A3313"/>
    <w:pPr>
      <w:ind w:left="720"/>
      <w:contextualSpacing/>
    </w:pPr>
  </w:style>
  <w:style w:type="character" w:styleId="HTMLCite">
    <w:name w:val="HTML Cite"/>
    <w:basedOn w:val="DefaultParagraphFont"/>
    <w:uiPriority w:val="99"/>
    <w:semiHidden/>
    <w:unhideWhenUsed/>
    <w:rsid w:val="0096563C"/>
    <w:rPr>
      <w:i/>
      <w:iCs/>
    </w:rPr>
  </w:style>
  <w:style w:type="character" w:customStyle="1" w:styleId="label">
    <w:name w:val="label"/>
    <w:basedOn w:val="DefaultParagraphFont"/>
    <w:rsid w:val="0096563C"/>
  </w:style>
  <w:style w:type="character" w:customStyle="1" w:styleId="Heading4Char">
    <w:name w:val="Heading 4 Char"/>
    <w:basedOn w:val="DefaultParagraphFont"/>
    <w:link w:val="Heading4"/>
    <w:uiPriority w:val="9"/>
    <w:rsid w:val="004951CC"/>
    <w:rPr>
      <w:rFonts w:asciiTheme="majorHAnsi" w:eastAsiaTheme="majorEastAsia" w:hAnsiTheme="majorHAnsi" w:cstheme="majorBidi"/>
      <w:i/>
      <w:iCs/>
      <w:color w:val="0F4761" w:themeColor="accent1" w:themeShade="BF"/>
      <w:lang w:eastAsia="en-IN" w:bidi="en-IN"/>
    </w:rPr>
  </w:style>
  <w:style w:type="character" w:styleId="PlaceholderText">
    <w:name w:val="Placeholder Text"/>
    <w:basedOn w:val="DefaultParagraphFont"/>
    <w:uiPriority w:val="99"/>
    <w:semiHidden/>
    <w:rsid w:val="002E1AFA"/>
    <w:rPr>
      <w:color w:val="808080"/>
    </w:rPr>
  </w:style>
  <w:style w:type="character" w:styleId="UnresolvedMention">
    <w:name w:val="Unresolved Mention"/>
    <w:basedOn w:val="DefaultParagraphFont"/>
    <w:uiPriority w:val="99"/>
    <w:semiHidden/>
    <w:unhideWhenUsed/>
    <w:rsid w:val="00813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675">
      <w:bodyDiv w:val="1"/>
      <w:marLeft w:val="0"/>
      <w:marRight w:val="0"/>
      <w:marTop w:val="0"/>
      <w:marBottom w:val="0"/>
      <w:divBdr>
        <w:top w:val="none" w:sz="0" w:space="0" w:color="auto"/>
        <w:left w:val="none" w:sz="0" w:space="0" w:color="auto"/>
        <w:bottom w:val="none" w:sz="0" w:space="0" w:color="auto"/>
        <w:right w:val="none" w:sz="0" w:space="0" w:color="auto"/>
      </w:divBdr>
    </w:div>
    <w:div w:id="30688834">
      <w:bodyDiv w:val="1"/>
      <w:marLeft w:val="0"/>
      <w:marRight w:val="0"/>
      <w:marTop w:val="0"/>
      <w:marBottom w:val="0"/>
      <w:divBdr>
        <w:top w:val="none" w:sz="0" w:space="0" w:color="auto"/>
        <w:left w:val="none" w:sz="0" w:space="0" w:color="auto"/>
        <w:bottom w:val="none" w:sz="0" w:space="0" w:color="auto"/>
        <w:right w:val="none" w:sz="0" w:space="0" w:color="auto"/>
      </w:divBdr>
    </w:div>
    <w:div w:id="56244610">
      <w:bodyDiv w:val="1"/>
      <w:marLeft w:val="0"/>
      <w:marRight w:val="0"/>
      <w:marTop w:val="0"/>
      <w:marBottom w:val="0"/>
      <w:divBdr>
        <w:top w:val="none" w:sz="0" w:space="0" w:color="auto"/>
        <w:left w:val="none" w:sz="0" w:space="0" w:color="auto"/>
        <w:bottom w:val="none" w:sz="0" w:space="0" w:color="auto"/>
        <w:right w:val="none" w:sz="0" w:space="0" w:color="auto"/>
      </w:divBdr>
    </w:div>
    <w:div w:id="87506927">
      <w:bodyDiv w:val="1"/>
      <w:marLeft w:val="0"/>
      <w:marRight w:val="0"/>
      <w:marTop w:val="0"/>
      <w:marBottom w:val="0"/>
      <w:divBdr>
        <w:top w:val="none" w:sz="0" w:space="0" w:color="auto"/>
        <w:left w:val="none" w:sz="0" w:space="0" w:color="auto"/>
        <w:bottom w:val="none" w:sz="0" w:space="0" w:color="auto"/>
        <w:right w:val="none" w:sz="0" w:space="0" w:color="auto"/>
      </w:divBdr>
    </w:div>
    <w:div w:id="94398491">
      <w:bodyDiv w:val="1"/>
      <w:marLeft w:val="0"/>
      <w:marRight w:val="0"/>
      <w:marTop w:val="0"/>
      <w:marBottom w:val="0"/>
      <w:divBdr>
        <w:top w:val="none" w:sz="0" w:space="0" w:color="auto"/>
        <w:left w:val="none" w:sz="0" w:space="0" w:color="auto"/>
        <w:bottom w:val="none" w:sz="0" w:space="0" w:color="auto"/>
        <w:right w:val="none" w:sz="0" w:space="0" w:color="auto"/>
      </w:divBdr>
    </w:div>
    <w:div w:id="121386919">
      <w:bodyDiv w:val="1"/>
      <w:marLeft w:val="0"/>
      <w:marRight w:val="0"/>
      <w:marTop w:val="0"/>
      <w:marBottom w:val="0"/>
      <w:divBdr>
        <w:top w:val="none" w:sz="0" w:space="0" w:color="auto"/>
        <w:left w:val="none" w:sz="0" w:space="0" w:color="auto"/>
        <w:bottom w:val="none" w:sz="0" w:space="0" w:color="auto"/>
        <w:right w:val="none" w:sz="0" w:space="0" w:color="auto"/>
      </w:divBdr>
    </w:div>
    <w:div w:id="123038546">
      <w:bodyDiv w:val="1"/>
      <w:marLeft w:val="0"/>
      <w:marRight w:val="0"/>
      <w:marTop w:val="0"/>
      <w:marBottom w:val="0"/>
      <w:divBdr>
        <w:top w:val="none" w:sz="0" w:space="0" w:color="auto"/>
        <w:left w:val="none" w:sz="0" w:space="0" w:color="auto"/>
        <w:bottom w:val="none" w:sz="0" w:space="0" w:color="auto"/>
        <w:right w:val="none" w:sz="0" w:space="0" w:color="auto"/>
      </w:divBdr>
    </w:div>
    <w:div w:id="129250728">
      <w:bodyDiv w:val="1"/>
      <w:marLeft w:val="0"/>
      <w:marRight w:val="0"/>
      <w:marTop w:val="0"/>
      <w:marBottom w:val="0"/>
      <w:divBdr>
        <w:top w:val="none" w:sz="0" w:space="0" w:color="auto"/>
        <w:left w:val="none" w:sz="0" w:space="0" w:color="auto"/>
        <w:bottom w:val="none" w:sz="0" w:space="0" w:color="auto"/>
        <w:right w:val="none" w:sz="0" w:space="0" w:color="auto"/>
      </w:divBdr>
    </w:div>
    <w:div w:id="130943713">
      <w:bodyDiv w:val="1"/>
      <w:marLeft w:val="0"/>
      <w:marRight w:val="0"/>
      <w:marTop w:val="0"/>
      <w:marBottom w:val="0"/>
      <w:divBdr>
        <w:top w:val="none" w:sz="0" w:space="0" w:color="auto"/>
        <w:left w:val="none" w:sz="0" w:space="0" w:color="auto"/>
        <w:bottom w:val="none" w:sz="0" w:space="0" w:color="auto"/>
        <w:right w:val="none" w:sz="0" w:space="0" w:color="auto"/>
      </w:divBdr>
    </w:div>
    <w:div w:id="140388809">
      <w:bodyDiv w:val="1"/>
      <w:marLeft w:val="0"/>
      <w:marRight w:val="0"/>
      <w:marTop w:val="0"/>
      <w:marBottom w:val="0"/>
      <w:divBdr>
        <w:top w:val="none" w:sz="0" w:space="0" w:color="auto"/>
        <w:left w:val="none" w:sz="0" w:space="0" w:color="auto"/>
        <w:bottom w:val="none" w:sz="0" w:space="0" w:color="auto"/>
        <w:right w:val="none" w:sz="0" w:space="0" w:color="auto"/>
      </w:divBdr>
    </w:div>
    <w:div w:id="158737671">
      <w:bodyDiv w:val="1"/>
      <w:marLeft w:val="0"/>
      <w:marRight w:val="0"/>
      <w:marTop w:val="0"/>
      <w:marBottom w:val="0"/>
      <w:divBdr>
        <w:top w:val="none" w:sz="0" w:space="0" w:color="auto"/>
        <w:left w:val="none" w:sz="0" w:space="0" w:color="auto"/>
        <w:bottom w:val="none" w:sz="0" w:space="0" w:color="auto"/>
        <w:right w:val="none" w:sz="0" w:space="0" w:color="auto"/>
      </w:divBdr>
    </w:div>
    <w:div w:id="170989878">
      <w:bodyDiv w:val="1"/>
      <w:marLeft w:val="0"/>
      <w:marRight w:val="0"/>
      <w:marTop w:val="0"/>
      <w:marBottom w:val="0"/>
      <w:divBdr>
        <w:top w:val="none" w:sz="0" w:space="0" w:color="auto"/>
        <w:left w:val="none" w:sz="0" w:space="0" w:color="auto"/>
        <w:bottom w:val="none" w:sz="0" w:space="0" w:color="auto"/>
        <w:right w:val="none" w:sz="0" w:space="0" w:color="auto"/>
      </w:divBdr>
    </w:div>
    <w:div w:id="174806258">
      <w:bodyDiv w:val="1"/>
      <w:marLeft w:val="0"/>
      <w:marRight w:val="0"/>
      <w:marTop w:val="0"/>
      <w:marBottom w:val="0"/>
      <w:divBdr>
        <w:top w:val="none" w:sz="0" w:space="0" w:color="auto"/>
        <w:left w:val="none" w:sz="0" w:space="0" w:color="auto"/>
        <w:bottom w:val="none" w:sz="0" w:space="0" w:color="auto"/>
        <w:right w:val="none" w:sz="0" w:space="0" w:color="auto"/>
      </w:divBdr>
    </w:div>
    <w:div w:id="179398013">
      <w:bodyDiv w:val="1"/>
      <w:marLeft w:val="0"/>
      <w:marRight w:val="0"/>
      <w:marTop w:val="0"/>
      <w:marBottom w:val="0"/>
      <w:divBdr>
        <w:top w:val="none" w:sz="0" w:space="0" w:color="auto"/>
        <w:left w:val="none" w:sz="0" w:space="0" w:color="auto"/>
        <w:bottom w:val="none" w:sz="0" w:space="0" w:color="auto"/>
        <w:right w:val="none" w:sz="0" w:space="0" w:color="auto"/>
      </w:divBdr>
    </w:div>
    <w:div w:id="191578602">
      <w:bodyDiv w:val="1"/>
      <w:marLeft w:val="0"/>
      <w:marRight w:val="0"/>
      <w:marTop w:val="0"/>
      <w:marBottom w:val="0"/>
      <w:divBdr>
        <w:top w:val="none" w:sz="0" w:space="0" w:color="auto"/>
        <w:left w:val="none" w:sz="0" w:space="0" w:color="auto"/>
        <w:bottom w:val="none" w:sz="0" w:space="0" w:color="auto"/>
        <w:right w:val="none" w:sz="0" w:space="0" w:color="auto"/>
      </w:divBdr>
    </w:div>
    <w:div w:id="193230541">
      <w:bodyDiv w:val="1"/>
      <w:marLeft w:val="0"/>
      <w:marRight w:val="0"/>
      <w:marTop w:val="0"/>
      <w:marBottom w:val="0"/>
      <w:divBdr>
        <w:top w:val="none" w:sz="0" w:space="0" w:color="auto"/>
        <w:left w:val="none" w:sz="0" w:space="0" w:color="auto"/>
        <w:bottom w:val="none" w:sz="0" w:space="0" w:color="auto"/>
        <w:right w:val="none" w:sz="0" w:space="0" w:color="auto"/>
      </w:divBdr>
    </w:div>
    <w:div w:id="229654561">
      <w:bodyDiv w:val="1"/>
      <w:marLeft w:val="0"/>
      <w:marRight w:val="0"/>
      <w:marTop w:val="0"/>
      <w:marBottom w:val="0"/>
      <w:divBdr>
        <w:top w:val="none" w:sz="0" w:space="0" w:color="auto"/>
        <w:left w:val="none" w:sz="0" w:space="0" w:color="auto"/>
        <w:bottom w:val="none" w:sz="0" w:space="0" w:color="auto"/>
        <w:right w:val="none" w:sz="0" w:space="0" w:color="auto"/>
      </w:divBdr>
    </w:div>
    <w:div w:id="235021284">
      <w:bodyDiv w:val="1"/>
      <w:marLeft w:val="0"/>
      <w:marRight w:val="0"/>
      <w:marTop w:val="0"/>
      <w:marBottom w:val="0"/>
      <w:divBdr>
        <w:top w:val="none" w:sz="0" w:space="0" w:color="auto"/>
        <w:left w:val="none" w:sz="0" w:space="0" w:color="auto"/>
        <w:bottom w:val="none" w:sz="0" w:space="0" w:color="auto"/>
        <w:right w:val="none" w:sz="0" w:space="0" w:color="auto"/>
      </w:divBdr>
    </w:div>
    <w:div w:id="244535392">
      <w:bodyDiv w:val="1"/>
      <w:marLeft w:val="0"/>
      <w:marRight w:val="0"/>
      <w:marTop w:val="0"/>
      <w:marBottom w:val="0"/>
      <w:divBdr>
        <w:top w:val="none" w:sz="0" w:space="0" w:color="auto"/>
        <w:left w:val="none" w:sz="0" w:space="0" w:color="auto"/>
        <w:bottom w:val="none" w:sz="0" w:space="0" w:color="auto"/>
        <w:right w:val="none" w:sz="0" w:space="0" w:color="auto"/>
      </w:divBdr>
    </w:div>
    <w:div w:id="289408164">
      <w:bodyDiv w:val="1"/>
      <w:marLeft w:val="0"/>
      <w:marRight w:val="0"/>
      <w:marTop w:val="0"/>
      <w:marBottom w:val="0"/>
      <w:divBdr>
        <w:top w:val="none" w:sz="0" w:space="0" w:color="auto"/>
        <w:left w:val="none" w:sz="0" w:space="0" w:color="auto"/>
        <w:bottom w:val="none" w:sz="0" w:space="0" w:color="auto"/>
        <w:right w:val="none" w:sz="0" w:space="0" w:color="auto"/>
      </w:divBdr>
    </w:div>
    <w:div w:id="307050507">
      <w:bodyDiv w:val="1"/>
      <w:marLeft w:val="0"/>
      <w:marRight w:val="0"/>
      <w:marTop w:val="0"/>
      <w:marBottom w:val="0"/>
      <w:divBdr>
        <w:top w:val="none" w:sz="0" w:space="0" w:color="auto"/>
        <w:left w:val="none" w:sz="0" w:space="0" w:color="auto"/>
        <w:bottom w:val="none" w:sz="0" w:space="0" w:color="auto"/>
        <w:right w:val="none" w:sz="0" w:space="0" w:color="auto"/>
      </w:divBdr>
    </w:div>
    <w:div w:id="314997483">
      <w:bodyDiv w:val="1"/>
      <w:marLeft w:val="0"/>
      <w:marRight w:val="0"/>
      <w:marTop w:val="0"/>
      <w:marBottom w:val="0"/>
      <w:divBdr>
        <w:top w:val="none" w:sz="0" w:space="0" w:color="auto"/>
        <w:left w:val="none" w:sz="0" w:space="0" w:color="auto"/>
        <w:bottom w:val="none" w:sz="0" w:space="0" w:color="auto"/>
        <w:right w:val="none" w:sz="0" w:space="0" w:color="auto"/>
      </w:divBdr>
    </w:div>
    <w:div w:id="329218348">
      <w:bodyDiv w:val="1"/>
      <w:marLeft w:val="0"/>
      <w:marRight w:val="0"/>
      <w:marTop w:val="0"/>
      <w:marBottom w:val="0"/>
      <w:divBdr>
        <w:top w:val="none" w:sz="0" w:space="0" w:color="auto"/>
        <w:left w:val="none" w:sz="0" w:space="0" w:color="auto"/>
        <w:bottom w:val="none" w:sz="0" w:space="0" w:color="auto"/>
        <w:right w:val="none" w:sz="0" w:space="0" w:color="auto"/>
      </w:divBdr>
    </w:div>
    <w:div w:id="340934118">
      <w:bodyDiv w:val="1"/>
      <w:marLeft w:val="0"/>
      <w:marRight w:val="0"/>
      <w:marTop w:val="0"/>
      <w:marBottom w:val="0"/>
      <w:divBdr>
        <w:top w:val="none" w:sz="0" w:space="0" w:color="auto"/>
        <w:left w:val="none" w:sz="0" w:space="0" w:color="auto"/>
        <w:bottom w:val="none" w:sz="0" w:space="0" w:color="auto"/>
        <w:right w:val="none" w:sz="0" w:space="0" w:color="auto"/>
      </w:divBdr>
    </w:div>
    <w:div w:id="350379448">
      <w:bodyDiv w:val="1"/>
      <w:marLeft w:val="0"/>
      <w:marRight w:val="0"/>
      <w:marTop w:val="0"/>
      <w:marBottom w:val="0"/>
      <w:divBdr>
        <w:top w:val="none" w:sz="0" w:space="0" w:color="auto"/>
        <w:left w:val="none" w:sz="0" w:space="0" w:color="auto"/>
        <w:bottom w:val="none" w:sz="0" w:space="0" w:color="auto"/>
        <w:right w:val="none" w:sz="0" w:space="0" w:color="auto"/>
      </w:divBdr>
    </w:div>
    <w:div w:id="352145746">
      <w:bodyDiv w:val="1"/>
      <w:marLeft w:val="0"/>
      <w:marRight w:val="0"/>
      <w:marTop w:val="0"/>
      <w:marBottom w:val="0"/>
      <w:divBdr>
        <w:top w:val="none" w:sz="0" w:space="0" w:color="auto"/>
        <w:left w:val="none" w:sz="0" w:space="0" w:color="auto"/>
        <w:bottom w:val="none" w:sz="0" w:space="0" w:color="auto"/>
        <w:right w:val="none" w:sz="0" w:space="0" w:color="auto"/>
      </w:divBdr>
    </w:div>
    <w:div w:id="364404250">
      <w:bodyDiv w:val="1"/>
      <w:marLeft w:val="0"/>
      <w:marRight w:val="0"/>
      <w:marTop w:val="0"/>
      <w:marBottom w:val="0"/>
      <w:divBdr>
        <w:top w:val="none" w:sz="0" w:space="0" w:color="auto"/>
        <w:left w:val="none" w:sz="0" w:space="0" w:color="auto"/>
        <w:bottom w:val="none" w:sz="0" w:space="0" w:color="auto"/>
        <w:right w:val="none" w:sz="0" w:space="0" w:color="auto"/>
      </w:divBdr>
    </w:div>
    <w:div w:id="366685898">
      <w:bodyDiv w:val="1"/>
      <w:marLeft w:val="0"/>
      <w:marRight w:val="0"/>
      <w:marTop w:val="0"/>
      <w:marBottom w:val="0"/>
      <w:divBdr>
        <w:top w:val="none" w:sz="0" w:space="0" w:color="auto"/>
        <w:left w:val="none" w:sz="0" w:space="0" w:color="auto"/>
        <w:bottom w:val="none" w:sz="0" w:space="0" w:color="auto"/>
        <w:right w:val="none" w:sz="0" w:space="0" w:color="auto"/>
      </w:divBdr>
    </w:div>
    <w:div w:id="384912250">
      <w:bodyDiv w:val="1"/>
      <w:marLeft w:val="0"/>
      <w:marRight w:val="0"/>
      <w:marTop w:val="0"/>
      <w:marBottom w:val="0"/>
      <w:divBdr>
        <w:top w:val="none" w:sz="0" w:space="0" w:color="auto"/>
        <w:left w:val="none" w:sz="0" w:space="0" w:color="auto"/>
        <w:bottom w:val="none" w:sz="0" w:space="0" w:color="auto"/>
        <w:right w:val="none" w:sz="0" w:space="0" w:color="auto"/>
      </w:divBdr>
    </w:div>
    <w:div w:id="439760572">
      <w:bodyDiv w:val="1"/>
      <w:marLeft w:val="0"/>
      <w:marRight w:val="0"/>
      <w:marTop w:val="0"/>
      <w:marBottom w:val="0"/>
      <w:divBdr>
        <w:top w:val="none" w:sz="0" w:space="0" w:color="auto"/>
        <w:left w:val="none" w:sz="0" w:space="0" w:color="auto"/>
        <w:bottom w:val="none" w:sz="0" w:space="0" w:color="auto"/>
        <w:right w:val="none" w:sz="0" w:space="0" w:color="auto"/>
      </w:divBdr>
    </w:div>
    <w:div w:id="442113440">
      <w:bodyDiv w:val="1"/>
      <w:marLeft w:val="0"/>
      <w:marRight w:val="0"/>
      <w:marTop w:val="0"/>
      <w:marBottom w:val="0"/>
      <w:divBdr>
        <w:top w:val="none" w:sz="0" w:space="0" w:color="auto"/>
        <w:left w:val="none" w:sz="0" w:space="0" w:color="auto"/>
        <w:bottom w:val="none" w:sz="0" w:space="0" w:color="auto"/>
        <w:right w:val="none" w:sz="0" w:space="0" w:color="auto"/>
      </w:divBdr>
    </w:div>
    <w:div w:id="447044387">
      <w:bodyDiv w:val="1"/>
      <w:marLeft w:val="0"/>
      <w:marRight w:val="0"/>
      <w:marTop w:val="0"/>
      <w:marBottom w:val="0"/>
      <w:divBdr>
        <w:top w:val="none" w:sz="0" w:space="0" w:color="auto"/>
        <w:left w:val="none" w:sz="0" w:space="0" w:color="auto"/>
        <w:bottom w:val="none" w:sz="0" w:space="0" w:color="auto"/>
        <w:right w:val="none" w:sz="0" w:space="0" w:color="auto"/>
      </w:divBdr>
    </w:div>
    <w:div w:id="449012877">
      <w:bodyDiv w:val="1"/>
      <w:marLeft w:val="0"/>
      <w:marRight w:val="0"/>
      <w:marTop w:val="0"/>
      <w:marBottom w:val="0"/>
      <w:divBdr>
        <w:top w:val="none" w:sz="0" w:space="0" w:color="auto"/>
        <w:left w:val="none" w:sz="0" w:space="0" w:color="auto"/>
        <w:bottom w:val="none" w:sz="0" w:space="0" w:color="auto"/>
        <w:right w:val="none" w:sz="0" w:space="0" w:color="auto"/>
      </w:divBdr>
    </w:div>
    <w:div w:id="463736308">
      <w:bodyDiv w:val="1"/>
      <w:marLeft w:val="0"/>
      <w:marRight w:val="0"/>
      <w:marTop w:val="0"/>
      <w:marBottom w:val="0"/>
      <w:divBdr>
        <w:top w:val="none" w:sz="0" w:space="0" w:color="auto"/>
        <w:left w:val="none" w:sz="0" w:space="0" w:color="auto"/>
        <w:bottom w:val="none" w:sz="0" w:space="0" w:color="auto"/>
        <w:right w:val="none" w:sz="0" w:space="0" w:color="auto"/>
      </w:divBdr>
    </w:div>
    <w:div w:id="512380891">
      <w:bodyDiv w:val="1"/>
      <w:marLeft w:val="0"/>
      <w:marRight w:val="0"/>
      <w:marTop w:val="0"/>
      <w:marBottom w:val="0"/>
      <w:divBdr>
        <w:top w:val="none" w:sz="0" w:space="0" w:color="auto"/>
        <w:left w:val="none" w:sz="0" w:space="0" w:color="auto"/>
        <w:bottom w:val="none" w:sz="0" w:space="0" w:color="auto"/>
        <w:right w:val="none" w:sz="0" w:space="0" w:color="auto"/>
      </w:divBdr>
    </w:div>
    <w:div w:id="518588379">
      <w:bodyDiv w:val="1"/>
      <w:marLeft w:val="0"/>
      <w:marRight w:val="0"/>
      <w:marTop w:val="0"/>
      <w:marBottom w:val="0"/>
      <w:divBdr>
        <w:top w:val="none" w:sz="0" w:space="0" w:color="auto"/>
        <w:left w:val="none" w:sz="0" w:space="0" w:color="auto"/>
        <w:bottom w:val="none" w:sz="0" w:space="0" w:color="auto"/>
        <w:right w:val="none" w:sz="0" w:space="0" w:color="auto"/>
      </w:divBdr>
    </w:div>
    <w:div w:id="532231658">
      <w:bodyDiv w:val="1"/>
      <w:marLeft w:val="0"/>
      <w:marRight w:val="0"/>
      <w:marTop w:val="0"/>
      <w:marBottom w:val="0"/>
      <w:divBdr>
        <w:top w:val="none" w:sz="0" w:space="0" w:color="auto"/>
        <w:left w:val="none" w:sz="0" w:space="0" w:color="auto"/>
        <w:bottom w:val="none" w:sz="0" w:space="0" w:color="auto"/>
        <w:right w:val="none" w:sz="0" w:space="0" w:color="auto"/>
      </w:divBdr>
    </w:div>
    <w:div w:id="536509052">
      <w:bodyDiv w:val="1"/>
      <w:marLeft w:val="0"/>
      <w:marRight w:val="0"/>
      <w:marTop w:val="0"/>
      <w:marBottom w:val="0"/>
      <w:divBdr>
        <w:top w:val="none" w:sz="0" w:space="0" w:color="auto"/>
        <w:left w:val="none" w:sz="0" w:space="0" w:color="auto"/>
        <w:bottom w:val="none" w:sz="0" w:space="0" w:color="auto"/>
        <w:right w:val="none" w:sz="0" w:space="0" w:color="auto"/>
      </w:divBdr>
    </w:div>
    <w:div w:id="567153293">
      <w:bodyDiv w:val="1"/>
      <w:marLeft w:val="0"/>
      <w:marRight w:val="0"/>
      <w:marTop w:val="0"/>
      <w:marBottom w:val="0"/>
      <w:divBdr>
        <w:top w:val="none" w:sz="0" w:space="0" w:color="auto"/>
        <w:left w:val="none" w:sz="0" w:space="0" w:color="auto"/>
        <w:bottom w:val="none" w:sz="0" w:space="0" w:color="auto"/>
        <w:right w:val="none" w:sz="0" w:space="0" w:color="auto"/>
      </w:divBdr>
    </w:div>
    <w:div w:id="571475618">
      <w:bodyDiv w:val="1"/>
      <w:marLeft w:val="0"/>
      <w:marRight w:val="0"/>
      <w:marTop w:val="0"/>
      <w:marBottom w:val="0"/>
      <w:divBdr>
        <w:top w:val="none" w:sz="0" w:space="0" w:color="auto"/>
        <w:left w:val="none" w:sz="0" w:space="0" w:color="auto"/>
        <w:bottom w:val="none" w:sz="0" w:space="0" w:color="auto"/>
        <w:right w:val="none" w:sz="0" w:space="0" w:color="auto"/>
      </w:divBdr>
    </w:div>
    <w:div w:id="571545751">
      <w:bodyDiv w:val="1"/>
      <w:marLeft w:val="0"/>
      <w:marRight w:val="0"/>
      <w:marTop w:val="0"/>
      <w:marBottom w:val="0"/>
      <w:divBdr>
        <w:top w:val="none" w:sz="0" w:space="0" w:color="auto"/>
        <w:left w:val="none" w:sz="0" w:space="0" w:color="auto"/>
        <w:bottom w:val="none" w:sz="0" w:space="0" w:color="auto"/>
        <w:right w:val="none" w:sz="0" w:space="0" w:color="auto"/>
      </w:divBdr>
    </w:div>
    <w:div w:id="580019616">
      <w:bodyDiv w:val="1"/>
      <w:marLeft w:val="0"/>
      <w:marRight w:val="0"/>
      <w:marTop w:val="0"/>
      <w:marBottom w:val="0"/>
      <w:divBdr>
        <w:top w:val="none" w:sz="0" w:space="0" w:color="auto"/>
        <w:left w:val="none" w:sz="0" w:space="0" w:color="auto"/>
        <w:bottom w:val="none" w:sz="0" w:space="0" w:color="auto"/>
        <w:right w:val="none" w:sz="0" w:space="0" w:color="auto"/>
      </w:divBdr>
    </w:div>
    <w:div w:id="581910269">
      <w:bodyDiv w:val="1"/>
      <w:marLeft w:val="0"/>
      <w:marRight w:val="0"/>
      <w:marTop w:val="0"/>
      <w:marBottom w:val="0"/>
      <w:divBdr>
        <w:top w:val="none" w:sz="0" w:space="0" w:color="auto"/>
        <w:left w:val="none" w:sz="0" w:space="0" w:color="auto"/>
        <w:bottom w:val="none" w:sz="0" w:space="0" w:color="auto"/>
        <w:right w:val="none" w:sz="0" w:space="0" w:color="auto"/>
      </w:divBdr>
    </w:div>
    <w:div w:id="621493811">
      <w:bodyDiv w:val="1"/>
      <w:marLeft w:val="0"/>
      <w:marRight w:val="0"/>
      <w:marTop w:val="0"/>
      <w:marBottom w:val="0"/>
      <w:divBdr>
        <w:top w:val="none" w:sz="0" w:space="0" w:color="auto"/>
        <w:left w:val="none" w:sz="0" w:space="0" w:color="auto"/>
        <w:bottom w:val="none" w:sz="0" w:space="0" w:color="auto"/>
        <w:right w:val="none" w:sz="0" w:space="0" w:color="auto"/>
      </w:divBdr>
    </w:div>
    <w:div w:id="638649633">
      <w:bodyDiv w:val="1"/>
      <w:marLeft w:val="0"/>
      <w:marRight w:val="0"/>
      <w:marTop w:val="0"/>
      <w:marBottom w:val="0"/>
      <w:divBdr>
        <w:top w:val="none" w:sz="0" w:space="0" w:color="auto"/>
        <w:left w:val="none" w:sz="0" w:space="0" w:color="auto"/>
        <w:bottom w:val="none" w:sz="0" w:space="0" w:color="auto"/>
        <w:right w:val="none" w:sz="0" w:space="0" w:color="auto"/>
      </w:divBdr>
    </w:div>
    <w:div w:id="647904382">
      <w:bodyDiv w:val="1"/>
      <w:marLeft w:val="0"/>
      <w:marRight w:val="0"/>
      <w:marTop w:val="0"/>
      <w:marBottom w:val="0"/>
      <w:divBdr>
        <w:top w:val="none" w:sz="0" w:space="0" w:color="auto"/>
        <w:left w:val="none" w:sz="0" w:space="0" w:color="auto"/>
        <w:bottom w:val="none" w:sz="0" w:space="0" w:color="auto"/>
        <w:right w:val="none" w:sz="0" w:space="0" w:color="auto"/>
      </w:divBdr>
    </w:div>
    <w:div w:id="666861231">
      <w:bodyDiv w:val="1"/>
      <w:marLeft w:val="0"/>
      <w:marRight w:val="0"/>
      <w:marTop w:val="0"/>
      <w:marBottom w:val="0"/>
      <w:divBdr>
        <w:top w:val="none" w:sz="0" w:space="0" w:color="auto"/>
        <w:left w:val="none" w:sz="0" w:space="0" w:color="auto"/>
        <w:bottom w:val="none" w:sz="0" w:space="0" w:color="auto"/>
        <w:right w:val="none" w:sz="0" w:space="0" w:color="auto"/>
      </w:divBdr>
    </w:div>
    <w:div w:id="673532180">
      <w:bodyDiv w:val="1"/>
      <w:marLeft w:val="0"/>
      <w:marRight w:val="0"/>
      <w:marTop w:val="0"/>
      <w:marBottom w:val="0"/>
      <w:divBdr>
        <w:top w:val="none" w:sz="0" w:space="0" w:color="auto"/>
        <w:left w:val="none" w:sz="0" w:space="0" w:color="auto"/>
        <w:bottom w:val="none" w:sz="0" w:space="0" w:color="auto"/>
        <w:right w:val="none" w:sz="0" w:space="0" w:color="auto"/>
      </w:divBdr>
    </w:div>
    <w:div w:id="678195338">
      <w:bodyDiv w:val="1"/>
      <w:marLeft w:val="0"/>
      <w:marRight w:val="0"/>
      <w:marTop w:val="0"/>
      <w:marBottom w:val="0"/>
      <w:divBdr>
        <w:top w:val="none" w:sz="0" w:space="0" w:color="auto"/>
        <w:left w:val="none" w:sz="0" w:space="0" w:color="auto"/>
        <w:bottom w:val="none" w:sz="0" w:space="0" w:color="auto"/>
        <w:right w:val="none" w:sz="0" w:space="0" w:color="auto"/>
      </w:divBdr>
    </w:div>
    <w:div w:id="681470200">
      <w:bodyDiv w:val="1"/>
      <w:marLeft w:val="0"/>
      <w:marRight w:val="0"/>
      <w:marTop w:val="0"/>
      <w:marBottom w:val="0"/>
      <w:divBdr>
        <w:top w:val="none" w:sz="0" w:space="0" w:color="auto"/>
        <w:left w:val="none" w:sz="0" w:space="0" w:color="auto"/>
        <w:bottom w:val="none" w:sz="0" w:space="0" w:color="auto"/>
        <w:right w:val="none" w:sz="0" w:space="0" w:color="auto"/>
      </w:divBdr>
    </w:div>
    <w:div w:id="685910707">
      <w:bodyDiv w:val="1"/>
      <w:marLeft w:val="0"/>
      <w:marRight w:val="0"/>
      <w:marTop w:val="0"/>
      <w:marBottom w:val="0"/>
      <w:divBdr>
        <w:top w:val="none" w:sz="0" w:space="0" w:color="auto"/>
        <w:left w:val="none" w:sz="0" w:space="0" w:color="auto"/>
        <w:bottom w:val="none" w:sz="0" w:space="0" w:color="auto"/>
        <w:right w:val="none" w:sz="0" w:space="0" w:color="auto"/>
      </w:divBdr>
    </w:div>
    <w:div w:id="688609336">
      <w:bodyDiv w:val="1"/>
      <w:marLeft w:val="0"/>
      <w:marRight w:val="0"/>
      <w:marTop w:val="0"/>
      <w:marBottom w:val="0"/>
      <w:divBdr>
        <w:top w:val="none" w:sz="0" w:space="0" w:color="auto"/>
        <w:left w:val="none" w:sz="0" w:space="0" w:color="auto"/>
        <w:bottom w:val="none" w:sz="0" w:space="0" w:color="auto"/>
        <w:right w:val="none" w:sz="0" w:space="0" w:color="auto"/>
      </w:divBdr>
    </w:div>
    <w:div w:id="692919144">
      <w:bodyDiv w:val="1"/>
      <w:marLeft w:val="0"/>
      <w:marRight w:val="0"/>
      <w:marTop w:val="0"/>
      <w:marBottom w:val="0"/>
      <w:divBdr>
        <w:top w:val="none" w:sz="0" w:space="0" w:color="auto"/>
        <w:left w:val="none" w:sz="0" w:space="0" w:color="auto"/>
        <w:bottom w:val="none" w:sz="0" w:space="0" w:color="auto"/>
        <w:right w:val="none" w:sz="0" w:space="0" w:color="auto"/>
      </w:divBdr>
    </w:div>
    <w:div w:id="703484501">
      <w:bodyDiv w:val="1"/>
      <w:marLeft w:val="0"/>
      <w:marRight w:val="0"/>
      <w:marTop w:val="0"/>
      <w:marBottom w:val="0"/>
      <w:divBdr>
        <w:top w:val="none" w:sz="0" w:space="0" w:color="auto"/>
        <w:left w:val="none" w:sz="0" w:space="0" w:color="auto"/>
        <w:bottom w:val="none" w:sz="0" w:space="0" w:color="auto"/>
        <w:right w:val="none" w:sz="0" w:space="0" w:color="auto"/>
      </w:divBdr>
    </w:div>
    <w:div w:id="708727055">
      <w:bodyDiv w:val="1"/>
      <w:marLeft w:val="0"/>
      <w:marRight w:val="0"/>
      <w:marTop w:val="0"/>
      <w:marBottom w:val="0"/>
      <w:divBdr>
        <w:top w:val="none" w:sz="0" w:space="0" w:color="auto"/>
        <w:left w:val="none" w:sz="0" w:space="0" w:color="auto"/>
        <w:bottom w:val="none" w:sz="0" w:space="0" w:color="auto"/>
        <w:right w:val="none" w:sz="0" w:space="0" w:color="auto"/>
      </w:divBdr>
    </w:div>
    <w:div w:id="717585097">
      <w:bodyDiv w:val="1"/>
      <w:marLeft w:val="0"/>
      <w:marRight w:val="0"/>
      <w:marTop w:val="0"/>
      <w:marBottom w:val="0"/>
      <w:divBdr>
        <w:top w:val="none" w:sz="0" w:space="0" w:color="auto"/>
        <w:left w:val="none" w:sz="0" w:space="0" w:color="auto"/>
        <w:bottom w:val="none" w:sz="0" w:space="0" w:color="auto"/>
        <w:right w:val="none" w:sz="0" w:space="0" w:color="auto"/>
      </w:divBdr>
    </w:div>
    <w:div w:id="723288005">
      <w:bodyDiv w:val="1"/>
      <w:marLeft w:val="0"/>
      <w:marRight w:val="0"/>
      <w:marTop w:val="0"/>
      <w:marBottom w:val="0"/>
      <w:divBdr>
        <w:top w:val="none" w:sz="0" w:space="0" w:color="auto"/>
        <w:left w:val="none" w:sz="0" w:space="0" w:color="auto"/>
        <w:bottom w:val="none" w:sz="0" w:space="0" w:color="auto"/>
        <w:right w:val="none" w:sz="0" w:space="0" w:color="auto"/>
      </w:divBdr>
    </w:div>
    <w:div w:id="724790265">
      <w:bodyDiv w:val="1"/>
      <w:marLeft w:val="0"/>
      <w:marRight w:val="0"/>
      <w:marTop w:val="0"/>
      <w:marBottom w:val="0"/>
      <w:divBdr>
        <w:top w:val="none" w:sz="0" w:space="0" w:color="auto"/>
        <w:left w:val="none" w:sz="0" w:space="0" w:color="auto"/>
        <w:bottom w:val="none" w:sz="0" w:space="0" w:color="auto"/>
        <w:right w:val="none" w:sz="0" w:space="0" w:color="auto"/>
      </w:divBdr>
    </w:div>
    <w:div w:id="728311576">
      <w:bodyDiv w:val="1"/>
      <w:marLeft w:val="0"/>
      <w:marRight w:val="0"/>
      <w:marTop w:val="0"/>
      <w:marBottom w:val="0"/>
      <w:divBdr>
        <w:top w:val="none" w:sz="0" w:space="0" w:color="auto"/>
        <w:left w:val="none" w:sz="0" w:space="0" w:color="auto"/>
        <w:bottom w:val="none" w:sz="0" w:space="0" w:color="auto"/>
        <w:right w:val="none" w:sz="0" w:space="0" w:color="auto"/>
      </w:divBdr>
    </w:div>
    <w:div w:id="773941742">
      <w:bodyDiv w:val="1"/>
      <w:marLeft w:val="0"/>
      <w:marRight w:val="0"/>
      <w:marTop w:val="0"/>
      <w:marBottom w:val="0"/>
      <w:divBdr>
        <w:top w:val="none" w:sz="0" w:space="0" w:color="auto"/>
        <w:left w:val="none" w:sz="0" w:space="0" w:color="auto"/>
        <w:bottom w:val="none" w:sz="0" w:space="0" w:color="auto"/>
        <w:right w:val="none" w:sz="0" w:space="0" w:color="auto"/>
      </w:divBdr>
    </w:div>
    <w:div w:id="774205068">
      <w:bodyDiv w:val="1"/>
      <w:marLeft w:val="0"/>
      <w:marRight w:val="0"/>
      <w:marTop w:val="0"/>
      <w:marBottom w:val="0"/>
      <w:divBdr>
        <w:top w:val="none" w:sz="0" w:space="0" w:color="auto"/>
        <w:left w:val="none" w:sz="0" w:space="0" w:color="auto"/>
        <w:bottom w:val="none" w:sz="0" w:space="0" w:color="auto"/>
        <w:right w:val="none" w:sz="0" w:space="0" w:color="auto"/>
      </w:divBdr>
    </w:div>
    <w:div w:id="814375407">
      <w:bodyDiv w:val="1"/>
      <w:marLeft w:val="0"/>
      <w:marRight w:val="0"/>
      <w:marTop w:val="0"/>
      <w:marBottom w:val="0"/>
      <w:divBdr>
        <w:top w:val="none" w:sz="0" w:space="0" w:color="auto"/>
        <w:left w:val="none" w:sz="0" w:space="0" w:color="auto"/>
        <w:bottom w:val="none" w:sz="0" w:space="0" w:color="auto"/>
        <w:right w:val="none" w:sz="0" w:space="0" w:color="auto"/>
      </w:divBdr>
    </w:div>
    <w:div w:id="824707913">
      <w:bodyDiv w:val="1"/>
      <w:marLeft w:val="0"/>
      <w:marRight w:val="0"/>
      <w:marTop w:val="0"/>
      <w:marBottom w:val="0"/>
      <w:divBdr>
        <w:top w:val="none" w:sz="0" w:space="0" w:color="auto"/>
        <w:left w:val="none" w:sz="0" w:space="0" w:color="auto"/>
        <w:bottom w:val="none" w:sz="0" w:space="0" w:color="auto"/>
        <w:right w:val="none" w:sz="0" w:space="0" w:color="auto"/>
      </w:divBdr>
    </w:div>
    <w:div w:id="838425319">
      <w:bodyDiv w:val="1"/>
      <w:marLeft w:val="0"/>
      <w:marRight w:val="0"/>
      <w:marTop w:val="0"/>
      <w:marBottom w:val="0"/>
      <w:divBdr>
        <w:top w:val="none" w:sz="0" w:space="0" w:color="auto"/>
        <w:left w:val="none" w:sz="0" w:space="0" w:color="auto"/>
        <w:bottom w:val="none" w:sz="0" w:space="0" w:color="auto"/>
        <w:right w:val="none" w:sz="0" w:space="0" w:color="auto"/>
      </w:divBdr>
    </w:div>
    <w:div w:id="842015357">
      <w:bodyDiv w:val="1"/>
      <w:marLeft w:val="0"/>
      <w:marRight w:val="0"/>
      <w:marTop w:val="0"/>
      <w:marBottom w:val="0"/>
      <w:divBdr>
        <w:top w:val="none" w:sz="0" w:space="0" w:color="auto"/>
        <w:left w:val="none" w:sz="0" w:space="0" w:color="auto"/>
        <w:bottom w:val="none" w:sz="0" w:space="0" w:color="auto"/>
        <w:right w:val="none" w:sz="0" w:space="0" w:color="auto"/>
      </w:divBdr>
    </w:div>
    <w:div w:id="881985106">
      <w:bodyDiv w:val="1"/>
      <w:marLeft w:val="0"/>
      <w:marRight w:val="0"/>
      <w:marTop w:val="0"/>
      <w:marBottom w:val="0"/>
      <w:divBdr>
        <w:top w:val="none" w:sz="0" w:space="0" w:color="auto"/>
        <w:left w:val="none" w:sz="0" w:space="0" w:color="auto"/>
        <w:bottom w:val="none" w:sz="0" w:space="0" w:color="auto"/>
        <w:right w:val="none" w:sz="0" w:space="0" w:color="auto"/>
      </w:divBdr>
    </w:div>
    <w:div w:id="882138210">
      <w:bodyDiv w:val="1"/>
      <w:marLeft w:val="0"/>
      <w:marRight w:val="0"/>
      <w:marTop w:val="0"/>
      <w:marBottom w:val="0"/>
      <w:divBdr>
        <w:top w:val="none" w:sz="0" w:space="0" w:color="auto"/>
        <w:left w:val="none" w:sz="0" w:space="0" w:color="auto"/>
        <w:bottom w:val="none" w:sz="0" w:space="0" w:color="auto"/>
        <w:right w:val="none" w:sz="0" w:space="0" w:color="auto"/>
      </w:divBdr>
    </w:div>
    <w:div w:id="886142437">
      <w:bodyDiv w:val="1"/>
      <w:marLeft w:val="0"/>
      <w:marRight w:val="0"/>
      <w:marTop w:val="0"/>
      <w:marBottom w:val="0"/>
      <w:divBdr>
        <w:top w:val="none" w:sz="0" w:space="0" w:color="auto"/>
        <w:left w:val="none" w:sz="0" w:space="0" w:color="auto"/>
        <w:bottom w:val="none" w:sz="0" w:space="0" w:color="auto"/>
        <w:right w:val="none" w:sz="0" w:space="0" w:color="auto"/>
      </w:divBdr>
    </w:div>
    <w:div w:id="901208231">
      <w:bodyDiv w:val="1"/>
      <w:marLeft w:val="0"/>
      <w:marRight w:val="0"/>
      <w:marTop w:val="0"/>
      <w:marBottom w:val="0"/>
      <w:divBdr>
        <w:top w:val="none" w:sz="0" w:space="0" w:color="auto"/>
        <w:left w:val="none" w:sz="0" w:space="0" w:color="auto"/>
        <w:bottom w:val="none" w:sz="0" w:space="0" w:color="auto"/>
        <w:right w:val="none" w:sz="0" w:space="0" w:color="auto"/>
      </w:divBdr>
    </w:div>
    <w:div w:id="931356295">
      <w:bodyDiv w:val="1"/>
      <w:marLeft w:val="0"/>
      <w:marRight w:val="0"/>
      <w:marTop w:val="0"/>
      <w:marBottom w:val="0"/>
      <w:divBdr>
        <w:top w:val="none" w:sz="0" w:space="0" w:color="auto"/>
        <w:left w:val="none" w:sz="0" w:space="0" w:color="auto"/>
        <w:bottom w:val="none" w:sz="0" w:space="0" w:color="auto"/>
        <w:right w:val="none" w:sz="0" w:space="0" w:color="auto"/>
      </w:divBdr>
    </w:div>
    <w:div w:id="951935322">
      <w:bodyDiv w:val="1"/>
      <w:marLeft w:val="0"/>
      <w:marRight w:val="0"/>
      <w:marTop w:val="0"/>
      <w:marBottom w:val="0"/>
      <w:divBdr>
        <w:top w:val="none" w:sz="0" w:space="0" w:color="auto"/>
        <w:left w:val="none" w:sz="0" w:space="0" w:color="auto"/>
        <w:bottom w:val="none" w:sz="0" w:space="0" w:color="auto"/>
        <w:right w:val="none" w:sz="0" w:space="0" w:color="auto"/>
      </w:divBdr>
    </w:div>
    <w:div w:id="962463813">
      <w:bodyDiv w:val="1"/>
      <w:marLeft w:val="0"/>
      <w:marRight w:val="0"/>
      <w:marTop w:val="0"/>
      <w:marBottom w:val="0"/>
      <w:divBdr>
        <w:top w:val="none" w:sz="0" w:space="0" w:color="auto"/>
        <w:left w:val="none" w:sz="0" w:space="0" w:color="auto"/>
        <w:bottom w:val="none" w:sz="0" w:space="0" w:color="auto"/>
        <w:right w:val="none" w:sz="0" w:space="0" w:color="auto"/>
      </w:divBdr>
    </w:div>
    <w:div w:id="1031758629">
      <w:bodyDiv w:val="1"/>
      <w:marLeft w:val="0"/>
      <w:marRight w:val="0"/>
      <w:marTop w:val="0"/>
      <w:marBottom w:val="0"/>
      <w:divBdr>
        <w:top w:val="none" w:sz="0" w:space="0" w:color="auto"/>
        <w:left w:val="none" w:sz="0" w:space="0" w:color="auto"/>
        <w:bottom w:val="none" w:sz="0" w:space="0" w:color="auto"/>
        <w:right w:val="none" w:sz="0" w:space="0" w:color="auto"/>
      </w:divBdr>
    </w:div>
    <w:div w:id="1036395866">
      <w:bodyDiv w:val="1"/>
      <w:marLeft w:val="0"/>
      <w:marRight w:val="0"/>
      <w:marTop w:val="0"/>
      <w:marBottom w:val="0"/>
      <w:divBdr>
        <w:top w:val="none" w:sz="0" w:space="0" w:color="auto"/>
        <w:left w:val="none" w:sz="0" w:space="0" w:color="auto"/>
        <w:bottom w:val="none" w:sz="0" w:space="0" w:color="auto"/>
        <w:right w:val="none" w:sz="0" w:space="0" w:color="auto"/>
      </w:divBdr>
    </w:div>
    <w:div w:id="1050156313">
      <w:bodyDiv w:val="1"/>
      <w:marLeft w:val="0"/>
      <w:marRight w:val="0"/>
      <w:marTop w:val="0"/>
      <w:marBottom w:val="0"/>
      <w:divBdr>
        <w:top w:val="none" w:sz="0" w:space="0" w:color="auto"/>
        <w:left w:val="none" w:sz="0" w:space="0" w:color="auto"/>
        <w:bottom w:val="none" w:sz="0" w:space="0" w:color="auto"/>
        <w:right w:val="none" w:sz="0" w:space="0" w:color="auto"/>
      </w:divBdr>
    </w:div>
    <w:div w:id="1078213494">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
    <w:div w:id="1109004315">
      <w:bodyDiv w:val="1"/>
      <w:marLeft w:val="0"/>
      <w:marRight w:val="0"/>
      <w:marTop w:val="0"/>
      <w:marBottom w:val="0"/>
      <w:divBdr>
        <w:top w:val="none" w:sz="0" w:space="0" w:color="auto"/>
        <w:left w:val="none" w:sz="0" w:space="0" w:color="auto"/>
        <w:bottom w:val="none" w:sz="0" w:space="0" w:color="auto"/>
        <w:right w:val="none" w:sz="0" w:space="0" w:color="auto"/>
      </w:divBdr>
    </w:div>
    <w:div w:id="1115904124">
      <w:bodyDiv w:val="1"/>
      <w:marLeft w:val="0"/>
      <w:marRight w:val="0"/>
      <w:marTop w:val="0"/>
      <w:marBottom w:val="0"/>
      <w:divBdr>
        <w:top w:val="none" w:sz="0" w:space="0" w:color="auto"/>
        <w:left w:val="none" w:sz="0" w:space="0" w:color="auto"/>
        <w:bottom w:val="none" w:sz="0" w:space="0" w:color="auto"/>
        <w:right w:val="none" w:sz="0" w:space="0" w:color="auto"/>
      </w:divBdr>
    </w:div>
    <w:div w:id="1133525250">
      <w:bodyDiv w:val="1"/>
      <w:marLeft w:val="0"/>
      <w:marRight w:val="0"/>
      <w:marTop w:val="0"/>
      <w:marBottom w:val="0"/>
      <w:divBdr>
        <w:top w:val="none" w:sz="0" w:space="0" w:color="auto"/>
        <w:left w:val="none" w:sz="0" w:space="0" w:color="auto"/>
        <w:bottom w:val="none" w:sz="0" w:space="0" w:color="auto"/>
        <w:right w:val="none" w:sz="0" w:space="0" w:color="auto"/>
      </w:divBdr>
    </w:div>
    <w:div w:id="1151172135">
      <w:bodyDiv w:val="1"/>
      <w:marLeft w:val="0"/>
      <w:marRight w:val="0"/>
      <w:marTop w:val="0"/>
      <w:marBottom w:val="0"/>
      <w:divBdr>
        <w:top w:val="none" w:sz="0" w:space="0" w:color="auto"/>
        <w:left w:val="none" w:sz="0" w:space="0" w:color="auto"/>
        <w:bottom w:val="none" w:sz="0" w:space="0" w:color="auto"/>
        <w:right w:val="none" w:sz="0" w:space="0" w:color="auto"/>
      </w:divBdr>
    </w:div>
    <w:div w:id="1157650525">
      <w:bodyDiv w:val="1"/>
      <w:marLeft w:val="0"/>
      <w:marRight w:val="0"/>
      <w:marTop w:val="0"/>
      <w:marBottom w:val="0"/>
      <w:divBdr>
        <w:top w:val="none" w:sz="0" w:space="0" w:color="auto"/>
        <w:left w:val="none" w:sz="0" w:space="0" w:color="auto"/>
        <w:bottom w:val="none" w:sz="0" w:space="0" w:color="auto"/>
        <w:right w:val="none" w:sz="0" w:space="0" w:color="auto"/>
      </w:divBdr>
    </w:div>
    <w:div w:id="1162238258">
      <w:bodyDiv w:val="1"/>
      <w:marLeft w:val="0"/>
      <w:marRight w:val="0"/>
      <w:marTop w:val="0"/>
      <w:marBottom w:val="0"/>
      <w:divBdr>
        <w:top w:val="none" w:sz="0" w:space="0" w:color="auto"/>
        <w:left w:val="none" w:sz="0" w:space="0" w:color="auto"/>
        <w:bottom w:val="none" w:sz="0" w:space="0" w:color="auto"/>
        <w:right w:val="none" w:sz="0" w:space="0" w:color="auto"/>
      </w:divBdr>
    </w:div>
    <w:div w:id="1184516235">
      <w:bodyDiv w:val="1"/>
      <w:marLeft w:val="0"/>
      <w:marRight w:val="0"/>
      <w:marTop w:val="0"/>
      <w:marBottom w:val="0"/>
      <w:divBdr>
        <w:top w:val="none" w:sz="0" w:space="0" w:color="auto"/>
        <w:left w:val="none" w:sz="0" w:space="0" w:color="auto"/>
        <w:bottom w:val="none" w:sz="0" w:space="0" w:color="auto"/>
        <w:right w:val="none" w:sz="0" w:space="0" w:color="auto"/>
      </w:divBdr>
    </w:div>
    <w:div w:id="1189635018">
      <w:bodyDiv w:val="1"/>
      <w:marLeft w:val="0"/>
      <w:marRight w:val="0"/>
      <w:marTop w:val="0"/>
      <w:marBottom w:val="0"/>
      <w:divBdr>
        <w:top w:val="none" w:sz="0" w:space="0" w:color="auto"/>
        <w:left w:val="none" w:sz="0" w:space="0" w:color="auto"/>
        <w:bottom w:val="none" w:sz="0" w:space="0" w:color="auto"/>
        <w:right w:val="none" w:sz="0" w:space="0" w:color="auto"/>
      </w:divBdr>
    </w:div>
    <w:div w:id="1191458153">
      <w:bodyDiv w:val="1"/>
      <w:marLeft w:val="0"/>
      <w:marRight w:val="0"/>
      <w:marTop w:val="0"/>
      <w:marBottom w:val="0"/>
      <w:divBdr>
        <w:top w:val="none" w:sz="0" w:space="0" w:color="auto"/>
        <w:left w:val="none" w:sz="0" w:space="0" w:color="auto"/>
        <w:bottom w:val="none" w:sz="0" w:space="0" w:color="auto"/>
        <w:right w:val="none" w:sz="0" w:space="0" w:color="auto"/>
      </w:divBdr>
    </w:div>
    <w:div w:id="1192455932">
      <w:bodyDiv w:val="1"/>
      <w:marLeft w:val="0"/>
      <w:marRight w:val="0"/>
      <w:marTop w:val="0"/>
      <w:marBottom w:val="0"/>
      <w:divBdr>
        <w:top w:val="none" w:sz="0" w:space="0" w:color="auto"/>
        <w:left w:val="none" w:sz="0" w:space="0" w:color="auto"/>
        <w:bottom w:val="none" w:sz="0" w:space="0" w:color="auto"/>
        <w:right w:val="none" w:sz="0" w:space="0" w:color="auto"/>
      </w:divBdr>
    </w:div>
    <w:div w:id="1203782442">
      <w:bodyDiv w:val="1"/>
      <w:marLeft w:val="0"/>
      <w:marRight w:val="0"/>
      <w:marTop w:val="0"/>
      <w:marBottom w:val="0"/>
      <w:divBdr>
        <w:top w:val="none" w:sz="0" w:space="0" w:color="auto"/>
        <w:left w:val="none" w:sz="0" w:space="0" w:color="auto"/>
        <w:bottom w:val="none" w:sz="0" w:space="0" w:color="auto"/>
        <w:right w:val="none" w:sz="0" w:space="0" w:color="auto"/>
      </w:divBdr>
    </w:div>
    <w:div w:id="1233927633">
      <w:bodyDiv w:val="1"/>
      <w:marLeft w:val="0"/>
      <w:marRight w:val="0"/>
      <w:marTop w:val="0"/>
      <w:marBottom w:val="0"/>
      <w:divBdr>
        <w:top w:val="none" w:sz="0" w:space="0" w:color="auto"/>
        <w:left w:val="none" w:sz="0" w:space="0" w:color="auto"/>
        <w:bottom w:val="none" w:sz="0" w:space="0" w:color="auto"/>
        <w:right w:val="none" w:sz="0" w:space="0" w:color="auto"/>
      </w:divBdr>
    </w:div>
    <w:div w:id="1250239721">
      <w:bodyDiv w:val="1"/>
      <w:marLeft w:val="0"/>
      <w:marRight w:val="0"/>
      <w:marTop w:val="0"/>
      <w:marBottom w:val="0"/>
      <w:divBdr>
        <w:top w:val="none" w:sz="0" w:space="0" w:color="auto"/>
        <w:left w:val="none" w:sz="0" w:space="0" w:color="auto"/>
        <w:bottom w:val="none" w:sz="0" w:space="0" w:color="auto"/>
        <w:right w:val="none" w:sz="0" w:space="0" w:color="auto"/>
      </w:divBdr>
    </w:div>
    <w:div w:id="1274675420">
      <w:bodyDiv w:val="1"/>
      <w:marLeft w:val="0"/>
      <w:marRight w:val="0"/>
      <w:marTop w:val="0"/>
      <w:marBottom w:val="0"/>
      <w:divBdr>
        <w:top w:val="none" w:sz="0" w:space="0" w:color="auto"/>
        <w:left w:val="none" w:sz="0" w:space="0" w:color="auto"/>
        <w:bottom w:val="none" w:sz="0" w:space="0" w:color="auto"/>
        <w:right w:val="none" w:sz="0" w:space="0" w:color="auto"/>
      </w:divBdr>
    </w:div>
    <w:div w:id="1288783044">
      <w:bodyDiv w:val="1"/>
      <w:marLeft w:val="0"/>
      <w:marRight w:val="0"/>
      <w:marTop w:val="0"/>
      <w:marBottom w:val="0"/>
      <w:divBdr>
        <w:top w:val="none" w:sz="0" w:space="0" w:color="auto"/>
        <w:left w:val="none" w:sz="0" w:space="0" w:color="auto"/>
        <w:bottom w:val="none" w:sz="0" w:space="0" w:color="auto"/>
        <w:right w:val="none" w:sz="0" w:space="0" w:color="auto"/>
      </w:divBdr>
    </w:div>
    <w:div w:id="1289242890">
      <w:bodyDiv w:val="1"/>
      <w:marLeft w:val="0"/>
      <w:marRight w:val="0"/>
      <w:marTop w:val="0"/>
      <w:marBottom w:val="0"/>
      <w:divBdr>
        <w:top w:val="none" w:sz="0" w:space="0" w:color="auto"/>
        <w:left w:val="none" w:sz="0" w:space="0" w:color="auto"/>
        <w:bottom w:val="none" w:sz="0" w:space="0" w:color="auto"/>
        <w:right w:val="none" w:sz="0" w:space="0" w:color="auto"/>
      </w:divBdr>
    </w:div>
    <w:div w:id="1308315377">
      <w:bodyDiv w:val="1"/>
      <w:marLeft w:val="0"/>
      <w:marRight w:val="0"/>
      <w:marTop w:val="0"/>
      <w:marBottom w:val="0"/>
      <w:divBdr>
        <w:top w:val="none" w:sz="0" w:space="0" w:color="auto"/>
        <w:left w:val="none" w:sz="0" w:space="0" w:color="auto"/>
        <w:bottom w:val="none" w:sz="0" w:space="0" w:color="auto"/>
        <w:right w:val="none" w:sz="0" w:space="0" w:color="auto"/>
      </w:divBdr>
    </w:div>
    <w:div w:id="1320647131">
      <w:bodyDiv w:val="1"/>
      <w:marLeft w:val="0"/>
      <w:marRight w:val="0"/>
      <w:marTop w:val="0"/>
      <w:marBottom w:val="0"/>
      <w:divBdr>
        <w:top w:val="none" w:sz="0" w:space="0" w:color="auto"/>
        <w:left w:val="none" w:sz="0" w:space="0" w:color="auto"/>
        <w:bottom w:val="none" w:sz="0" w:space="0" w:color="auto"/>
        <w:right w:val="none" w:sz="0" w:space="0" w:color="auto"/>
      </w:divBdr>
    </w:div>
    <w:div w:id="1329361220">
      <w:bodyDiv w:val="1"/>
      <w:marLeft w:val="0"/>
      <w:marRight w:val="0"/>
      <w:marTop w:val="0"/>
      <w:marBottom w:val="0"/>
      <w:divBdr>
        <w:top w:val="none" w:sz="0" w:space="0" w:color="auto"/>
        <w:left w:val="none" w:sz="0" w:space="0" w:color="auto"/>
        <w:bottom w:val="none" w:sz="0" w:space="0" w:color="auto"/>
        <w:right w:val="none" w:sz="0" w:space="0" w:color="auto"/>
      </w:divBdr>
    </w:div>
    <w:div w:id="1355037907">
      <w:bodyDiv w:val="1"/>
      <w:marLeft w:val="0"/>
      <w:marRight w:val="0"/>
      <w:marTop w:val="0"/>
      <w:marBottom w:val="0"/>
      <w:divBdr>
        <w:top w:val="none" w:sz="0" w:space="0" w:color="auto"/>
        <w:left w:val="none" w:sz="0" w:space="0" w:color="auto"/>
        <w:bottom w:val="none" w:sz="0" w:space="0" w:color="auto"/>
        <w:right w:val="none" w:sz="0" w:space="0" w:color="auto"/>
      </w:divBdr>
    </w:div>
    <w:div w:id="1356006388">
      <w:bodyDiv w:val="1"/>
      <w:marLeft w:val="0"/>
      <w:marRight w:val="0"/>
      <w:marTop w:val="0"/>
      <w:marBottom w:val="0"/>
      <w:divBdr>
        <w:top w:val="none" w:sz="0" w:space="0" w:color="auto"/>
        <w:left w:val="none" w:sz="0" w:space="0" w:color="auto"/>
        <w:bottom w:val="none" w:sz="0" w:space="0" w:color="auto"/>
        <w:right w:val="none" w:sz="0" w:space="0" w:color="auto"/>
      </w:divBdr>
    </w:div>
    <w:div w:id="1379359774">
      <w:bodyDiv w:val="1"/>
      <w:marLeft w:val="0"/>
      <w:marRight w:val="0"/>
      <w:marTop w:val="0"/>
      <w:marBottom w:val="0"/>
      <w:divBdr>
        <w:top w:val="none" w:sz="0" w:space="0" w:color="auto"/>
        <w:left w:val="none" w:sz="0" w:space="0" w:color="auto"/>
        <w:bottom w:val="none" w:sz="0" w:space="0" w:color="auto"/>
        <w:right w:val="none" w:sz="0" w:space="0" w:color="auto"/>
      </w:divBdr>
    </w:div>
    <w:div w:id="1402294146">
      <w:bodyDiv w:val="1"/>
      <w:marLeft w:val="0"/>
      <w:marRight w:val="0"/>
      <w:marTop w:val="0"/>
      <w:marBottom w:val="0"/>
      <w:divBdr>
        <w:top w:val="none" w:sz="0" w:space="0" w:color="auto"/>
        <w:left w:val="none" w:sz="0" w:space="0" w:color="auto"/>
        <w:bottom w:val="none" w:sz="0" w:space="0" w:color="auto"/>
        <w:right w:val="none" w:sz="0" w:space="0" w:color="auto"/>
      </w:divBdr>
    </w:div>
    <w:div w:id="1407612822">
      <w:bodyDiv w:val="1"/>
      <w:marLeft w:val="0"/>
      <w:marRight w:val="0"/>
      <w:marTop w:val="0"/>
      <w:marBottom w:val="0"/>
      <w:divBdr>
        <w:top w:val="none" w:sz="0" w:space="0" w:color="auto"/>
        <w:left w:val="none" w:sz="0" w:space="0" w:color="auto"/>
        <w:bottom w:val="none" w:sz="0" w:space="0" w:color="auto"/>
        <w:right w:val="none" w:sz="0" w:space="0" w:color="auto"/>
      </w:divBdr>
    </w:div>
    <w:div w:id="1408379223">
      <w:bodyDiv w:val="1"/>
      <w:marLeft w:val="0"/>
      <w:marRight w:val="0"/>
      <w:marTop w:val="0"/>
      <w:marBottom w:val="0"/>
      <w:divBdr>
        <w:top w:val="none" w:sz="0" w:space="0" w:color="auto"/>
        <w:left w:val="none" w:sz="0" w:space="0" w:color="auto"/>
        <w:bottom w:val="none" w:sz="0" w:space="0" w:color="auto"/>
        <w:right w:val="none" w:sz="0" w:space="0" w:color="auto"/>
      </w:divBdr>
    </w:div>
    <w:div w:id="1408649981">
      <w:bodyDiv w:val="1"/>
      <w:marLeft w:val="0"/>
      <w:marRight w:val="0"/>
      <w:marTop w:val="0"/>
      <w:marBottom w:val="0"/>
      <w:divBdr>
        <w:top w:val="none" w:sz="0" w:space="0" w:color="auto"/>
        <w:left w:val="none" w:sz="0" w:space="0" w:color="auto"/>
        <w:bottom w:val="none" w:sz="0" w:space="0" w:color="auto"/>
        <w:right w:val="none" w:sz="0" w:space="0" w:color="auto"/>
      </w:divBdr>
    </w:div>
    <w:div w:id="1437750745">
      <w:bodyDiv w:val="1"/>
      <w:marLeft w:val="0"/>
      <w:marRight w:val="0"/>
      <w:marTop w:val="0"/>
      <w:marBottom w:val="0"/>
      <w:divBdr>
        <w:top w:val="none" w:sz="0" w:space="0" w:color="auto"/>
        <w:left w:val="none" w:sz="0" w:space="0" w:color="auto"/>
        <w:bottom w:val="none" w:sz="0" w:space="0" w:color="auto"/>
        <w:right w:val="none" w:sz="0" w:space="0" w:color="auto"/>
      </w:divBdr>
    </w:div>
    <w:div w:id="1455707327">
      <w:bodyDiv w:val="1"/>
      <w:marLeft w:val="0"/>
      <w:marRight w:val="0"/>
      <w:marTop w:val="0"/>
      <w:marBottom w:val="0"/>
      <w:divBdr>
        <w:top w:val="none" w:sz="0" w:space="0" w:color="auto"/>
        <w:left w:val="none" w:sz="0" w:space="0" w:color="auto"/>
        <w:bottom w:val="none" w:sz="0" w:space="0" w:color="auto"/>
        <w:right w:val="none" w:sz="0" w:space="0" w:color="auto"/>
      </w:divBdr>
    </w:div>
    <w:div w:id="1458064582">
      <w:bodyDiv w:val="1"/>
      <w:marLeft w:val="0"/>
      <w:marRight w:val="0"/>
      <w:marTop w:val="0"/>
      <w:marBottom w:val="0"/>
      <w:divBdr>
        <w:top w:val="none" w:sz="0" w:space="0" w:color="auto"/>
        <w:left w:val="none" w:sz="0" w:space="0" w:color="auto"/>
        <w:bottom w:val="none" w:sz="0" w:space="0" w:color="auto"/>
        <w:right w:val="none" w:sz="0" w:space="0" w:color="auto"/>
      </w:divBdr>
    </w:div>
    <w:div w:id="1476024092">
      <w:bodyDiv w:val="1"/>
      <w:marLeft w:val="0"/>
      <w:marRight w:val="0"/>
      <w:marTop w:val="0"/>
      <w:marBottom w:val="0"/>
      <w:divBdr>
        <w:top w:val="none" w:sz="0" w:space="0" w:color="auto"/>
        <w:left w:val="none" w:sz="0" w:space="0" w:color="auto"/>
        <w:bottom w:val="none" w:sz="0" w:space="0" w:color="auto"/>
        <w:right w:val="none" w:sz="0" w:space="0" w:color="auto"/>
      </w:divBdr>
    </w:div>
    <w:div w:id="1482845476">
      <w:bodyDiv w:val="1"/>
      <w:marLeft w:val="0"/>
      <w:marRight w:val="0"/>
      <w:marTop w:val="0"/>
      <w:marBottom w:val="0"/>
      <w:divBdr>
        <w:top w:val="none" w:sz="0" w:space="0" w:color="auto"/>
        <w:left w:val="none" w:sz="0" w:space="0" w:color="auto"/>
        <w:bottom w:val="none" w:sz="0" w:space="0" w:color="auto"/>
        <w:right w:val="none" w:sz="0" w:space="0" w:color="auto"/>
      </w:divBdr>
    </w:div>
    <w:div w:id="1504974823">
      <w:bodyDiv w:val="1"/>
      <w:marLeft w:val="0"/>
      <w:marRight w:val="0"/>
      <w:marTop w:val="0"/>
      <w:marBottom w:val="0"/>
      <w:divBdr>
        <w:top w:val="none" w:sz="0" w:space="0" w:color="auto"/>
        <w:left w:val="none" w:sz="0" w:space="0" w:color="auto"/>
        <w:bottom w:val="none" w:sz="0" w:space="0" w:color="auto"/>
        <w:right w:val="none" w:sz="0" w:space="0" w:color="auto"/>
      </w:divBdr>
    </w:div>
    <w:div w:id="1505903254">
      <w:bodyDiv w:val="1"/>
      <w:marLeft w:val="0"/>
      <w:marRight w:val="0"/>
      <w:marTop w:val="0"/>
      <w:marBottom w:val="0"/>
      <w:divBdr>
        <w:top w:val="none" w:sz="0" w:space="0" w:color="auto"/>
        <w:left w:val="none" w:sz="0" w:space="0" w:color="auto"/>
        <w:bottom w:val="none" w:sz="0" w:space="0" w:color="auto"/>
        <w:right w:val="none" w:sz="0" w:space="0" w:color="auto"/>
      </w:divBdr>
    </w:div>
    <w:div w:id="1526600140">
      <w:bodyDiv w:val="1"/>
      <w:marLeft w:val="0"/>
      <w:marRight w:val="0"/>
      <w:marTop w:val="0"/>
      <w:marBottom w:val="0"/>
      <w:divBdr>
        <w:top w:val="none" w:sz="0" w:space="0" w:color="auto"/>
        <w:left w:val="none" w:sz="0" w:space="0" w:color="auto"/>
        <w:bottom w:val="none" w:sz="0" w:space="0" w:color="auto"/>
        <w:right w:val="none" w:sz="0" w:space="0" w:color="auto"/>
      </w:divBdr>
    </w:div>
    <w:div w:id="1541164903">
      <w:bodyDiv w:val="1"/>
      <w:marLeft w:val="0"/>
      <w:marRight w:val="0"/>
      <w:marTop w:val="0"/>
      <w:marBottom w:val="0"/>
      <w:divBdr>
        <w:top w:val="none" w:sz="0" w:space="0" w:color="auto"/>
        <w:left w:val="none" w:sz="0" w:space="0" w:color="auto"/>
        <w:bottom w:val="none" w:sz="0" w:space="0" w:color="auto"/>
        <w:right w:val="none" w:sz="0" w:space="0" w:color="auto"/>
      </w:divBdr>
    </w:div>
    <w:div w:id="1543203903">
      <w:bodyDiv w:val="1"/>
      <w:marLeft w:val="0"/>
      <w:marRight w:val="0"/>
      <w:marTop w:val="0"/>
      <w:marBottom w:val="0"/>
      <w:divBdr>
        <w:top w:val="none" w:sz="0" w:space="0" w:color="auto"/>
        <w:left w:val="none" w:sz="0" w:space="0" w:color="auto"/>
        <w:bottom w:val="none" w:sz="0" w:space="0" w:color="auto"/>
        <w:right w:val="none" w:sz="0" w:space="0" w:color="auto"/>
      </w:divBdr>
    </w:div>
    <w:div w:id="1555654316">
      <w:bodyDiv w:val="1"/>
      <w:marLeft w:val="0"/>
      <w:marRight w:val="0"/>
      <w:marTop w:val="0"/>
      <w:marBottom w:val="0"/>
      <w:divBdr>
        <w:top w:val="none" w:sz="0" w:space="0" w:color="auto"/>
        <w:left w:val="none" w:sz="0" w:space="0" w:color="auto"/>
        <w:bottom w:val="none" w:sz="0" w:space="0" w:color="auto"/>
        <w:right w:val="none" w:sz="0" w:space="0" w:color="auto"/>
      </w:divBdr>
    </w:div>
    <w:div w:id="1561282987">
      <w:bodyDiv w:val="1"/>
      <w:marLeft w:val="0"/>
      <w:marRight w:val="0"/>
      <w:marTop w:val="0"/>
      <w:marBottom w:val="0"/>
      <w:divBdr>
        <w:top w:val="none" w:sz="0" w:space="0" w:color="auto"/>
        <w:left w:val="none" w:sz="0" w:space="0" w:color="auto"/>
        <w:bottom w:val="none" w:sz="0" w:space="0" w:color="auto"/>
        <w:right w:val="none" w:sz="0" w:space="0" w:color="auto"/>
      </w:divBdr>
    </w:div>
    <w:div w:id="1576088272">
      <w:bodyDiv w:val="1"/>
      <w:marLeft w:val="0"/>
      <w:marRight w:val="0"/>
      <w:marTop w:val="0"/>
      <w:marBottom w:val="0"/>
      <w:divBdr>
        <w:top w:val="none" w:sz="0" w:space="0" w:color="auto"/>
        <w:left w:val="none" w:sz="0" w:space="0" w:color="auto"/>
        <w:bottom w:val="none" w:sz="0" w:space="0" w:color="auto"/>
        <w:right w:val="none" w:sz="0" w:space="0" w:color="auto"/>
      </w:divBdr>
    </w:div>
    <w:div w:id="1577746305">
      <w:bodyDiv w:val="1"/>
      <w:marLeft w:val="0"/>
      <w:marRight w:val="0"/>
      <w:marTop w:val="0"/>
      <w:marBottom w:val="0"/>
      <w:divBdr>
        <w:top w:val="none" w:sz="0" w:space="0" w:color="auto"/>
        <w:left w:val="none" w:sz="0" w:space="0" w:color="auto"/>
        <w:bottom w:val="none" w:sz="0" w:space="0" w:color="auto"/>
        <w:right w:val="none" w:sz="0" w:space="0" w:color="auto"/>
      </w:divBdr>
    </w:div>
    <w:div w:id="1580947321">
      <w:bodyDiv w:val="1"/>
      <w:marLeft w:val="0"/>
      <w:marRight w:val="0"/>
      <w:marTop w:val="0"/>
      <w:marBottom w:val="0"/>
      <w:divBdr>
        <w:top w:val="none" w:sz="0" w:space="0" w:color="auto"/>
        <w:left w:val="none" w:sz="0" w:space="0" w:color="auto"/>
        <w:bottom w:val="none" w:sz="0" w:space="0" w:color="auto"/>
        <w:right w:val="none" w:sz="0" w:space="0" w:color="auto"/>
      </w:divBdr>
    </w:div>
    <w:div w:id="1593852665">
      <w:bodyDiv w:val="1"/>
      <w:marLeft w:val="0"/>
      <w:marRight w:val="0"/>
      <w:marTop w:val="0"/>
      <w:marBottom w:val="0"/>
      <w:divBdr>
        <w:top w:val="none" w:sz="0" w:space="0" w:color="auto"/>
        <w:left w:val="none" w:sz="0" w:space="0" w:color="auto"/>
        <w:bottom w:val="none" w:sz="0" w:space="0" w:color="auto"/>
        <w:right w:val="none" w:sz="0" w:space="0" w:color="auto"/>
      </w:divBdr>
    </w:div>
    <w:div w:id="1604528928">
      <w:bodyDiv w:val="1"/>
      <w:marLeft w:val="0"/>
      <w:marRight w:val="0"/>
      <w:marTop w:val="0"/>
      <w:marBottom w:val="0"/>
      <w:divBdr>
        <w:top w:val="none" w:sz="0" w:space="0" w:color="auto"/>
        <w:left w:val="none" w:sz="0" w:space="0" w:color="auto"/>
        <w:bottom w:val="none" w:sz="0" w:space="0" w:color="auto"/>
        <w:right w:val="none" w:sz="0" w:space="0" w:color="auto"/>
      </w:divBdr>
    </w:div>
    <w:div w:id="1627390822">
      <w:bodyDiv w:val="1"/>
      <w:marLeft w:val="0"/>
      <w:marRight w:val="0"/>
      <w:marTop w:val="0"/>
      <w:marBottom w:val="0"/>
      <w:divBdr>
        <w:top w:val="none" w:sz="0" w:space="0" w:color="auto"/>
        <w:left w:val="none" w:sz="0" w:space="0" w:color="auto"/>
        <w:bottom w:val="none" w:sz="0" w:space="0" w:color="auto"/>
        <w:right w:val="none" w:sz="0" w:space="0" w:color="auto"/>
      </w:divBdr>
    </w:div>
    <w:div w:id="1634485522">
      <w:bodyDiv w:val="1"/>
      <w:marLeft w:val="0"/>
      <w:marRight w:val="0"/>
      <w:marTop w:val="0"/>
      <w:marBottom w:val="0"/>
      <w:divBdr>
        <w:top w:val="none" w:sz="0" w:space="0" w:color="auto"/>
        <w:left w:val="none" w:sz="0" w:space="0" w:color="auto"/>
        <w:bottom w:val="none" w:sz="0" w:space="0" w:color="auto"/>
        <w:right w:val="none" w:sz="0" w:space="0" w:color="auto"/>
      </w:divBdr>
    </w:div>
    <w:div w:id="1666126487">
      <w:bodyDiv w:val="1"/>
      <w:marLeft w:val="0"/>
      <w:marRight w:val="0"/>
      <w:marTop w:val="0"/>
      <w:marBottom w:val="0"/>
      <w:divBdr>
        <w:top w:val="none" w:sz="0" w:space="0" w:color="auto"/>
        <w:left w:val="none" w:sz="0" w:space="0" w:color="auto"/>
        <w:bottom w:val="none" w:sz="0" w:space="0" w:color="auto"/>
        <w:right w:val="none" w:sz="0" w:space="0" w:color="auto"/>
      </w:divBdr>
    </w:div>
    <w:div w:id="1669554950">
      <w:bodyDiv w:val="1"/>
      <w:marLeft w:val="0"/>
      <w:marRight w:val="0"/>
      <w:marTop w:val="0"/>
      <w:marBottom w:val="0"/>
      <w:divBdr>
        <w:top w:val="none" w:sz="0" w:space="0" w:color="auto"/>
        <w:left w:val="none" w:sz="0" w:space="0" w:color="auto"/>
        <w:bottom w:val="none" w:sz="0" w:space="0" w:color="auto"/>
        <w:right w:val="none" w:sz="0" w:space="0" w:color="auto"/>
      </w:divBdr>
    </w:div>
    <w:div w:id="1677658012">
      <w:bodyDiv w:val="1"/>
      <w:marLeft w:val="0"/>
      <w:marRight w:val="0"/>
      <w:marTop w:val="0"/>
      <w:marBottom w:val="0"/>
      <w:divBdr>
        <w:top w:val="none" w:sz="0" w:space="0" w:color="auto"/>
        <w:left w:val="none" w:sz="0" w:space="0" w:color="auto"/>
        <w:bottom w:val="none" w:sz="0" w:space="0" w:color="auto"/>
        <w:right w:val="none" w:sz="0" w:space="0" w:color="auto"/>
      </w:divBdr>
    </w:div>
    <w:div w:id="1705012474">
      <w:bodyDiv w:val="1"/>
      <w:marLeft w:val="0"/>
      <w:marRight w:val="0"/>
      <w:marTop w:val="0"/>
      <w:marBottom w:val="0"/>
      <w:divBdr>
        <w:top w:val="none" w:sz="0" w:space="0" w:color="auto"/>
        <w:left w:val="none" w:sz="0" w:space="0" w:color="auto"/>
        <w:bottom w:val="none" w:sz="0" w:space="0" w:color="auto"/>
        <w:right w:val="none" w:sz="0" w:space="0" w:color="auto"/>
      </w:divBdr>
    </w:div>
    <w:div w:id="1705325358">
      <w:bodyDiv w:val="1"/>
      <w:marLeft w:val="0"/>
      <w:marRight w:val="0"/>
      <w:marTop w:val="0"/>
      <w:marBottom w:val="0"/>
      <w:divBdr>
        <w:top w:val="none" w:sz="0" w:space="0" w:color="auto"/>
        <w:left w:val="none" w:sz="0" w:space="0" w:color="auto"/>
        <w:bottom w:val="none" w:sz="0" w:space="0" w:color="auto"/>
        <w:right w:val="none" w:sz="0" w:space="0" w:color="auto"/>
      </w:divBdr>
    </w:div>
    <w:div w:id="1716588336">
      <w:bodyDiv w:val="1"/>
      <w:marLeft w:val="0"/>
      <w:marRight w:val="0"/>
      <w:marTop w:val="0"/>
      <w:marBottom w:val="0"/>
      <w:divBdr>
        <w:top w:val="none" w:sz="0" w:space="0" w:color="auto"/>
        <w:left w:val="none" w:sz="0" w:space="0" w:color="auto"/>
        <w:bottom w:val="none" w:sz="0" w:space="0" w:color="auto"/>
        <w:right w:val="none" w:sz="0" w:space="0" w:color="auto"/>
      </w:divBdr>
    </w:div>
    <w:div w:id="1725832958">
      <w:bodyDiv w:val="1"/>
      <w:marLeft w:val="0"/>
      <w:marRight w:val="0"/>
      <w:marTop w:val="0"/>
      <w:marBottom w:val="0"/>
      <w:divBdr>
        <w:top w:val="none" w:sz="0" w:space="0" w:color="auto"/>
        <w:left w:val="none" w:sz="0" w:space="0" w:color="auto"/>
        <w:bottom w:val="none" w:sz="0" w:space="0" w:color="auto"/>
        <w:right w:val="none" w:sz="0" w:space="0" w:color="auto"/>
      </w:divBdr>
    </w:div>
    <w:div w:id="1744255196">
      <w:bodyDiv w:val="1"/>
      <w:marLeft w:val="0"/>
      <w:marRight w:val="0"/>
      <w:marTop w:val="0"/>
      <w:marBottom w:val="0"/>
      <w:divBdr>
        <w:top w:val="none" w:sz="0" w:space="0" w:color="auto"/>
        <w:left w:val="none" w:sz="0" w:space="0" w:color="auto"/>
        <w:bottom w:val="none" w:sz="0" w:space="0" w:color="auto"/>
        <w:right w:val="none" w:sz="0" w:space="0" w:color="auto"/>
      </w:divBdr>
    </w:div>
    <w:div w:id="1746295807">
      <w:bodyDiv w:val="1"/>
      <w:marLeft w:val="0"/>
      <w:marRight w:val="0"/>
      <w:marTop w:val="0"/>
      <w:marBottom w:val="0"/>
      <w:divBdr>
        <w:top w:val="none" w:sz="0" w:space="0" w:color="auto"/>
        <w:left w:val="none" w:sz="0" w:space="0" w:color="auto"/>
        <w:bottom w:val="none" w:sz="0" w:space="0" w:color="auto"/>
        <w:right w:val="none" w:sz="0" w:space="0" w:color="auto"/>
      </w:divBdr>
    </w:div>
    <w:div w:id="1746756759">
      <w:bodyDiv w:val="1"/>
      <w:marLeft w:val="0"/>
      <w:marRight w:val="0"/>
      <w:marTop w:val="0"/>
      <w:marBottom w:val="0"/>
      <w:divBdr>
        <w:top w:val="none" w:sz="0" w:space="0" w:color="auto"/>
        <w:left w:val="none" w:sz="0" w:space="0" w:color="auto"/>
        <w:bottom w:val="none" w:sz="0" w:space="0" w:color="auto"/>
        <w:right w:val="none" w:sz="0" w:space="0" w:color="auto"/>
      </w:divBdr>
    </w:div>
    <w:div w:id="1748654437">
      <w:bodyDiv w:val="1"/>
      <w:marLeft w:val="0"/>
      <w:marRight w:val="0"/>
      <w:marTop w:val="0"/>
      <w:marBottom w:val="0"/>
      <w:divBdr>
        <w:top w:val="none" w:sz="0" w:space="0" w:color="auto"/>
        <w:left w:val="none" w:sz="0" w:space="0" w:color="auto"/>
        <w:bottom w:val="none" w:sz="0" w:space="0" w:color="auto"/>
        <w:right w:val="none" w:sz="0" w:space="0" w:color="auto"/>
      </w:divBdr>
    </w:div>
    <w:div w:id="1755855384">
      <w:bodyDiv w:val="1"/>
      <w:marLeft w:val="0"/>
      <w:marRight w:val="0"/>
      <w:marTop w:val="0"/>
      <w:marBottom w:val="0"/>
      <w:divBdr>
        <w:top w:val="none" w:sz="0" w:space="0" w:color="auto"/>
        <w:left w:val="none" w:sz="0" w:space="0" w:color="auto"/>
        <w:bottom w:val="none" w:sz="0" w:space="0" w:color="auto"/>
        <w:right w:val="none" w:sz="0" w:space="0" w:color="auto"/>
      </w:divBdr>
    </w:div>
    <w:div w:id="1813017326">
      <w:bodyDiv w:val="1"/>
      <w:marLeft w:val="0"/>
      <w:marRight w:val="0"/>
      <w:marTop w:val="0"/>
      <w:marBottom w:val="0"/>
      <w:divBdr>
        <w:top w:val="none" w:sz="0" w:space="0" w:color="auto"/>
        <w:left w:val="none" w:sz="0" w:space="0" w:color="auto"/>
        <w:bottom w:val="none" w:sz="0" w:space="0" w:color="auto"/>
        <w:right w:val="none" w:sz="0" w:space="0" w:color="auto"/>
      </w:divBdr>
    </w:div>
    <w:div w:id="1821117152">
      <w:bodyDiv w:val="1"/>
      <w:marLeft w:val="0"/>
      <w:marRight w:val="0"/>
      <w:marTop w:val="0"/>
      <w:marBottom w:val="0"/>
      <w:divBdr>
        <w:top w:val="none" w:sz="0" w:space="0" w:color="auto"/>
        <w:left w:val="none" w:sz="0" w:space="0" w:color="auto"/>
        <w:bottom w:val="none" w:sz="0" w:space="0" w:color="auto"/>
        <w:right w:val="none" w:sz="0" w:space="0" w:color="auto"/>
      </w:divBdr>
    </w:div>
    <w:div w:id="1825463138">
      <w:bodyDiv w:val="1"/>
      <w:marLeft w:val="0"/>
      <w:marRight w:val="0"/>
      <w:marTop w:val="0"/>
      <w:marBottom w:val="0"/>
      <w:divBdr>
        <w:top w:val="none" w:sz="0" w:space="0" w:color="auto"/>
        <w:left w:val="none" w:sz="0" w:space="0" w:color="auto"/>
        <w:bottom w:val="none" w:sz="0" w:space="0" w:color="auto"/>
        <w:right w:val="none" w:sz="0" w:space="0" w:color="auto"/>
      </w:divBdr>
    </w:div>
    <w:div w:id="1846749238">
      <w:bodyDiv w:val="1"/>
      <w:marLeft w:val="0"/>
      <w:marRight w:val="0"/>
      <w:marTop w:val="0"/>
      <w:marBottom w:val="0"/>
      <w:divBdr>
        <w:top w:val="none" w:sz="0" w:space="0" w:color="auto"/>
        <w:left w:val="none" w:sz="0" w:space="0" w:color="auto"/>
        <w:bottom w:val="none" w:sz="0" w:space="0" w:color="auto"/>
        <w:right w:val="none" w:sz="0" w:space="0" w:color="auto"/>
      </w:divBdr>
    </w:div>
    <w:div w:id="1859812327">
      <w:bodyDiv w:val="1"/>
      <w:marLeft w:val="0"/>
      <w:marRight w:val="0"/>
      <w:marTop w:val="0"/>
      <w:marBottom w:val="0"/>
      <w:divBdr>
        <w:top w:val="none" w:sz="0" w:space="0" w:color="auto"/>
        <w:left w:val="none" w:sz="0" w:space="0" w:color="auto"/>
        <w:bottom w:val="none" w:sz="0" w:space="0" w:color="auto"/>
        <w:right w:val="none" w:sz="0" w:space="0" w:color="auto"/>
      </w:divBdr>
    </w:div>
    <w:div w:id="1860118745">
      <w:bodyDiv w:val="1"/>
      <w:marLeft w:val="0"/>
      <w:marRight w:val="0"/>
      <w:marTop w:val="0"/>
      <w:marBottom w:val="0"/>
      <w:divBdr>
        <w:top w:val="none" w:sz="0" w:space="0" w:color="auto"/>
        <w:left w:val="none" w:sz="0" w:space="0" w:color="auto"/>
        <w:bottom w:val="none" w:sz="0" w:space="0" w:color="auto"/>
        <w:right w:val="none" w:sz="0" w:space="0" w:color="auto"/>
      </w:divBdr>
    </w:div>
    <w:div w:id="1868329090">
      <w:bodyDiv w:val="1"/>
      <w:marLeft w:val="0"/>
      <w:marRight w:val="0"/>
      <w:marTop w:val="0"/>
      <w:marBottom w:val="0"/>
      <w:divBdr>
        <w:top w:val="none" w:sz="0" w:space="0" w:color="auto"/>
        <w:left w:val="none" w:sz="0" w:space="0" w:color="auto"/>
        <w:bottom w:val="none" w:sz="0" w:space="0" w:color="auto"/>
        <w:right w:val="none" w:sz="0" w:space="0" w:color="auto"/>
      </w:divBdr>
    </w:div>
    <w:div w:id="1890340965">
      <w:bodyDiv w:val="1"/>
      <w:marLeft w:val="0"/>
      <w:marRight w:val="0"/>
      <w:marTop w:val="0"/>
      <w:marBottom w:val="0"/>
      <w:divBdr>
        <w:top w:val="none" w:sz="0" w:space="0" w:color="auto"/>
        <w:left w:val="none" w:sz="0" w:space="0" w:color="auto"/>
        <w:bottom w:val="none" w:sz="0" w:space="0" w:color="auto"/>
        <w:right w:val="none" w:sz="0" w:space="0" w:color="auto"/>
      </w:divBdr>
    </w:div>
    <w:div w:id="1932198376">
      <w:bodyDiv w:val="1"/>
      <w:marLeft w:val="0"/>
      <w:marRight w:val="0"/>
      <w:marTop w:val="0"/>
      <w:marBottom w:val="0"/>
      <w:divBdr>
        <w:top w:val="none" w:sz="0" w:space="0" w:color="auto"/>
        <w:left w:val="none" w:sz="0" w:space="0" w:color="auto"/>
        <w:bottom w:val="none" w:sz="0" w:space="0" w:color="auto"/>
        <w:right w:val="none" w:sz="0" w:space="0" w:color="auto"/>
      </w:divBdr>
    </w:div>
    <w:div w:id="1934707085">
      <w:bodyDiv w:val="1"/>
      <w:marLeft w:val="0"/>
      <w:marRight w:val="0"/>
      <w:marTop w:val="0"/>
      <w:marBottom w:val="0"/>
      <w:divBdr>
        <w:top w:val="none" w:sz="0" w:space="0" w:color="auto"/>
        <w:left w:val="none" w:sz="0" w:space="0" w:color="auto"/>
        <w:bottom w:val="none" w:sz="0" w:space="0" w:color="auto"/>
        <w:right w:val="none" w:sz="0" w:space="0" w:color="auto"/>
      </w:divBdr>
    </w:div>
    <w:div w:id="1936355528">
      <w:bodyDiv w:val="1"/>
      <w:marLeft w:val="0"/>
      <w:marRight w:val="0"/>
      <w:marTop w:val="0"/>
      <w:marBottom w:val="0"/>
      <w:divBdr>
        <w:top w:val="none" w:sz="0" w:space="0" w:color="auto"/>
        <w:left w:val="none" w:sz="0" w:space="0" w:color="auto"/>
        <w:bottom w:val="none" w:sz="0" w:space="0" w:color="auto"/>
        <w:right w:val="none" w:sz="0" w:space="0" w:color="auto"/>
      </w:divBdr>
    </w:div>
    <w:div w:id="1960792240">
      <w:bodyDiv w:val="1"/>
      <w:marLeft w:val="0"/>
      <w:marRight w:val="0"/>
      <w:marTop w:val="0"/>
      <w:marBottom w:val="0"/>
      <w:divBdr>
        <w:top w:val="none" w:sz="0" w:space="0" w:color="auto"/>
        <w:left w:val="none" w:sz="0" w:space="0" w:color="auto"/>
        <w:bottom w:val="none" w:sz="0" w:space="0" w:color="auto"/>
        <w:right w:val="none" w:sz="0" w:space="0" w:color="auto"/>
      </w:divBdr>
    </w:div>
    <w:div w:id="1962610505">
      <w:bodyDiv w:val="1"/>
      <w:marLeft w:val="0"/>
      <w:marRight w:val="0"/>
      <w:marTop w:val="0"/>
      <w:marBottom w:val="0"/>
      <w:divBdr>
        <w:top w:val="none" w:sz="0" w:space="0" w:color="auto"/>
        <w:left w:val="none" w:sz="0" w:space="0" w:color="auto"/>
        <w:bottom w:val="none" w:sz="0" w:space="0" w:color="auto"/>
        <w:right w:val="none" w:sz="0" w:space="0" w:color="auto"/>
      </w:divBdr>
    </w:div>
    <w:div w:id="1985499890">
      <w:bodyDiv w:val="1"/>
      <w:marLeft w:val="0"/>
      <w:marRight w:val="0"/>
      <w:marTop w:val="0"/>
      <w:marBottom w:val="0"/>
      <w:divBdr>
        <w:top w:val="none" w:sz="0" w:space="0" w:color="auto"/>
        <w:left w:val="none" w:sz="0" w:space="0" w:color="auto"/>
        <w:bottom w:val="none" w:sz="0" w:space="0" w:color="auto"/>
        <w:right w:val="none" w:sz="0" w:space="0" w:color="auto"/>
      </w:divBdr>
    </w:div>
    <w:div w:id="2001300600">
      <w:bodyDiv w:val="1"/>
      <w:marLeft w:val="0"/>
      <w:marRight w:val="0"/>
      <w:marTop w:val="0"/>
      <w:marBottom w:val="0"/>
      <w:divBdr>
        <w:top w:val="none" w:sz="0" w:space="0" w:color="auto"/>
        <w:left w:val="none" w:sz="0" w:space="0" w:color="auto"/>
        <w:bottom w:val="none" w:sz="0" w:space="0" w:color="auto"/>
        <w:right w:val="none" w:sz="0" w:space="0" w:color="auto"/>
      </w:divBdr>
    </w:div>
    <w:div w:id="2007854064">
      <w:bodyDiv w:val="1"/>
      <w:marLeft w:val="0"/>
      <w:marRight w:val="0"/>
      <w:marTop w:val="0"/>
      <w:marBottom w:val="0"/>
      <w:divBdr>
        <w:top w:val="none" w:sz="0" w:space="0" w:color="auto"/>
        <w:left w:val="none" w:sz="0" w:space="0" w:color="auto"/>
        <w:bottom w:val="none" w:sz="0" w:space="0" w:color="auto"/>
        <w:right w:val="none" w:sz="0" w:space="0" w:color="auto"/>
      </w:divBdr>
    </w:div>
    <w:div w:id="2021395500">
      <w:bodyDiv w:val="1"/>
      <w:marLeft w:val="0"/>
      <w:marRight w:val="0"/>
      <w:marTop w:val="0"/>
      <w:marBottom w:val="0"/>
      <w:divBdr>
        <w:top w:val="none" w:sz="0" w:space="0" w:color="auto"/>
        <w:left w:val="none" w:sz="0" w:space="0" w:color="auto"/>
        <w:bottom w:val="none" w:sz="0" w:space="0" w:color="auto"/>
        <w:right w:val="none" w:sz="0" w:space="0" w:color="auto"/>
      </w:divBdr>
    </w:div>
    <w:div w:id="2023123967">
      <w:bodyDiv w:val="1"/>
      <w:marLeft w:val="0"/>
      <w:marRight w:val="0"/>
      <w:marTop w:val="0"/>
      <w:marBottom w:val="0"/>
      <w:divBdr>
        <w:top w:val="none" w:sz="0" w:space="0" w:color="auto"/>
        <w:left w:val="none" w:sz="0" w:space="0" w:color="auto"/>
        <w:bottom w:val="none" w:sz="0" w:space="0" w:color="auto"/>
        <w:right w:val="none" w:sz="0" w:space="0" w:color="auto"/>
      </w:divBdr>
    </w:div>
    <w:div w:id="2027707389">
      <w:bodyDiv w:val="1"/>
      <w:marLeft w:val="0"/>
      <w:marRight w:val="0"/>
      <w:marTop w:val="0"/>
      <w:marBottom w:val="0"/>
      <w:divBdr>
        <w:top w:val="none" w:sz="0" w:space="0" w:color="auto"/>
        <w:left w:val="none" w:sz="0" w:space="0" w:color="auto"/>
        <w:bottom w:val="none" w:sz="0" w:space="0" w:color="auto"/>
        <w:right w:val="none" w:sz="0" w:space="0" w:color="auto"/>
      </w:divBdr>
    </w:div>
    <w:div w:id="2047950164">
      <w:bodyDiv w:val="1"/>
      <w:marLeft w:val="0"/>
      <w:marRight w:val="0"/>
      <w:marTop w:val="0"/>
      <w:marBottom w:val="0"/>
      <w:divBdr>
        <w:top w:val="none" w:sz="0" w:space="0" w:color="auto"/>
        <w:left w:val="none" w:sz="0" w:space="0" w:color="auto"/>
        <w:bottom w:val="none" w:sz="0" w:space="0" w:color="auto"/>
        <w:right w:val="none" w:sz="0" w:space="0" w:color="auto"/>
      </w:divBdr>
    </w:div>
    <w:div w:id="2050717910">
      <w:bodyDiv w:val="1"/>
      <w:marLeft w:val="0"/>
      <w:marRight w:val="0"/>
      <w:marTop w:val="0"/>
      <w:marBottom w:val="0"/>
      <w:divBdr>
        <w:top w:val="none" w:sz="0" w:space="0" w:color="auto"/>
        <w:left w:val="none" w:sz="0" w:space="0" w:color="auto"/>
        <w:bottom w:val="none" w:sz="0" w:space="0" w:color="auto"/>
        <w:right w:val="none" w:sz="0" w:space="0" w:color="auto"/>
      </w:divBdr>
    </w:div>
    <w:div w:id="2087341004">
      <w:bodyDiv w:val="1"/>
      <w:marLeft w:val="0"/>
      <w:marRight w:val="0"/>
      <w:marTop w:val="0"/>
      <w:marBottom w:val="0"/>
      <w:divBdr>
        <w:top w:val="none" w:sz="0" w:space="0" w:color="auto"/>
        <w:left w:val="none" w:sz="0" w:space="0" w:color="auto"/>
        <w:bottom w:val="none" w:sz="0" w:space="0" w:color="auto"/>
        <w:right w:val="none" w:sz="0" w:space="0" w:color="auto"/>
      </w:divBdr>
    </w:div>
    <w:div w:id="2094928776">
      <w:bodyDiv w:val="1"/>
      <w:marLeft w:val="0"/>
      <w:marRight w:val="0"/>
      <w:marTop w:val="0"/>
      <w:marBottom w:val="0"/>
      <w:divBdr>
        <w:top w:val="none" w:sz="0" w:space="0" w:color="auto"/>
        <w:left w:val="none" w:sz="0" w:space="0" w:color="auto"/>
        <w:bottom w:val="none" w:sz="0" w:space="0" w:color="auto"/>
        <w:right w:val="none" w:sz="0" w:space="0" w:color="auto"/>
      </w:divBdr>
    </w:div>
    <w:div w:id="2120098454">
      <w:bodyDiv w:val="1"/>
      <w:marLeft w:val="0"/>
      <w:marRight w:val="0"/>
      <w:marTop w:val="0"/>
      <w:marBottom w:val="0"/>
      <w:divBdr>
        <w:top w:val="none" w:sz="0" w:space="0" w:color="auto"/>
        <w:left w:val="none" w:sz="0" w:space="0" w:color="auto"/>
        <w:bottom w:val="none" w:sz="0" w:space="0" w:color="auto"/>
        <w:right w:val="none" w:sz="0" w:space="0" w:color="auto"/>
      </w:divBdr>
    </w:div>
    <w:div w:id="2125735158">
      <w:bodyDiv w:val="1"/>
      <w:marLeft w:val="0"/>
      <w:marRight w:val="0"/>
      <w:marTop w:val="0"/>
      <w:marBottom w:val="0"/>
      <w:divBdr>
        <w:top w:val="none" w:sz="0" w:space="0" w:color="auto"/>
        <w:left w:val="none" w:sz="0" w:space="0" w:color="auto"/>
        <w:bottom w:val="none" w:sz="0" w:space="0" w:color="auto"/>
        <w:right w:val="none" w:sz="0" w:space="0" w:color="auto"/>
      </w:divBdr>
    </w:div>
    <w:div w:id="2128769103">
      <w:bodyDiv w:val="1"/>
      <w:marLeft w:val="0"/>
      <w:marRight w:val="0"/>
      <w:marTop w:val="0"/>
      <w:marBottom w:val="0"/>
      <w:divBdr>
        <w:top w:val="none" w:sz="0" w:space="0" w:color="auto"/>
        <w:left w:val="none" w:sz="0" w:space="0" w:color="auto"/>
        <w:bottom w:val="none" w:sz="0" w:space="0" w:color="auto"/>
        <w:right w:val="none" w:sz="0" w:space="0" w:color="auto"/>
      </w:divBdr>
    </w:div>
    <w:div w:id="2135174136">
      <w:bodyDiv w:val="1"/>
      <w:marLeft w:val="0"/>
      <w:marRight w:val="0"/>
      <w:marTop w:val="0"/>
      <w:marBottom w:val="0"/>
      <w:divBdr>
        <w:top w:val="none" w:sz="0" w:space="0" w:color="auto"/>
        <w:left w:val="none" w:sz="0" w:space="0" w:color="auto"/>
        <w:bottom w:val="none" w:sz="0" w:space="0" w:color="auto"/>
        <w:right w:val="none" w:sz="0" w:space="0" w:color="auto"/>
      </w:divBdr>
    </w:div>
    <w:div w:id="2137065162">
      <w:bodyDiv w:val="1"/>
      <w:marLeft w:val="0"/>
      <w:marRight w:val="0"/>
      <w:marTop w:val="0"/>
      <w:marBottom w:val="0"/>
      <w:divBdr>
        <w:top w:val="none" w:sz="0" w:space="0" w:color="auto"/>
        <w:left w:val="none" w:sz="0" w:space="0" w:color="auto"/>
        <w:bottom w:val="none" w:sz="0" w:space="0" w:color="auto"/>
        <w:right w:val="none" w:sz="0" w:space="0" w:color="auto"/>
      </w:divBdr>
    </w:div>
    <w:div w:id="2142266390">
      <w:bodyDiv w:val="1"/>
      <w:marLeft w:val="0"/>
      <w:marRight w:val="0"/>
      <w:marTop w:val="0"/>
      <w:marBottom w:val="0"/>
      <w:divBdr>
        <w:top w:val="none" w:sz="0" w:space="0" w:color="auto"/>
        <w:left w:val="none" w:sz="0" w:space="0" w:color="auto"/>
        <w:bottom w:val="none" w:sz="0" w:space="0" w:color="auto"/>
        <w:right w:val="none" w:sz="0" w:space="0" w:color="auto"/>
      </w:divBdr>
    </w:div>
    <w:div w:id="2146584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 /><Relationship Id="rId3" Type="http://schemas.openxmlformats.org/officeDocument/2006/relationships/styles" Target="styles.xml" /><Relationship Id="rId7" Type="http://schemas.openxmlformats.org/officeDocument/2006/relationships/image" Target="media/image2.png"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g" /><Relationship Id="rId11" Type="http://schemas.openxmlformats.org/officeDocument/2006/relationships/glossaryDocument" Target="glossary/document.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clinicaltrials.gov/ct2/results?cond=&amp;term=&amp;cntry=SA&amp;state=&amp;city=&amp;dist="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69C7992-7332-4068-8D4D-D0058A997066}"/>
      </w:docPartPr>
      <w:docPartBody>
        <w:p w:rsidR="00354CFF" w:rsidRDefault="003502E4">
          <w:r w:rsidRPr="007631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E4"/>
    <w:rsid w:val="003502E4"/>
    <w:rsid w:val="00354CFF"/>
    <w:rsid w:val="00381B44"/>
    <w:rsid w:val="00442673"/>
    <w:rsid w:val="005077F6"/>
    <w:rsid w:val="00512D14"/>
    <w:rsid w:val="00973D05"/>
    <w:rsid w:val="00994BFA"/>
    <w:rsid w:val="00A0495C"/>
    <w:rsid w:val="00CB2FB9"/>
    <w:rsid w:val="00FE40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2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 /><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4ECAC8E-3762-4449-A90A-2908B568A36D}">
  <we:reference id="wa104382081" version="1.55.1.0" store="en-US" storeType="OMEX"/>
  <we:alternateReferences>
    <we:reference id="wa104382081" version="1.55.1.0" store="wa104382081"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69a1863d-c213-4bb7-9b2a-64a7b5fad785&quot;,&quot;properties&quot;:{&quot;noteIndex&quot;:0},&quot;isEdited&quot;:false,&quot;manualOverride&quot;:{&quot;isManuallyOverridden&quot;:false,&quot;citeprocText&quot;:&quot;(Abu-Elmagd et al., 2015)&quot;,&quot;manualOverrideText&quot;:&quot;&quot;},&quot;citationTag&quot;:&quot;MENDELEY_CITATION_v3_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&quot;,&quot;citationItems&quot;:[{&quot;id&quot;:&quot;1c35a689-97a7-3d77-be14-5aef61cc56ab&quot;,&quot;itemData&quot;:{&quot;type&quot;:&quot;article&quot;,&quot;id&quot;:&quot;1c35a689-97a7-3d77-be14-5aef61cc56ab&quot;,&quot;title&quot;:&quot;Individualized medicine enabled by genomics in Saudi Arabia&quot;,&quot;author&quot;:[{&quot;family&quot;:&quot;Abu-Elmagd&quot;,&quot;given&quot;:&quot;Muhammad&quot;,&quot;parse-names&quot;:false,&quot;dropping-particle&quot;:&quot;&quot;,&quot;non-dropping-particle&quot;:&quot;&quot;},{&quot;family&quot;:&quot;Assidi&quot;,&quot;given&quot;:&quot;Mourad&quot;,&quot;parse-names&quot;:false,&quot;dropping-particle&quot;:&quot;&quot;,&quot;non-dropping-particle&quot;:&quot;&quot;},{&quot;family&quot;:&quot;Schulten&quot;,&quot;given&quot;:&quot;Hans Juergen&quot;,&quot;parse-names&quot;:false,&quot;dropping-particle&quot;:&quot;&quot;,&quot;non-dropping-particle&quot;:&quot;&quot;},{&quot;family&quot;:&quot;Dallol&quot;,&quot;given&quot;:&quot;Ashraf&quot;,&quot;parse-names&quot;:false,&quot;dropping-particle&quot;:&quot;&quot;,&quot;non-dropping-particle&quot;:&quot;&quot;},{&quot;family&quot;:&quot;Pushparaj&quot;,&quot;given&quot;:&quot;Peter Natesan&quot;,&quot;parse-names&quot;:false,&quot;dropping-particle&quot;:&quot;&quot;,&quot;non-dropping-particle&quot;:&quot;&quot;},{&quot;family&quot;:&quot;Ahmed&quot;,&quot;given&quot;:&quot;Farid&quot;,&quot;parse-names&quot;:false,&quot;dropping-particle&quot;:&quot;&quot;,&quot;non-dropping-particle&quot;:&quot;&quot;},{&quot;family&quot;:&quot;Scherer&quot;,&quot;given&quot;:&quot;Stephen W.&quot;,&quot;parse-names&quot;:false,&quot;dropping-particle&quot;:&quot;&quot;,&quot;non-dropping-particle&quot;:&quot;&quot;},{&quot;family&quot;:&quot;Al-Qahtani&quot;,&quot;given&quot;:&quot;Mohammed&quot;,&quot;parse-names&quot;:false,&quot;dropping-particle&quot;:&quot;&quot;,&quot;non-dropping-particle&quot;:&quot;&quot;}],&quot;container-title&quot;:&quot;BMC Genomics&quot;,&quot;container-title-short&quot;:&quot;BMC Genomics&quot;,&quot;DOI&quot;:&quot;10.1186/1755-8794-8-S1-S3&quot;,&quot;ISSN&quot;:&quot;14712164&quot;,&quot;PMID&quot;:&quot;25951871&quot;,&quot;issued&quot;:{&quot;date-parts&quot;:[[2015,1,15]]},&quot;abstract&quot;:&quot;The biomedical research sector in Saudi Arabia has recently received special attention from the government, which is currently supporting research aimed at improving the understanding and treatment of common diseases afflicting Saudi Arabian society. To build capacity for research and training, a number of centres of excellence were established in different areas of the country. Among these, is the Centre of Excellence in Genomic Medicine Research (CEGMR) at King Abdulaziz University, Jeddah, with its internationally ranked and highly productive team performing translational research in the area of individualized medicine. Here, we present a panorama of the recent trends in different areas of biomedical research in Saudi Arabia drawing from our vision of where genomics will have maximal impact in the Kingdom of Saudi Arabia. We describe advances in a number of research areas including; congenital malformations, infertility, consanguinity and pre-implantation genetic diagnosis, cancer and genomic classifications in Saudi Arabia, epigenetic explanations of idiopathic disease, and pharmacogenomics and personalized medicine. We conclude that CEGMR will continue to play a pivotal role in advances in the field of genomics and research in this area is facing a number of challenges including generating high quality control data from Saudi population and policies for using these data need to comply with the international set up.&quot;,&quot;publisher&quot;:&quot;BioMed Central Ltd.&quot;,&quot;issue&quot;:&quot;1&quot;,&quot;volume&quot;:&quot;8&quot;},&quot;isTemporary&quot;:false}]},{&quot;citationID&quot;:&quot;MENDELEY_CITATION_a39034da-7136-4937-8f4f-dc14cdca4096&quot;,&quot;properties&quot;:{&quot;noteIndex&quot;:0},&quot;isEdited&quot;:false,&quot;manualOverride&quot;:{&quot;isManuallyOverridden&quot;:true,&quot;citeprocText&quot;:&quot;(Al Ammari et al., 2020)&quot;,&quot;manualOverrideText&quot;:&quot;(Al Ammari et al., 2020).&quot;},&quot;citationTag&quot;:&quot;MENDELEY_CITATION_v3_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&quot;,&quot;citationItems&quot;:[{&quot;id&quot;:&quot;3edec4a3-7028-3284-990e-c4cc2b1aa62e&quot;,&quot;itemData&quot;:{&quot;type&quot;:&quot;article-journal&quot;,&quot;id&quot;:&quot;3edec4a3-7028-3284-990e-c4cc2b1aa62e&quot;,&quot;title&quot;:&quot;The effect of the VKORC1 promoter variant on warfarin responsiveness in the Saudi WArfarin Pharmacogenetic (SWAP) cohort&quot;,&quot;author&quot;:[{&quot;family&quot;:&quot;Ammari&quot;,&quot;given&quot;:&quot;Maha&quot;,&quot;parse-names&quot;:false,&quot;dropping-particle&quot;:&quot;&quot;,&quot;non-dropping-particle&quot;:&quot;Al&quot;},{&quot;family&quot;:&quot;AlBalwi&quot;,&quot;given&quot;:&quot;Mohammed&quot;,&quot;parse-names&quot;:false,&quot;dropping-particle&quot;:&quot;&quot;,&quot;non-dropping-particle&quot;:&quot;&quot;},{&quot;family&quot;:&quot;Sultana&quot;,&quot;given&quot;:&quot;Khizra&quot;,&quot;parse-names&quot;:false,&quot;dropping-particle&quot;:&quot;&quot;,&quot;non-dropping-particle&quot;:&quot;&quot;},{&quot;family&quot;:&quot;Alabdulkareem&quot;,&quot;given&quot;:&quot;Ibrahim B.&quot;,&quot;parse-names&quot;:false,&quot;dropping-particle&quot;:&quot;&quot;,&quot;non-dropping-particle&quot;:&quot;&quot;},{&quot;family&quot;:&quot;Almuzzaini&quot;,&quot;given&quot;:&quot;Bader&quot;,&quot;parse-names&quot;:false,&quot;dropping-particle&quot;:&quot;&quot;,&quot;non-dropping-particle&quot;:&quot;&quot;},{&quot;family&quot;:&quot;Almakhlafi&quot;,&quot;given&quot;:&quot;Nada S.&quot;,&quot;parse-names&quot;:false,&quot;dropping-particle&quot;:&quot;&quot;,&quot;non-dropping-particle&quot;:&quot;&quot;},{&quot;family&quot;:&quot;Aldrees&quot;,&quot;given&quot;:&quot;Mohammed&quot;,&quot;parse-names&quot;:false,&quot;dropping-particle&quot;:&quot;&quot;,&quot;non-dropping-particle&quot;:&quot;&quot;},{&quot;family&quot;:&quot;Alghamdi&quot;,&quot;given&quot;:&quot;Jahad&quot;,&quot;parse-names&quot;:false,&quot;dropping-particle&quot;:&quot;&quot;,&quot;non-dropping-particle&quot;:&quot;&quot;}],&quot;container-title&quot;:&quot;Scientific Reports&quot;,&quot;container-title-short&quot;:&quot;Sci Rep&quot;,&quot;DOI&quot;:&quot;10.1038/s41598-020-68519-9&quot;,&quot;ISSN&quot;:&quot;20452322&quot;,&quot;PMID&quot;:&quot;32669629&quot;,&quot;issued&quot;:{&quot;date-parts&quot;:[[2020,12,1]]},&quot;abstract&quot;:&quot;Warfarin is a frequently prescribed oral anticoagulant with a narrow therapeutic index, requiring careful dosing and monitoring. However, patients respond with significant inter-individual variability in terms of the dose and responsiveness of warfarin, attributed to genetic polymorphisms within the genes responsible for the pharmacokinetics and pharmacodynamics of warfarin. Extensive warfarin pharmacogenetic studies have been conducted, including studies resulting in genotype-guided dosing guidelines, but few large scale studies have been conducted with the Saudi population. In this study, we report the study design and baseline characteristics of the Saudi WArfarin Pharmacogenomics (SWAP) cohort, as well as the association of the VKORC1 promoter variants with the warfarin dose and the time to a stable INR. In the 936 Saudi patients recruited in the SWAP study, the minor allele C of rs9923231 was significantly associated with a 8.45 mg higher weekly warfarin dose (p value = 4.0 × 10–46), as well as with a significant delay in achieving a stable INR level. The addition of the rs9923231 status to the model, containing all the significant clinical variables, doubled the warfarin dose explained variance to 31%. The SWAP cohort represents a valuable resource for future research with the objective of identifying rare and prevalent genetic variants, which can be incorporated in personalized anticoagulation therapy for the Saudi population.&quot;,&quot;publisher&quot;:&quot;Nature Research&quot;,&quot;issue&quot;:&quot;1&quot;,&quot;volume&quot;:&quot;10&quot;},&quot;isTemporary&quot;:false}]},{&quot;citationID&quot;:&quot;MENDELEY_CITATION_64e77ae7-6606-4694-b83f-cc36df910328&quot;,&quot;properties&quot;:{&quot;noteIndex&quot;:0},&quot;isEdited&quot;:false,&quot;manualOverride&quot;:{&quot;isManuallyOverridden&quot;:false,&quot;citeprocText&quot;:&quot;(Alkharfy et al., 2017)&quot;,&quot;manualOverrideText&quot;:&quot;&quot;},&quot;citationTag&quot;:&quot;MENDELEY_CITATION_v3_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&quot;,&quot;citationItems&quot;:[{&quot;id&quot;:&quot;a7bb8322-0045-36ca-acea-e2faea4a3844&quot;,&quot;itemData&quot;:{&quot;type&quot;:&quot;article-journal&quot;,&quot;id&quot;:&quot;a7bb8322-0045-36ca-acea-e2faea4a3844&quot;,&quot;title&quot;:&quot;Prevalence of UDP-glucuronosyltransferase polymorphisms (UGT1A6∗2, 1A7∗12, 1A8∗3, 1A9∗3, 2B7∗2, and 2B15∗2) in a Saudi population&quot;,&quot;author&quot;:[{&quot;family&quot;:&quot;Alkharfy&quot;,&quot;given&quot;:&quot;Khalid M.&quot;,&quot;parse-names&quot;:false,&quot;dropping-particle&quot;:&quot;&quot;,&quot;non-dropping-particle&quot;:&quot;&quot;},{&quot;family&quot;:&quot;Jan&quot;,&quot;given&quot;:&quot;Basit L.&quot;,&quot;parse-names&quot;:false,&quot;dropping-particle&quot;:&quot;&quot;,&quot;non-dropping-particle&quot;:&quot;&quot;},{&quot;family&quot;:&quot;Afzal&quot;,&quot;given&quot;:&quot;Sibtain&quot;,&quot;parse-names&quot;:false,&quot;dropping-particle&quot;:&quot;&quot;,&quot;non-dropping-particle&quot;:&quot;&quot;},{&quot;family&quot;:&quot;Al-Jenoobi&quot;,&quot;given&quot;:&quot;Fahad I.&quot;,&quot;parse-names&quot;:false,&quot;dropping-particle&quot;:&quot;&quot;,&quot;non-dropping-particle&quot;:&quot;&quot;},{&quot;family&quot;:&quot;Al-Mohizea&quot;,&quot;given&quot;:&quot;Abdullah M.&quot;,&quot;parse-names&quot;:false,&quot;dropping-particle&quot;:&quot;&quot;,&quot;non-dropping-particle&quot;:&quot;&quot;},{&quot;family&quot;:&quot;Al-Muhsen&quot;,&quot;given&quot;:&quot;Saleh&quot;,&quot;parse-names&quot;:false,&quot;dropping-particle&quot;:&quot;&quot;,&quot;non-dropping-particle&quot;:&quot;&quot;},{&quot;family&quot;:&quot;Halwani&quot;,&quot;given&quot;:&quot;Rabih&quot;,&quot;parse-names&quot;:false,&quot;dropping-particle&quot;:&quot;&quot;,&quot;non-dropping-particle&quot;:&quot;&quot;},{&quot;family&quot;:&quot;Parvez&quot;,&quot;given&quot;:&quot;Mohammad K.&quot;,&quot;parse-names&quot;:false,&quot;dropping-particle&quot;:&quot;&quot;,&quot;non-dropping-particle&quot;:&quot;&quot;},{&quot;family&quot;:&quot;Al-Dosari&quot;,&quot;given&quot;:&quot;Mohammed S.&quot;,&quot;parse-names&quot;:false,&quot;dropping-particle&quot;:&quot;&quot;,&quot;non-dropping-particle&quot;:&quot;&quot;}],&quot;container-title&quot;:&quot;Saudi Pharmaceutical Journal&quot;,&quot;DOI&quot;:&quot;10.1016/j.jsps.2016.05.009&quot;,&quot;ISSN&quot;:&quot;13190164&quot;,&quot;issued&quot;:{&quot;date-parts&quot;:[[2017,2,1]]},&quot;page&quot;:&quot;224-230&quot;,&quot;abstract&quot;:&quot;Glucuronidation is an important phase II pathway responsible for many endogenous substances and drug metabolism. The present work evaluated allele frequencies of certain UDP-glucuronosyl-transferases (UGT 1A6∗2, A7∗12, A8∗3, A9∗3, 2B7∗2, and 2B15∗2) in Saudi Arabians that could provide essential ethnic information. Blood samples from 192 healthy unrelated Saudi males of various geographic regions were collected. Genomic DNA was isolated and genotyping of various UGTs was carried out using polymerase chain reaction (PCR) followed by direct sequencing. For UGT1A6∗2 A/G genotype, the most common variant was the homozygous repeat (AA) and the most common allele was (A) with a frequency of 46.5% and 67.3%, respectively. Similarly, the most common variant for UGT1A7∗12 T/C genotype was the heterozygous repeat (TC) with a frequency of 78.7% while the mutant allele (C) was present in 60.6% of the study population. Both UGT1A8∗3 (G/A) and UGT1A9∗3 (T/C) showed only a wild homozygous pattern in all screened subjects. For UGT2B7∗2, the heterozygous repeat (TC) was found with a frequency of 57.3% and the alleles (A) showed a frequency of 50.8%. In contrast, for UGT2B15∗2 (G253T), the heterozygous repeat (TG) presented 62.3% of the subjects where the most common allele (G) was with a frequency of 66.2%. In conclusion, our data indicate that Saudis harbor some important UGT mutations known to affect enzyme activity. Additional studies are therefore, warranted to assess the clinical implications of these gene polymorphisms in this ethnic group.&quot;,&quot;publisher&quot;:&quot;Elsevier B.V.&quot;,&quot;issue&quot;:&quot;2&quot;,&quot;volume&quot;:&quot;25&quot;,&quot;container-title-short&quot;:&quot;&quot;},&quot;isTemporary&quot;:false}]},{&quot;citationID&quot;:&quot;MENDELEY_CITATION_ea68bc36-70fc-4d35-8e4e-17c135b75f2c&quot;,&quot;properties&quot;:{&quot;noteIndex&quot;:0},&quot;isEdited&quot;:false,&quot;manualOverride&quot;:{&quot;isManuallyOverridden&quot;:false,&quot;citeprocText&quot;:&quot;(Al-Shaqha et al., 2015)&quot;,&quot;manualOverrideText&quot;:&quot;&quot;},&quot;citationTag&quot;:&quot;MENDELEY_CITATION_v3_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&quot;,&quot;citationItems&quot;:[{&quot;id&quot;:&quot;a3b46094-d86d-3b00-9100-b1ba50e77201&quot;,&quot;itemData&quot;:{&quot;type&quot;:&quot;article-journal&quot;,&quot;id&quot;:&quot;a3b46094-d86d-3b00-9100-b1ba50e77201&quot;,&quot;title&quot;:&quot;N-acetyltransferase 1 and 2 polymorphisms and risk of diabetes mellitus type 2 in a Saudi population&quot;,&quot;author&quot;:[{&quot;family&quot;:&quot;Al-Shaqha&quot;,&quot;given&quot;:&quot;Waleed M.&quot;,&quot;parse-names&quot;:false,&quot;dropping-particle&quot;:&quot;&quot;,&quot;non-dropping-particle&quot;:&quot;&quot;},{&quot;family&quot;:&quot;Alkharfy&quot;,&quot;given&quot;:&quot;Khalid M.&quot;,&quot;parse-names&quot;:false,&quot;dropping-particle&quot;:&quot;&quot;,&quot;non-dropping-particle&quot;:&quot;&quot;},{&quot;family&quot;:&quot;Al-Daghri&quot;,&quot;given&quot;:&quot;Nasser M.&quot;,&quot;parse-names&quot;:false,&quot;dropping-particle&quot;:&quot;&quot;,&quot;non-dropping-particle&quot;:&quot;&quot;},{&quot;family&quot;:&quot;Mohammed&quot;,&quot;given&quot;:&quot;Abdul Khader&quot;,&quot;parse-names&quot;:false,&quot;dropping-particle&quot;:&quot;&quot;,&quot;non-dropping-particle&quot;:&quot;&quot;}],&quot;container-title&quot;:&quot;Annals of Saudi Medicine&quot;,&quot;container-title-short&quot;:&quot;Ann Saudi Med&quot;,&quot;DOI&quot;:&quot;10.5144/0256-4947.2015.214&quot;,&quot;ISSN&quot;:&quot;09754466&quot;,&quot;PMID&quot;:&quot;26409796&quot;,&quot;issued&quot;:{&quot;date-parts&quot;:[[2015,5,1]]},&quot;page&quot;:&quot;214-221&quot;,&quot;abstract&quot;:&quot;Background and Objectives: There have been inconsistent reports on N-acetyltransferase (NAT) gene polymorphism in type 2 diabetes mellitus (T2DM), and data is particularly limited in the Arab population. Therefore, the main objective of this study was to identify whether the genetic polymorphisms of NAT1 and NAT2 play a role in susceptibility to T2DM in the Saudi population. Design and setting: A population-based, prospective genetic association case-control study on a Saudi population. Patients and Methods: Whole blood, anthropometric measurements and biochemistry data were collected from 369 Saudi individuals (186 T2DM patients and 183 healthy controls). DNA was isolated from the blood. Polymorphism of NAT1 and NAT2 SNPs [NAT2∗7B, rs1041983(C&gt;T); NAT2∗7, rs1799931(G&gt;A); NAT2∗6A, rs1799930(G&gt;A); NAT2∗5A, rs1799929(C&gt;T); and NAT1∗11A, rs4986988(C&gt;T)] were evaluated by allelic discrimination using real-time PCR. Results: Subjects with T2DM had a significantly increased body mass index (BMI), waist circumference, systolic and diastolic blood pressure, glucose, triglycerides, and LDL-cholesterol compared with healthy controls (P&lt;.05). The rs1799931(G&gt;A) genotype was detected in the control population but not in the T2DM population (P&lt;.001). The wild type (G) allele frequency was higher in T2DM than controls (P=.038). The mutant allele (A) in rs1799931(G&gt;A) had a protective effect for T2DM (OR 0.32, 95% CI 0.16-0.62; P=.001). Regression analysis showed that BMI, systolic BP and triglycerides are potential risk factors for T2DM. Conclusion: The genotypes as well as the individual alleles of rs1799931(G&gt;A) differed significantly between the case and control populations. The variation in the data reported so far suggest that polymorphism of the NAT gene may vary among different geographical areas. Environmental or dietary factors may also contribute to disease manifestation.&quot;,&quot;publisher&quot;:&quot;King Faisal Specialist Hospital and Research Centre&quot;,&quot;issue&quot;:&quot;3&quot;,&quot;volume&quot;:&quot;35&quot;},&quot;isTemporary&quot;:false}]},{&quot;citationID&quot;:&quot;MENDELEY_CITATION_d24fe18e-68ca-4b92-82a7-a7f403c43d1b&quot;,&quot;properties&quot;:{&quot;noteIndex&quot;:0},&quot;isEdited&quot;:false,&quot;manualOverride&quot;:{&quot;isManuallyOverridden&quot;:false,&quot;citeprocText&quot;:&quot;(Alsultan &amp;#38; Peloquin, 2014)&quot;,&quot;manualOverrideText&quot;:&quot;&quot;},&quot;citationTag&quot;:&quot;MENDELEY_CITATION_v3_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&quot;,&quot;citationItems&quot;:[{&quot;id&quot;:&quot;7ad5d68a-5102-3297-a25d-139748c6724c&quot;,&quot;itemData&quot;:{&quot;type&quot;:&quot;article&quot;,&quot;id&quot;:&quot;7ad5d68a-5102-3297-a25d-139748c6724c&quot;,&quot;title&quot;:&quot;Therapeutic drug monitoring in the treatment of tuberculosis: An update&quot;,&quot;author&quot;:[{&quot;family&quot;:&quot;Alsultan&quot;,&quot;given&quot;:&quot;Abdullah&quot;,&quot;parse-names&quot;:false,&quot;dropping-particle&quot;:&quot;&quot;,&quot;non-dropping-particle&quot;:&quot;&quot;},{&quot;family&quot;:&quot;Peloquin&quot;,&quot;given&quot;:&quot;Charles A.&quot;,&quot;parse-names&quot;:false,&quot;dropping-particle&quot;:&quot;&quot;,&quot;non-dropping-particle&quot;:&quot;&quot;}],&quot;container-title&quot;:&quot;Drugs&quot;,&quot;container-title-short&quot;:&quot;Drugs&quot;,&quot;DOI&quot;:&quot;10.1007/s40265-014-0222-8&quot;,&quot;ISSN&quot;:&quot;11791950&quot;,&quot;PMID&quot;:&quot;24846578&quot;,&quot;issued&quot;:{&quot;date-parts&quot;:[[2014]]},&quot;page&quot;:&quot;839-854&quot;,&quot;abstract&quot;:&quot;Tuberculosis (TB) is the world's second leading infectious killer. Cases of multidrug-resistant (MDR-TB) and extremely drug-resistant (XDR-TB) have increased globally. Therapeutic drug monitoring (TDM) remains a standard clinical technique for using plasma drug concentrations to determine dose. For TB patients, TDM provides objective information for the clinician to make informed dosing decisions. Some patients are slow to respond to treatment, and TDM can shorten the time to response and to treatment completion. Normal plasma concentration ranges for the TB drugs have been defined. For practical reasons, only one or two samples are collected post-dose. A 2-h post-dose sample approximates the peak serum drug concentration (Cmax) for most TB drugs. Adding a 6-h sample allows the clinician to distinguish between delayed absorption and malabsorption. TDM requires that samples are promptly centrifuged, and that the serum is promptly harvested and frozen. Isoniazid and ethionamide, in particular, are not stable in human serum at room temperature. Rifampicin is stable for more than 6 h under these conditions. Since our 2002 review, several papers regarding TB drug pharmacokinetics, pharmacodynamics, and TDM have been published. Thus, we have better information regarding the concentrations required for effective TB therapy. In vitro and animal model data clearly show concentration responses for most TB drugs. Recent studies emphasize the importance of rifamycins and pyrazinamide as sterilizing agents. A strong argument can be made for maximizing patient exposure to these drugs, short of toxicity. Further, the very concept behind 'minimal inhibitory concentration' (MIC) implies that one should achieve concentrations above the minimum in order to maximize response. Some, but not all clinical data are consistent with the utility of this approach. The low ends of the TB drug normal ranges set reasonable 'floors' above which plasma concentrations should be maintained. Patients with diabetes and those infected with HIV have a particular risk for poor drug absorption, and for drug-drug interactions. Published guidelines typically describe interactions between two drugs, whereas the clinical situation often is considerably more complex. Under 'real-life' circumstances, TDM often is the best available tool for sorting out these multi-drug interactions, and for providing the patient safe and adequate doses. Plasma concentrations cannot explain all of the variability in patient responses to TB treatment, and cannot guarantee patient outcomes. However, combined with clinical and bacteriological data, TDM can be a decisive tool, allowing clinicians to successfully treat even the most complicated TB patients. © 2014 Springer International Publishing Switzerland.&quot;,&quot;publisher&quot;:&quot;Springer International Publishing&quot;,&quot;issue&quot;:&quot;8&quot;,&quot;volume&quot;:&quot;74&quot;},&quot;isTemporary&quot;:false}]},{&quot;citationID&quot;:&quot;MENDELEY_CITATION_7c37e603-b03e-464f-9454-e91aa401aa4d&quot;,&quot;properties&quot;:{&quot;noteIndex&quot;:0},&quot;isEdited&quot;:false,&quot;manualOverride&quot;:{&quot;isManuallyOverridden&quot;:false,&quot;citeprocText&quot;:&quot;(Ashbee et al., 2014)&quot;,&quot;manualOverrideText&quot;:&quot;&quot;},&quot;citationTag&quot;:&quot;MENDELEY_CITATION_v3_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&quot;,&quot;citationItems&quot;:[{&quot;id&quot;:&quot;52cb4d1b-54a2-3a31-b893-50db629cc101&quot;,&quot;itemData&quot;:{&quot;type&quot;:&quot;article-journal&quot;,&quot;id&quot;:&quot;52cb4d1b-54a2-3a31-b893-50db629cc101&quot;,&quot;title&quot;:&quot;Therapeutic drug monitoring (TDM) of antifungal agents: Guidelines from the british society for medical mycology&quot;,&quot;author&quot;:[{&quot;family&quot;:&quot;Ashbee&quot;,&quot;given&quot;:&quot;H. Ruth&quot;,&quot;parse-names&quot;:false,&quot;dropping-particle&quot;:&quot;&quot;,&quot;non-dropping-particle&quot;:&quot;&quot;},{&quot;family&quot;:&quot;Barnes&quot;,&quot;given&quot;:&quot;Rosemary A.&quot;,&quot;parse-names&quot;:false,&quot;dropping-particle&quot;:&quot;&quot;,&quot;non-dropping-particle&quot;:&quot;&quot;},{&quot;family&quot;:&quot;Johnson&quot;,&quot;given&quot;:&quot;Elizabeth M.&quot;,&quot;parse-names&quot;:false,&quot;dropping-particle&quot;:&quot;&quot;,&quot;non-dropping-particle&quot;:&quot;&quot;},{&quot;family&quot;:&quot;Richardson&quot;,&quot;given&quot;:&quot;Malcolm D.&quot;,&quot;parse-names&quot;:false,&quot;dropping-particle&quot;:&quot;&quot;,&quot;non-dropping-particle&quot;:&quot;&quot;},{&quot;family&quot;:&quot;Gorton&quot;,&quot;given&quot;:&quot;Rebecca&quot;,&quot;parse-names&quot;:false,&quot;dropping-particle&quot;:&quot;&quot;,&quot;non-dropping-particle&quot;:&quot;&quot;},{&quot;family&quot;:&quot;Hope&quot;,&quot;given&quot;:&quot;William W.&quot;,&quot;parse-names&quot;:false,&quot;dropping-particle&quot;:&quot;&quot;,&quot;non-dropping-particle&quot;:&quot;&quot;}],&quot;container-title&quot;:&quot;Journal of Antimicrobial Chemotherapy&quot;,&quot;DOI&quot;:&quot;10.1093/jac/dkt508&quot;,&quot;ISSN&quot;:&quot;14602091&quot;,&quot;PMID&quot;:&quot;24379304&quot;,&quot;issued&quot;:{&quot;date-parts&quot;:[[2014]]},&quot;page&quot;:&quot;1162-1176&quot;,&quot;abstract&quot;:&quot;The burden of human disease related to medically important fungal pathogens is substantial. An improved understanding of antifungal pharmacology and antifungal pharmacokinetics-pharmacodynamics has resulted in therapeutic drug monitoring (TDM) becoming a valuable adjunct to the routine administration of some antifungal agents. TDM may increase the probability of a successful outcome, prevent drug-related toxicity and potentially prevent the emergence of antifungal drug resistance. Much of the evidence that supports TDM is circumstantial. This document reviews the available literature and provides a series of recommendations for TDM of antifungal agents.© The Author 2013. Published by Oxford University Press on behalf of the British Society for Antimicrobial Chemotherapy.All rights reserved.&quot;,&quot;publisher&quot;:&quot;Oxford University Press&quot;,&quot;issue&quot;:&quot;5&quot;,&quot;volume&quot;:&quot;69&quot;,&quot;container-title-short&quot;:&quot;&quot;},&quot;isTemporary&quot;:false}]},{&quot;citationID&quot;:&quot;MENDELEY_CITATION_ee618f3d-0ea3-45f8-ade9-35d92772462d&quot;,&quot;properties&quot;:{&quot;noteIndex&quot;:0},&quot;isEdited&quot;:false,&quot;manualOverride&quot;:{&quot;isManuallyOverridden&quot;:false,&quot;citeprocText&quot;:&quot;(Orme &amp;#38; Sjçqvist, 2010)&quot;,&quot;manualOverrideText&quot;:&quot;&quot;},&quot;citationTag&quot;:&quot;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&quot;,&quot;citationItems&quot;:[{&quot;id&quot;:&quot;82368ac4-f4ce-3982-88f5-56fc0018ce43&quot;,&quot;itemData&quot;:{&quot;type&quot;:&quot;article&quot;,&quot;id&quot;:&quot;82368ac4-f4ce-3982-88f5-56fc0018ce43&quot;,&quot;title&quot;:&quot;Clinical pharmacology in research, teaching and health care: Considerations by IUPHAR, the international union of basic and clinical pharmacology&quot;,&quot;author&quot;:[{&quot;family&quot;:&quot;Orme&quot;,&quot;given&quot;:&quot;Michael&quot;,&quot;parse-names&quot;:false,&quot;dropping-particle&quot;:&quot;&quot;,&quot;non-dropping-particle&quot;:&quot;&quot;},{&quot;family&quot;:&quot;Sjçqvist&quot;,&quot;given&quot;:&quot;Folke&quot;,&quot;parse-names&quot;:false,&quot;dropping-particle&quot;:&quot;&quot;,&quot;non-dropping-particle&quot;:&quot;&quot;}],&quot;container-title&quot;:&quot;Basic and Clinical Pharmacology and Toxicology&quot;,&quot;container-title-short&quot;:&quot;Basic Clin Pharmacol Toxicol&quot;,&quot;DOI&quot;:&quot;10.1111/j.1742-7843.2010.00602.x&quot;,&quot;ISSN&quot;:&quot;17427843&quot;,&quot;PMID&quot;:&quot;20590536&quot;,&quot;issued&quot;:{&quot;date-parts&quot;:[[2010]]},&quot;page&quot;:&quot;531-559&quot;,&quot;abstract&quot;:&quot;Definition. Clinical pharmacology is the scientific discipline that involves all aspects of the relationship between drugs and humans. The term 'clinical pharmacologist' is also used in the professional sense to refer to those physicians who are specialists in clinical pharmacology. They have undertaken several years of postgraduate training in many aspects of the above relationship involving teaching, research and health care. Such clinical pharmacologists have as their primary goal that of improving patient care, directly or indirectly, by developing better medicines and promoting the safer and more effective use of drugs. b. Aims. This document aims to set the scene for clinical pharmacology in the early part of the 21st century following the concepts of an earlier report by the World Health Organization in 1970 [1]. This document is aimed primarily at decision-makers in a variety of organizations, particularly in governments and their healthcare ministries, in addition to chief executives and board level directors of primary and secondary care systems and directors in pharmaceutical companies. We hope they will realize the great benefits that expertise in clinical pharmacology can bring to the delivery of better healthcare for all populations. c. Clinical care. Clinical pharmacology has developed a number of ways in which the clinical care of patients can be improved. The prime aim is to improve the rational use of drugs (RUD) both for individual patients and for patient populations wherever they may reside. The clinical pharmacologist will be expert in the critical evaluation of new and old therapies, and will use drug utilization studies and pharmacoepidemiological services to help in this task as well as skills such as pharmacogenetics. Clinical pharmacologists have an important role on Drug and Therapeutics Committees where they help the rational introduction and use of new and expensive medicines into the delivery of health care. Clinical pharmacologists will provide, in association with other healthcare staff such as pharmacists, drug information services to a wide variety of prescribers. Specialist services may include therapeutic drug monitoring (TDM), involvement in clinical drug toxicology and pharmacovigilance. Adverse drug reactions (ADRs) still cause many problems for patients, and healthcare systems could do more to prevent these as most of them are predictable through a knowledge of pharmacology. The concept of personalized medicine is one where drug therapy can be based on the pharmacogenetic characteristics of a particular patient. While in its infancy as a discipline, there are now good examples whereby adverse effects can be minimized and drug efficacy enhanced by a knowledge of the genetic make-up of patients. d. Research is a vital part of the training and everyday work of a clinical pharmacologist. The endeavour of a pharmacologist working in the clinical environment is to develop methods and strategies that improve the quality of drug use in individual patients and patient populations. Clinical pharmacological research has always been translational in the sense that the discipline aims to take new scientific data on drugs into rational patient care. Clinical pharmacologists could be even better equipped to undertake 'translational' research, especially the design and execution of the early phase of drug studies in humans (Phase 1). Too few contemporary clinical pharmacologists are actively engaged in the design, conduct and improvement of clinical trials. e. Teaching is a vital part of the work of a clinical pharmacologist. Although all doctors and many health care professionals need regular education concerning drugs, perhaps the most important area currently is the training of new prescribers which is primarily new physicians as pharmacists and nurses do comparatively little prescribing when looked at in a worldwide sense. The ability of new young physicians to prescribe safely and effectively has been criticized in recent years and new systems are being developed so that much more attention is paid to these skills in the training of medical students. As assessment drives learning, the assessment systems are being improved, too. Specialist training of clinical pharmacologists is addressed in Addendum II, as there is aworldwide shortage of such specialists. However, the needs, the resources and the regulatory arrangements available in different countries mean that the approach suggested is a general one. f. Pharmaceutical companies have been at the forefront of helping to train clinical pharmacologists. While many of the skills acquired in such companies are useful for the general training of a clinical pharmacologist (e.g. clinical trials), a long-term career in such a company requires a new set of skills for which training is needed. g. Governments need clinical pharmacologists to help deliver the goal of ensuring safe and effective drug therapy for their populations, whether the clinical pharmacologists are working in hospitals, regulatory agencies or in health technology assessment (HTA). With a few notable exceptions, the discipline of HTA has emerged in the absence of contributions from clinical pharmacology. This needs to change if HTA is to meet its full potential. h. Clinical pharmacologists have a crucial role to play in helping to deliver the WHO agenda of 'Guidelines for the Development of National Drug Policies' to which more than 150 countries are now signed up [2]. The policies aim to ensure: the quality, safety and efficacy of medicines equitable access to medicines for all the population the rational/quality use of medicines a viable and responsible local pharmaceutical industry. Clinical pharmacologists could do much more to meet the health needs of those peoples who have in the past been marginalized. They include children, those with rare diseases, and those with conditions that are endemic in the poorest parts of the world. Training of clinical pharmacologists to meet these needs will have to be rather different from that envisaged in 1970 when the first WHO report was published [1]. © 2010 Nordic Pharmacological Society.&quot;,&quot;publisher&quot;:&quot;Blackwell Publishing Ltd&quot;,&quot;issue&quot;:&quot;1&quot;,&quot;volume&quot;:&quot;107&quot;},&quot;isTemporary&quot;:false}]},{&quot;citationID&quot;:&quot;MENDELEY_CITATION_dd28f82d-12db-4ec4-a6d7-db594050752e&quot;,&quot;properties&quot;:{&quot;noteIndex&quot;:0},&quot;isEdited&quot;:false,&quot;manualOverride&quot;:{&quot;isManuallyOverridden&quot;:false,&quot;citeprocText&quot;:&quot;(Bjornsson et al., 2003)&quot;,&quot;manualOverrideText&quot;:&quot;&quot;},&quot;citationTag&quot;:&quot;MENDELEY_CITATION_v3_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&quot;,&quot;citationItems&quot;:[{&quot;id&quot;:&quot;9f37b1b8-49b0-31fe-a7af-0be45a2e7a45&quot;,&quot;itemData&quot;:{&quot;type&quot;:&quot;article&quot;,&quot;id&quot;:&quot;9f37b1b8-49b0-31fe-a7af-0be45a2e7a45&quot;,&quot;title&quot;:&quot;The conduct of in vitro and in vivo drug-drug interaction studies: A PhRMA perspective&quot;,&quot;author&quot;:[{&quot;family&quot;:&quot;Bjornsson&quot;,&quot;given&quot;:&quot;Thorir D.&quot;,&quot;parse-names&quot;:false,&quot;dropping-particle&quot;:&quot;&quot;,&quot;non-dropping-particle&quot;:&quot;&quot;},{&quot;family&quot;:&quot;Callaghan&quot;,&quot;given&quot;:&quot;John T.&quot;,&quot;parse-names&quot;:false,&quot;dropping-particle&quot;:&quot;&quot;,&quot;non-dropping-particle&quot;:&quot;&quot;},{&quot;family&quot;:&quot;Einolf&quot;,&quot;given&quot;:&quot;Heidi J.&quot;,&quot;parse-names&quot;:false,&quot;dropping-particle&quot;:&quot;&quot;,&quot;non-dropping-particle&quot;:&quot;&quot;},{&quot;family&quot;:&quot;Fischer&quot;,&quot;given&quot;:&quot;Volker&quot;,&quot;parse-names&quot;:false,&quot;dropping-particle&quot;:&quot;&quot;,&quot;non-dropping-particle&quot;:&quot;&quot;},{&quot;family&quot;:&quot;Gan&quot;,&quot;given&quot;:&quot;Lawrence&quot;,&quot;parse-names&quot;:false,&quot;dropping-particle&quot;:&quot;&quot;,&quot;non-dropping-particle&quot;:&quot;&quot;},{&quot;family&quot;:&quot;Grimm&quot;,&quot;given&quot;:&quot;Scott&quot;,&quot;parse-names&quot;:false,&quot;dropping-particle&quot;:&quot;&quot;,&quot;non-dropping-particle&quot;:&quot;&quot;},{&quot;family&quot;:&quot;Kao&quot;,&quot;given&quot;:&quot;John&quot;,&quot;parse-names&quot;:false,&quot;dropping-particle&quot;:&quot;&quot;,&quot;non-dropping-particle&quot;:&quot;&quot;},{&quot;family&quot;:&quot;King&quot;,&quot;given&quot;:&quot;S. Peter&quot;,&quot;parse-names&quot;:false,&quot;dropping-particle&quot;:&quot;&quot;,&quot;non-dropping-particle&quot;:&quot;&quot;},{&quot;family&quot;:&quot;Miwa&quot;,&quot;given&quot;:&quot;Gerald&quot;,&quot;parse-names&quot;:false,&quot;dropping-particle&quot;:&quot;&quot;,&quot;non-dropping-particle&quot;:&quot;&quot;},{&quot;family&quot;:&quot;Ni&quot;,&quot;given&quot;:&quot;Lan&quot;,&quot;parse-names&quot;:false,&quot;dropping-particle&quot;:&quot;&quot;,&quot;non-dropping-particle&quot;:&quot;&quot;},{&quot;family&quot;:&quot;Kumar&quot;,&quot;given&quot;:&quot;Gondi&quot;,&quot;parse-names&quot;:false,&quot;dropping-particle&quot;:&quot;&quot;,&quot;non-dropping-particle&quot;:&quot;&quot;},{&quot;family&quot;:&quot;McLeod&quot;,&quot;given&quot;:&quot;James&quot;,&quot;parse-names&quot;:false,&quot;dropping-particle&quot;:&quot;&quot;,&quot;non-dropping-particle&quot;:&quot;&quot;},{&quot;family&quot;:&quot;Obach&quot;,&quot;given&quot;:&quot;Scott R.&quot;,&quot;parse-names&quot;:false,&quot;dropping-particle&quot;:&quot;&quot;,&quot;non-dropping-particle&quot;:&quot;&quot;},{&quot;family&quot;:&quot;Roberts&quot;,&quot;given&quot;:&quot;Stanley&quot;,&quot;parse-names&quot;:false,&quot;dropping-particle&quot;:&quot;&quot;,&quot;non-dropping-particle&quot;:&quot;&quot;},{&quot;family&quot;:&quot;Roe&quot;,&quot;given&quot;:&quot;Amy&quot;,&quot;parse-names&quot;:false,&quot;dropping-particle&quot;:&quot;&quot;,&quot;non-dropping-particle&quot;:&quot;&quot;},{&quot;family&quot;:&quot;Shah&quot;,&quot;given&quot;:&quot;Anita&quot;,&quot;parse-names&quot;:false,&quot;dropping-particle&quot;:&quot;&quot;,&quot;non-dropping-particle&quot;:&quot;&quot;},{&quot;family&quot;:&quot;Snikeris&quot;,&quot;given&quot;:&quot;Fred&quot;,&quot;parse-names&quot;:false,&quot;dropping-particle&quot;:&quot;&quot;,&quot;non-dropping-particle&quot;:&quot;&quot;},{&quot;family&quot;:&quot;Sullivan&quot;,&quot;given&quot;:&quot;John T.&quot;,&quot;parse-names&quot;:false,&quot;dropping-particle&quot;:&quot;&quot;,&quot;non-dropping-particle&quot;:&quot;&quot;},{&quot;family&quot;:&quot;Tweedie&quot;,&quot;given&quot;:&quot;Donald&quot;,&quot;parse-names&quot;:false,&quot;dropping-particle&quot;:&quot;&quot;,&quot;non-dropping-particle&quot;:&quot;&quot;},{&quot;family&quot;:&quot;Vega&quot;,&quot;given&quot;:&quot;Jose M.&quot;,&quot;parse-names&quot;:false,&quot;dropping-particle&quot;:&quot;&quot;,&quot;non-dropping-particle&quot;:&quot;&quot;},{&quot;family&quot;:&quot;Walsh&quot;,&quot;given&quot;:&quot;John&quot;,&quot;parse-names&quot;:false,&quot;dropping-particle&quot;:&quot;&quot;,&quot;non-dropping-particle&quot;:&quot;&quot;},{&quot;family&quot;:&quot;Wrighton&quot;,&quot;given&quot;:&quot;Steven A.&quot;,&quot;parse-names&quot;:false,&quot;dropping-particle&quot;:&quot;&quot;,&quot;non-dropping-particle&quot;:&quot;&quot;}],&quot;container-title&quot;:&quot;Journal of Clinical Pharmacology&quot;,&quot;container-title-short&quot;:&quot;J Clin Pharmacol&quot;,&quot;DOI&quot;:&quot;10.1177/0091270003252519&quot;,&quot;ISSN&quot;:&quot;00912700&quot;,&quot;PMID&quot;:&quot;12751267&quot;,&quot;issued&quot;:{&quot;date-parts&quot;:[[2003,5,1]]},&quot;page&quot;:&quot;443-469&quot;,&quot;abstract&quot;:&quot;Current regulatory guidances do not address specific study designs for in vitro and in vivo drug-drug interaction studies. There is a common desire by regulatory authorities and by industry sponsors to harmonize approaches to allow for a better assessment of the significance of findings across different studies and drugs. There is also a growing consensus for the standardization of cytochrome P450 (CYP) probe substrates, inhibitors, and inducers and for the development of classification systems to improve the communication of risk to health care providers and patients. While existing guidances cover mainly CYP-mediated drug interactions, the importance of other mechanisms, such as transporters, has been recognized more recently and should also be addressed. This paper was prepared by the Pharmaceutical Research and Manufacturers of America (PhRMA) Drug Metabolism and Clinical Pharmacology Technical Working Groups and represents the current industry position. The intent is to define a minimal best practice for in vitro and in vivo pharmacokinetic drug-drug interaction studies targeted to development (not discovery support) and to define a data package that can be expected by regulatory agencies in compound registration dossiers. ©2003 the American College of Clinical Pharmacology.&quot;,&quot;publisher&quot;:&quot;SAGE Publications Inc.&quot;,&quot;issue&quot;:&quot;5&quot;,&quot;volume&quot;:&quot;43&quot;},&quot;isTemporary&quot;:false}]},{&quot;citationID&quot;:&quot;MENDELEY_CITATION_b6f8aa0d-116d-4650-be64-03e350e91d06&quot;,&quot;properties&quot;:{&quot;noteIndex&quot;:0},&quot;isEdited&quot;:false,&quot;manualOverride&quot;:{&quot;isManuallyOverridden&quot;:false,&quot;citeprocText&quot;:&quot;(Bonate, 2000)&quot;,&quot;manualOverrideText&quot;:&quot;&quot;},&quot;citationTag&quot;:&quot;MENDELEY_CITATION_v3_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&quot;,&quot;citationItems&quot;:[{&quot;id&quot;:&quot;d5ebac52-34ab-34a7-87c2-ba8b3eb9e588&quot;,&quot;itemData&quot;:{&quot;type&quot;:&quot;report&quot;,&quot;id&quot;:&quot;d5ebac52-34ab-34a7-87c2-ba8b3eb9e588&quot;,&quot;title&quot;:&quot;Clinical Trial Simulation in Drug Development&quot;,&quot;author&quot;:[{&quot;family&quot;:&quot;Bonate&quot;,&quot;given&quot;:&quot;Peter L&quot;,&quot;parse-names&quot;:false,&quot;dropping-particle&quot;:&quot;&quot;,&quot;non-dropping-particle&quot;:&quot;&quot;}],&quot;container-title&quot;:&quot;Pharmaceutical Research&quot;,&quot;container-title-short&quot;:&quot;Pharm Res&quot;,&quot;issued&quot;:{&quot;date-parts&quot;:[[2000]]},&quot;abstract&quot;:&quot;Clinical trial simulation is the application of old technologies, e.g., Monte Carlo simulation, to a new problem, that problem being how to maximize the information content obtained during the drug development process with an intent to have the greatest chance of \&quot;success\&quot; in a clinical trial. When the information content of the drug is high, then simulation provides a method to synthesize that information into a coherent package that indicates the sponsor has good control over the pharmacology of the drug. From a purely financial point of view, what simulation offers pharmaceutical companies is the possibility of reducing the number of required studies, maximizing the chances for success in a clinical trial, and possibly shortening development time; all outcomes which will reduce drug development costs. The purpose of this paper is to introduce clinical trial simulation to the reader by discussing its potential in drug development, to briefly review the literature, and to make recommendations and caveats regarding its use.&quot;,&quot;issue&quot;:&quot;3&quot;,&quot;volume&quot;:&quot;17&quot;},&quot;isTemporary&quot;:false}]},{&quot;citationID&quot;:&quot;MENDELEY_CITATION_d39c8bce-0a78-4cff-8a81-85a20aa7718f&quot;,&quot;properties&quot;:{&quot;noteIndex&quot;:0},&quot;isEdited&quot;:false,&quot;manualOverride&quot;:{&quot;isManuallyOverridden&quot;:false,&quot;citeprocText&quot;:&quot;(Bukhari et al., 2019)&quot;,&quot;manualOverrideText&quot;:&quot;&quot;},&quot;citationTag&quot;:&quot;MENDELEY_CITATION_v3_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&quot;,&quot;citationItems&quot;:[{&quot;id&quot;:&quot;70fea640-cc4a-3f38-96e8-20d46be22708&quot;,&quot;itemData&quot;:{&quot;type&quot;:&quot;article-journal&quot;,&quot;id&quot;:&quot;70fea640-cc4a-3f38-96e8-20d46be22708&quot;,&quot;title&quot;:&quot;Identifying a Novel DPYD Polymorphism Associated with Severe Toxicity to 5-FU Chemotherapy in a Saudi Patient&quot;,&quot;author&quot;:[{&quot;family&quot;:&quot;Bukhari&quot;,&quot;given&quot;:&quot;Nedal&quot;,&quot;parse-names&quot;:false,&quot;dropping-particle&quot;:&quot;&quot;,&quot;non-dropping-particle&quot;:&quot;&quot;},{&quot;family&quot;:&quot;Azam&quot;,&quot;given&quot;:&quot;Faisal&quot;,&quot;parse-names&quot;:false,&quot;dropping-particle&quot;:&quot;&quot;,&quot;non-dropping-particle&quot;:&quot;&quot;},{&quot;family&quot;:&quot;Alfawaz&quot;,&quot;given&quot;:&quot;Mohammed&quot;,&quot;parse-names&quot;:false,&quot;dropping-particle&quot;:&quot;&quot;,&quot;non-dropping-particle&quot;:&quot;&quot;},{&quot;family&quot;:&quot;Zahrani&quot;,&quot;given&quot;:&quot;Mohammed&quot;,&quot;parse-names&quot;:false,&quot;dropping-particle&quot;:&quot;&quot;,&quot;non-dropping-particle&quot;:&quot;&quot;}],&quot;container-title&quot;:&quot;Case Reports in Genetics&quot;,&quot;container-title-short&quot;:&quot;Case Rep Genet&quot;,&quot;DOI&quot;:&quot;10.1155/2019/5150725&quot;,&quot;ISSN&quot;:&quot;2090-6544&quot;,&quot;issued&quot;:{&quot;date-parts&quot;:[[2019,8,21]]},&quot;page&quot;:&quot;1-3&quot;,&quot;abstract&quot;:&quot; Dihydropyrimidine dehydrogenase (DPD) is the major enzyme in the catabolism of 5-Fluorouracil (5-FU) and its prodrug capecitabine. We report a 65-year-old female with rectal adenocarcinoma who experienced severe toxicities secondary to standard dose 5-FU based chemotherapy. She was found to be heterozygous for rs371313778, c.2434G&gt;A. This finding prompted restarting 5-FU at 50% dose reduction with further titration in subsequent cycles. We herein report the first case of rs371313778, c.2434G&gt;A (p.Val812lle) DPYD polymorphism leading to severe 5-FU toxicities. The patient eventually completed a 6-month course of adjuvant treatment with modification of 5-FU dose. &quot;,&quot;publisher&quot;:&quot;Hindawi Limited&quot;,&quot;volume&quot;:&quot;2019&quot;},&quot;isTemporary&quot;:false}]},{&quot;citationID&quot;:&quot;MENDELEY_CITATION_b9fa5145-8344-447e-b189-f19bbfc1c291&quot;,&quot;properties&quot;:{&quot;noteIndex&quot;:0},&quot;isEdited&quot;:false,&quot;manualOverride&quot;:{&quot;isManuallyOverridden&quot;:false,&quot;citeprocText&quot;:&quot;(Caudle et al., 2014)&quot;,&quot;manualOverrideText&quot;:&quot;&quot;},&quot;citationTag&quot;:&quot;MENDELEY_CITATION_v3_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&quot;,&quot;citationItems&quot;:[{&quot;id&quot;:&quot;53e1d773-f851-3ade-922a-3d0e60ed6acd&quot;,&quot;itemData&quot;:{&quot;type&quot;:&quot;report&quot;,&quot;id&quot;:&quot;53e1d773-f851-3ade-922a-3d0e60ed6acd&quot;,&quot;title&quot;:&quot;Send Orders for Reprints to reprints@benthamscience.net Incorporation of Pharmacogenomics into Routine Clinical Practice: the Clinical Pharmacogenetics Implementation Consortium (CPIC) Guideline Development Process&quot;,&quot;author&quot;:[{&quot;family&quot;:&quot;Caudle&quot;,&quot;given&quot;:&quot;Kelly E&quot;,&quot;parse-names&quot;:false,&quot;dropping-particle&quot;:&quot;&quot;,&quot;non-dropping-particle&quot;:&quot;&quot;},{&quot;family&quot;:&quot;Klein&quot;,&quot;given&quot;:&quot;Teri E&quot;,&quot;parse-names&quot;:false,&quot;dropping-particle&quot;:&quot;&quot;,&quot;non-dropping-particle&quot;:&quot;&quot;},{&quot;family&quot;:&quot;Hoffman&quot;,&quot;given&quot;:&quot;James M&quot;,&quot;parse-names&quot;:false,&quot;dropping-particle&quot;:&quot;&quot;,&quot;non-dropping-particle&quot;:&quot;&quot;},{&quot;family&quot;:&quot;Müller&quot;,&quot;given&quot;:&quot;Daniel J&quot;,&quot;parse-names&quot;:false,&quot;dropping-particle&quot;:&quot;&quot;,&quot;non-dropping-particle&quot;:&quot;&quot;},{&quot;family&quot;:&quot;Whirl-Carrillo&quot;,&quot;given&quot;:&quot;Michelle&quot;,&quot;parse-names&quot;:false,&quot;dropping-particle&quot;:&quot;&quot;,&quot;non-dropping-particle&quot;:&quot;&quot;},{&quot;family&quot;:&quot;Gong&quot;,&quot;given&quot;:&quot;Li&quot;,&quot;parse-names&quot;:false,&quot;dropping-particle&quot;:&quot;&quot;,&quot;non-dropping-particle&quot;:&quot;&quot;},{&quot;family&quot;:&quot;Mcdonagh&quot;,&quot;given&quot;:&quot;Ellen M&quot;,&quot;parse-names&quot;:false,&quot;dropping-particle&quot;:&quot;&quot;,&quot;non-dropping-particle&quot;:&quot;&quot;},{&quot;family&quot;:&quot;Sangkuhl&quot;,&quot;given&quot;:&quot;Katrin&quot;,&quot;parse-names&quot;:false,&quot;dropping-particle&quot;:&quot;&quot;,&quot;non-dropping-particle&quot;:&quot;&quot;},{&quot;family&quot;:&quot;Thorn&quot;,&quot;given&quot;:&quot;Caroline F&quot;,&quot;parse-names&quot;:false,&quot;dropping-particle&quot;:&quot;&quot;,&quot;non-dropping-particle&quot;:&quot;&quot;},{&quot;family&quot;:&quot;Schwab&quot;,&quot;given&quot;:&quot;Matthias&quot;,&quot;parse-names&quot;:false,&quot;dropping-particle&quot;:&quot;&quot;,&quot;non-dropping-particle&quot;:&quot;&quot;},{&quot;family&quot;:&quot;Agúndez&quot;,&quot;given&quot;:&quot;José A G&quot;,&quot;parse-names&quot;:false,&quot;dropping-particle&quot;:&quot;&quot;,&quot;non-dropping-particle&quot;:&quot;&quot;},{&quot;family&quot;:&quot;Freimuth&quot;,&quot;given&quot;:&quot;Robert R&quot;,&quot;parse-names&quot;:false,&quot;dropping-particle&quot;:&quot;&quot;,&quot;non-dropping-particle&quot;:&quot;&quot;},{&quot;family&quot;:&quot;Huser&quot;,&quot;given&quot;:&quot;Vojtech&quot;,&quot;parse-names&quot;:false,&quot;dropping-particle&quot;:&quot;&quot;,&quot;non-dropping-particle&quot;:&quot;&quot;},{&quot;family&quot;:&quot;Ta&quot;,&quot;given&quot;:&quot;Ming&quot;,&quot;parse-names&quot;:false,&quot;dropping-particle&quot;:&quot;&quot;,&quot;non-dropping-particle&quot;:&quot;&quot;},{&quot;family&quot;:&quot;Lee&quot;,&quot;given&quot;:&quot;Michael&quot;,&quot;parse-names&quot;:false,&quot;dropping-particle&quot;:&quot;&quot;,&quot;non-dropping-particle&quot;:&quot;&quot;},{&quot;family&quot;:&quot;Iwuchukwu&quot;,&quot;given&quot;:&quot;Otito F&quot;,&quot;parse-names&quot;:false,&quot;dropping-particle&quot;:&quot;&quot;,&quot;non-dropping-particle&quot;:&quot;&quot;},{&quot;family&quot;:&quot;Crews&quot;,&quot;given&quot;:&quot;Kristine R&quot;,&quot;parse-names&quot;:false,&quot;dropping-particle&quot;:&quot;&quot;,&quot;non-dropping-particle&quot;:&quot;&quot;},{&quot;family&quot;:&quot;Scott&quot;,&quot;given&quot;:&quot;Stuart A&quot;,&quot;parse-names&quot;:false,&quot;dropping-particle&quot;:&quot;&quot;,&quot;non-dropping-particle&quot;:&quot;&quot;},{&quot;family&quot;:&quot;Wadelius&quot;,&quot;given&quot;:&quot;Mia&quot;,&quot;parse-names&quot;:false,&quot;dropping-particle&quot;:&quot;&quot;,&quot;non-dropping-particle&quot;:&quot;&quot;},{&quot;family&quot;:&quot;Swen&quot;,&quot;given&quot;:&quot;Jesse J&quot;,&quot;parse-names&quot;:false,&quot;dropping-particle&quot;:&quot;&quot;,&quot;non-dropping-particle&quot;:&quot;&quot;},{&quot;family&quot;:&quot;Tyndale&quot;,&quot;given&quot;:&quot;Rachel F&quot;,&quot;parse-names&quot;:false,&quot;dropping-particle&quot;:&quot;&quot;,&quot;non-dropping-particle&quot;:&quot;&quot;},{&quot;family&quot;:&quot;Stein&quot;,&quot;given&quot;:&quot;C Michael&quot;,&quot;parse-names&quot;:false,&quot;dropping-particle&quot;:&quot;&quot;,&quot;non-dropping-particle&quot;:&quot;&quot;},{&quot;family&quot;:&quot;Roden&quot;,&quot;given&quot;:&quot;Dan&quot;,&quot;parse-names&quot;:false,&quot;dropping-particle&quot;:&quot;&quot;,&quot;non-dropping-particle&quot;:&quot;&quot;},{&quot;family&quot;:&quot;Relling&quot;,&quot;given&quot;:&quot;Mary&quot;,&quot;parse-names&quot;:false,&quot;dropping-particle&quot;:&quot;V&quot;,&quot;non-dropping-particle&quot;:&quot;&quot;},{&quot;family&quot;:&quot;Williams&quot;,&quot;given&quot;:&quot;Marc S&quot;,&quot;parse-names&quot;:false,&quot;dropping-particle&quot;:&quot;&quot;,&quot;non-dropping-particle&quot;:&quot;&quot;},{&quot;family&quot;:&quot;Johnson&quot;,&quot;given&quot;:&quot;Samuel G&quot;,&quot;parse-names&quot;:false,&quot;dropping-particle&quot;:&quot;&quot;,&quot;non-dropping-particle&quot;:&quot;&quot;}],&quot;container-title&quot;:&quot;Current Drug Metabolism&quot;,&quot;container-title-short&quot;:&quot;Curr Drug Metab&quot;,&quot;URL&quot;:&quot;http://www.pharmgkb.org/page/cpicGeneDrugPairs&quot;,&quot;issued&quot;:{&quot;date-parts&quot;:[[2014]]},&quot;number-of-pages&quot;:&quot;209-217&quot;,&quot;abstract&quot;:&quot;The Clinical Pharmacogenetics Implementation Consortium (CPIC) publishes genotype-based drug guidelines to help clinicians understand how available genetic test results could be used to optimize drug therapy. CPIC has focused initially on well-known examples of pharmacogenomic associations that have been implemented in selected clinical settings, publishing nine to date. Each CPIC guideline adheres to a standardized format and includes a standard system for grading levels of evidence linking genotypes to phenotypes and assigning a level of strength to each prescribing recommendation. CPIC guidelines contain the necessary information to help clinicians translate patient-specific diplotypes for each gene into clinical phenotypes or drug dosing groups. This paper reviews the development process of the CPIC guidelines and compares this process to the Institute of Medicine's Standards for Developing Trustworthy Clinical Practice Guidelines.&quot;,&quot;volume&quot;:&quot;15&quot;},&quot;isTemporary&quot;:false}]},{&quot;citationID&quot;:&quot;MENDELEY_CITATION_20d42cf5-7b3a-4425-be7d-bd50959e75a1&quot;,&quot;properties&quot;:{&quot;noteIndex&quot;:0},&quot;isEdited&quot;:false,&quot;manualOverride&quot;:{&quot;isManuallyOverridden&quot;:true,&quot;citeprocText&quot;:&quot;(Chien et al., n.d.)&quot;,&quot;manualOverrideText&quot;:&quot;(Chien et al., 2005)&quot;},&quot;citationTag&quot;:&quot;MENDELEY_CITATION_v3_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&quot;,&quot;citationItems&quot;:[{&quot;id&quot;:&quot;5137e99c-2d69-31c7-ab9d-0aaad0f1f5ab&quot;,&quot;itemData&quot;:{&quot;type&quot;:&quot;report&quot;,&quot;id&quot;:&quot;5137e99c-2d69-31c7-ab9d-0aaad0f1f5ab&quot;,&quot;title&quot;:&quot;Pharmacokinetics/Pharmacodynamics and the Stages of Drug Development: Role of Modeling and Simulation&quot;,&quot;author&quot;:[{&quot;family&quot;:&quot;Chien&quot;,&quot;given&quot;:&quot;Jenny Y&quot;,&quot;parse-names&quot;:false,&quot;dropping-particle&quot;:&quot;&quot;,&quot;non-dropping-particle&quot;:&quot;&quot;},{&quot;family&quot;:&quot;Friedrich&quot;,&quot;given&quot;:&quot;Stuart&quot;,&quot;parse-names&quot;:false,&quot;dropping-particle&quot;:&quot;&quot;,&quot;non-dropping-particle&quot;:&quot;&quot;},{&quot;family&quot;:&quot;Heathman&quot;,&quot;given&quot;:&quot;Michael A&quot;,&quot;parse-names&quot;:false,&quot;dropping-particle&quot;:&quot;&quot;,&quot;non-dropping-particle&quot;:&quot;&quot;},{&quot;family&quot;:&quot;Alwis&quot;,&quot;given&quot;:&quot;Dinesh P&quot;,&quot;parse-names&quot;:false,&quot;dropping-particle&quot;:&quot;&quot;,&quot;non-dropping-particle&quot;:&quot;De&quot;},{&quot;family&quot;:&quot;Sinha&quot;,&quot;given&quot;:&quot;Vikram&quot;,&quot;parse-names&quot;:false,&quot;dropping-particle&quot;:&quot;&quot;,&quot;non-dropping-particle&quot;:&quot;&quot;}],&quot;URL&quot;:&quot;http://www.aapsj.org&quot;,&quot;abstract&quot;:&quot;Pharmacokinetic (PK) and pharmacodynamic (PD) model-ing and simulation (M&amp;S) are well-recognized powerful tools that enable effective implementation of the learn-and-confirm paradigm in drug development. The impact of PK/PD M&amp;S on decision making and drug development risk management is dependent on the question being asked and on the availability and quality of data accessible at a particular stage of drug development. For instance, M&amp;S methodologies can be used to capture uncertainty and use the expected variability in PK/PD data generated in preclini-cal species for projection of the plausible range of clinical dose; clinical trial simulation can be used to forecast the probability of achieving a target response in patients based on information obtained in early phases of development. Framing the right question and capturing the key assumptions are critical components of the ÔÔlearn-and-confirmÕÕ paradigm in the drug development process and are essential to delivering high-value PK/PD M&amp;S results. Selected works of PK/PD modeling and simulation from preclinical to phase III are presented as case examples in this article.&quot;,&quot;container-title-short&quot;:&quot;&quot;},&quot;isTemporary&quot;:false}]},{&quot;citationID&quot;:&quot;MENDELEY_CITATION_54ba6419-19d3-4470-8487-6b3d26454093&quot;,&quot;properties&quot;:{&quot;noteIndex&quot;:0},&quot;isEdited&quot;:false,&quot;manualOverride&quot;:{&quot;isManuallyOverridden&quot;:false,&quot;citeprocText&quot;:&quot;(Chow, 2014)&quot;,&quot;manualOverrideText&quot;:&quot;&quot;},&quot;citationTag&quot;:&quot;MENDELEY_CITATION_v3_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&quot;,&quot;citationItems&quot;:[{&quot;id&quot;:&quot;7d4863bc-a8e5-3f1c-8c2c-d2555c98ed06&quot;,&quot;itemData&quot;:{&quot;type&quot;:&quot;article-journal&quot;,&quot;id&quot;:&quot;7d4863bc-a8e5-3f1c-8c2c-d2555c98ed06&quot;,&quot;title&quot;:&quot;Bioavailability and bioequivalence in drug development&quot;,&quot;author&quot;:[{&quot;family&quot;:&quot;Chow&quot;,&quot;given&quot;:&quot;Shein Chung&quot;,&quot;parse-names&quot;:false,&quot;dropping-particle&quot;:&quot;&quot;,&quot;non-dropping-particle&quot;:&quot;&quot;}],&quot;container-title&quot;:&quot;Wiley Interdisciplinary Reviews: Computational Statistics&quot;,&quot;container-title-short&quot;:&quot;Wiley Interdiscip Rev Comput Stat&quot;,&quot;DOI&quot;:&quot;10.1002/wics.1310&quot;,&quot;ISSN&quot;:&quot;19390068&quot;,&quot;issued&quot;:{&quot;date-parts&quot;:[[2014]]},&quot;page&quot;:&quot;304-312&quot;,&quot;abstract&quot;:&quot;Bioavailability is referred to as the extent and rate to which the active drug ingredient or active moiety from the drug product is absorbed and becomes available at the site of drug action. The relative bioavailability in terms of the rate and extent of drug absorption is considered predictive of clinical outcomes. In 1984, the United States Food and Drug Administration (FDA) was authorized to approve generic drug products under the Drug Price Competition and Patent Term Restoration Act based on evidence of average bioequivalence in drug absorption through the conduct of bioavailability and bioequivalence studies. This article provides an overview (from an American point of view) of definition of bioavailability and bioequivalence, Fundamental Bioequivalence Assumption, regulatory requirements, and process for bioequivalence assessment of generic drug products. Basic considerations including criteria, study design, power analysis for sample size determination, and the conduct of bioequivalence trial, and statistical methods are provided. Practical issues such as one-size-fits-all criterion, drug interchangeability and scaled average criteria for assessment of highly variable drug products are also discussed. © 2014 Wiley Periodicals, Inc.&quot;,&quot;publisher&quot;:&quot;Wiley-Blackwell&quot;,&quot;issue&quot;:&quot;4&quot;,&quot;volume&quot;:&quot;6&quot;},&quot;isTemporary&quot;:false}]},{&quot;citationID&quot;:&quot;MENDELEY_CITATION_2418979b-78ee-443f-b125-fec906a9ad69&quot;,&quot;properties&quot;:{&quot;noteIndex&quot;:0},&quot;isEdited&quot;:false,&quot;manualOverride&quot;:{&quot;isManuallyOverridden&quot;:false,&quot;citeprocText&quot;:&quot;(Collins &amp;#38; Varmus, 2015)&quot;,&quot;manualOverrideText&quot;:&quot;&quot;},&quot;citationTag&quot;:&quot;MENDELEY_CITATION_v3_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&quot;,&quot;citationItems&quot;:[{&quot;id&quot;:&quot;eacda7dd-c5c6-3dfb-98c1-002267e1dcfe&quot;,&quot;itemData&quot;:{&quot;type&quot;:&quot;article-journal&quot;,&quot;id&quot;:&quot;eacda7dd-c5c6-3dfb-98c1-002267e1dcfe&quot;,&quot;title&quot;:&quot;A New Initiative on Precision Medicine&quot;,&quot;author&quot;:[{&quot;family&quot;:&quot;Collins&quot;,&quot;given&quot;:&quot;Francis S.&quot;,&quot;parse-names&quot;:false,&quot;dropping-particle&quot;:&quot;&quot;,&quot;non-dropping-particle&quot;:&quot;&quot;},{&quot;family&quot;:&quot;Varmus&quot;,&quot;given&quot;:&quot;Harold&quot;,&quot;parse-names&quot;:false,&quot;dropping-particle&quot;:&quot;&quot;,&quot;non-dropping-particle&quot;:&quot;&quot;}],&quot;container-title&quot;:&quot;New England Journal of Medicine&quot;,&quot;DOI&quot;:&quot;10.1056/nejmp1500523&quot;,&quot;ISSN&quot;:&quot;0028-4793&quot;,&quot;PMID&quot;:&quot;25635347&quot;,&quot;issued&quot;:{&quot;date-parts&quot;:[[2015,2,26]]},&quot;page&quot;:&quot;793-795&quot;,&quot;abstract&quot;:&quot;President Obama has announced a research initiative that aims to accelerate progress toward a new era of precision medicine, with a near-term focus on cancers and a longer-term aim to generate knowledge applicable to the whole range of health and disease.&quot;,&quot;publisher&quot;:&quot;New England Journal of Medicine (NEJM/MMS)&quot;,&quot;issue&quot;:&quot;9&quot;,&quot;volume&quot;:&quot;372&quot;,&quot;container-title-short&quot;:&quot;&quot;},&quot;isTemporary&quot;:false}]},{&quot;citationID&quot;:&quot;MENDELEY_CITATION_d2b19369-5ff7-4ca0-9321-fd66f257ee98&quot;,&quot;properties&quot;:{&quot;noteIndex&quot;:0},&quot;isEdited&quot;:false,&quot;manualOverride&quot;:{&quot;isManuallyOverridden&quot;:false,&quot;citeprocText&quot;:&quot;(Crews et al., 2012)&quot;,&quot;manualOverrideText&quot;:&quot;&quot;},&quot;citationTag&quot;:&quot;MENDELEY_CITATION_v3_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&quot;,&quot;citationItems&quot;:[{&quot;id&quot;:&quot;0c986b86-19a5-3870-95aa-df071314f20d&quot;,&quot;itemData&quot;:{&quot;type&quot;:&quot;article-journal&quot;,&quot;id&quot;:&quot;0c986b86-19a5-3870-95aa-df071314f20d&quot;,&quot;title&quot;:&quot;Pharmacogenomics and individualized medicine: Translating science into practice&quot;,&quot;author&quot;:[{&quot;family&quot;:&quot;Crews&quot;,&quot;given&quot;:&quot;K. R.&quot;,&quot;parse-names&quot;:false,&quot;dropping-particle&quot;:&quot;&quot;,&quot;non-dropping-particle&quot;:&quot;&quot;},{&quot;family&quot;:&quot;Hicks&quot;,&quot;given&quot;:&quot;J. K.&quot;,&quot;parse-names&quot;:false,&quot;dropping-particle&quot;:&quot;&quot;,&quot;non-dropping-particle&quot;:&quot;&quot;},{&quot;family&quot;:&quot;Pui&quot;,&quot;given&quot;:&quot;C. H.&quot;,&quot;parse-names&quot;:false,&quot;dropping-particle&quot;:&quot;&quot;,&quot;non-dropping-particle&quot;:&quot;&quot;},{&quot;family&quot;:&quot;Relling&quot;,&quot;given&quot;:&quot;M.&quot;,&quot;parse-names&quot;:false,&quot;dropping-particle&quot;:&quot;V.&quot;,&quot;non-dropping-particle&quot;:&quot;&quot;},{&quot;family&quot;:&quot;Evans&quot;,&quot;given&quot;:&quot;W. E.&quot;,&quot;parse-names&quot;:false,&quot;dropping-particle&quot;:&quot;&quot;,&quot;non-dropping-particle&quot;:&quot;&quot;}],&quot;container-title&quot;:&quot;Clinical Pharmacology and Therapeutics&quot;,&quot;container-title-short&quot;:&quot;Clin Pharmacol Ther&quot;,&quot;DOI&quot;:&quot;10.1038/clpt.2012.120&quot;,&quot;ISSN&quot;:&quot;00099236&quot;,&quot;PMID&quot;:&quot;22948889&quot;,&quot;issued&quot;:{&quot;date-parts&quot;:[[2012,10]]},&quot;page&quot;:&quot;467-475&quot;,&quot;abstract&quot;:&quot;Research on genes and medications has advanced our understanding of the genetic basis of individual drug responses. The aim of pharmacogenomics is to develop strategies for individualizing therapy for patients, in order to optimize outcome through knowledge of the variability of the human genome and its influence on drug response. Pharmacogenomics research is translational in nature and ranges from discovery of genotype-phenotype relationships to clinical trials that can provide proof of clinical impact. Advances in pharmacogenomics offer significant potential for subsequent clinical application in individual patients; however, the translation of pharmacogenomics research findings into clinical practice has been slow. Key components to successful clinical implementation of pharmacogenomics will include consistent interpretation of pharmacogenomics test results, availability of clinical guidelines for prescribing on the basis of test results, and knowledge-based decision support systems. © 2012 American Society for Clinical Pharmacology and Therapeutics.&quot;,&quot;issue&quot;:&quot;4&quot;,&quot;volume&quot;:&quot;92&quot;},&quot;isTemporary&quot;:false}]},{&quot;citationID&quot;:&quot;MENDELEY_CITATION_31a9782d-1dd9-4c3a-a518-d8944341d431&quot;,&quot;properties&quot;:{&quot;noteIndex&quot;:0},&quot;isEdited&quot;:false,&quot;manualOverride&quot;:{&quot;isManuallyOverridden&quot;:false,&quot;citeprocText&quot;:&quot;(Darwich et al., 2017)&quot;,&quot;manualOverrideText&quot;:&quot;&quot;},&quot;citationTag&quot;:&quot;MENDELEY_CITATION_v3_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&quot;,&quot;citationItems&quot;:[{&quot;id&quot;:&quot;83431c5e-2a04-38e4-8c1a-c2b85a1900e0&quot;,&quot;itemData&quot;:{&quot;type&quot;:&quot;article-journal&quot;,&quot;id&quot;:&quot;83431c5e-2a04-38e4-8c1a-c2b85a1900e0&quot;,&quot;title&quot;:&quot;Why has model-informed precision dosing not yet become common clinical reality? lessons from the past and a roadmap for the future&quot;,&quot;author&quot;:[{&quot;family&quot;:&quot;Darwich&quot;,&quot;given&quot;:&quot;A. S.&quot;,&quot;parse-names&quot;:false,&quot;dropping-particle&quot;:&quot;&quot;,&quot;non-dropping-particle&quot;:&quot;&quot;},{&quot;family&quot;:&quot;Ogungbenro&quot;,&quot;given&quot;:&quot;K.&quot;,&quot;parse-names&quot;:false,&quot;dropping-particle&quot;:&quot;&quot;,&quot;non-dropping-particle&quot;:&quot;&quot;},{&quot;family&quot;:&quot;Vinks&quot;,&quot;given&quot;:&quot;A. A.&quot;,&quot;parse-names&quot;:false,&quot;dropping-particle&quot;:&quot;&quot;,&quot;non-dropping-particle&quot;:&quot;&quot;},{&quot;family&quot;:&quot;Powell&quot;,&quot;given&quot;:&quot;J. R.&quot;,&quot;parse-names&quot;:false,&quot;dropping-particle&quot;:&quot;&quot;,&quot;non-dropping-particle&quot;:&quot;&quot;},{&quot;family&quot;:&quot;Reny&quot;,&quot;given&quot;:&quot;J. L.&quot;,&quot;parse-names&quot;:false,&quot;dropping-particle&quot;:&quot;&quot;,&quot;non-dropping-particle&quot;:&quot;&quot;},{&quot;family&quot;:&quot;Marsousi&quot;,&quot;given&quot;:&quot;N.&quot;,&quot;parse-names&quot;:false,&quot;dropping-particle&quot;:&quot;&quot;,&quot;non-dropping-particle&quot;:&quot;&quot;},{&quot;family&quot;:&quot;Daali&quot;,&quot;given&quot;:&quot;Y.&quot;,&quot;parse-names&quot;:false,&quot;dropping-particle&quot;:&quot;&quot;,&quot;non-dropping-particle&quot;:&quot;&quot;},{&quot;family&quot;:&quot;Fairman&quot;,&quot;given&quot;:&quot;D.&quot;,&quot;parse-names&quot;:false,&quot;dropping-particle&quot;:&quot;&quot;,&quot;non-dropping-particle&quot;:&quot;&quot;},{&quot;family&quot;:&quot;Cook&quot;,&quot;given&quot;:&quot;J.&quot;,&quot;parse-names&quot;:false,&quot;dropping-particle&quot;:&quot;&quot;,&quot;non-dropping-particle&quot;:&quot;&quot;},{&quot;family&quot;:&quot;Lesko&quot;,&quot;given&quot;:&quot;L. J.&quot;,&quot;parse-names&quot;:false,&quot;dropping-particle&quot;:&quot;&quot;,&quot;non-dropping-particle&quot;:&quot;&quot;},{&quot;family&quot;:&quot;McCune&quot;,&quot;given&quot;:&quot;J. S.&quot;,&quot;parse-names&quot;:false,&quot;dropping-particle&quot;:&quot;&quot;,&quot;non-dropping-particle&quot;:&quot;&quot;},{&quot;family&quot;:&quot;Knibbe&quot;,&quot;given&quot;:&quot;C. A.J.&quot;,&quot;parse-names&quot;:false,&quot;dropping-particle&quot;:&quot;&quot;,&quot;non-dropping-particle&quot;:&quot;&quot;},{&quot;family&quot;:&quot;Wildt&quot;,&quot;given&quot;:&quot;S. N.&quot;,&quot;parse-names&quot;:false,&quot;dropping-particle&quot;:&quot;&quot;,&quot;non-dropping-particle&quot;:&quot;de&quot;},{&quot;family&quot;:&quot;Leeder&quot;,&quot;given&quot;:&quot;J. S.&quot;,&quot;parse-names&quot;:false,&quot;dropping-particle&quot;:&quot;&quot;,&quot;non-dropping-particle&quot;:&quot;&quot;},{&quot;family&quot;:&quot;Neely&quot;,&quot;given&quot;:&quot;M.&quot;,&quot;parse-names&quot;:false,&quot;dropping-particle&quot;:&quot;&quot;,&quot;non-dropping-particle&quot;:&quot;&quot;},{&quot;family&quot;:&quot;Zuppa&quot;,&quot;given&quot;:&quot;A. F.&quot;,&quot;parse-names&quot;:false,&quot;dropping-particle&quot;:&quot;&quot;,&quot;non-dropping-particle&quot;:&quot;&quot;},{&quot;family&quot;:&quot;Vicini&quot;,&quot;given&quot;:&quot;P.&quot;,&quot;parse-names&quot;:false,&quot;dropping-particle&quot;:&quot;&quot;,&quot;non-dropping-particle&quot;:&quot;&quot;},{&quot;family&quot;:&quot;Aarons&quot;,&quot;given&quot;:&quot;L.&quot;,&quot;parse-names&quot;:false,&quot;dropping-particle&quot;:&quot;&quot;,&quot;non-dropping-particle&quot;:&quot;&quot;},{&quot;family&quot;:&quot;Johnson&quot;,&quot;given&quot;:&quot;T. N.&quot;,&quot;parse-names&quot;:false,&quot;dropping-particle&quot;:&quot;&quot;,&quot;non-dropping-particle&quot;:&quot;&quot;},{&quot;family&quot;:&quot;Boiani&quot;,&quot;given&quot;:&quot;J.&quot;,&quot;parse-names&quot;:false,&quot;dropping-particle&quot;:&quot;&quot;,&quot;non-dropping-particle&quot;:&quot;&quot;},{&quot;family&quot;:&quot;Rostami-Hodjegan&quot;,&quot;given&quot;:&quot;A.&quot;,&quot;parse-names&quot;:false,&quot;dropping-particle&quot;:&quot;&quot;,&quot;non-dropping-particle&quot;:&quot;&quot;}],&quot;container-title&quot;:&quot;Clinical Pharmacology and Therapeutics&quot;,&quot;container-title-short&quot;:&quot;Clin Pharmacol Ther&quot;,&quot;DOI&quot;:&quot;10.1002/cpt.659&quot;,&quot;ISSN&quot;:&quot;15326535&quot;,&quot;PMID&quot;:&quot;28182269&quot;,&quot;issued&quot;:{&quot;date-parts&quot;:[[2017,5,1]]},&quot;page&quot;:&quot;646-656&quot;,&quot;abstract&quot;:&quot;Patient groups prone to polypharmacy and special subpopulations are susceptible to suboptimal treatment. Refined dosing in special populations is imperative to improve therapeutic response and/or lowering the risk of toxicity. Model-informed precision dosing (MIPD) may improve treatment outcomes by achieving the optimal dose for an individual patient. There is, however, relatively little published evidence of large-scale utility and impact of MIPD, where it is often implemented as local collaborative efforts between academia and healthcare. This article highlights some successful applications of bringing MIPD to clinical care and proposes strategies for wider integration in healthcare. Considerations are brought up herein that will need addressing to see MIPD become “widespread clinical practice,” among those, wider interdisciplinary collaborations and the necessity for further evidence-based efficacy and cost–benefit analysis of MIPD in healthcare. The implications of MIPD on regulatory policies and pharmaceutical development are also discussed as part of the roadmap.&quot;,&quot;publisher&quot;:&quot;Nature Publishing Group&quot;,&quot;issue&quot;:&quot;5&quot;,&quot;volume&quot;:&quot;101&quot;},&quot;isTemporary&quot;:false}]},{&quot;citationID&quot;:&quot;MENDELEY_CITATION_48c7d0fd-984e-4f7a-ac3b-0cf95e35b9b2&quot;,&quot;properties&quot;:{&quot;noteIndex&quot;:0},&quot;isEdited&quot;:false,&quot;manualOverride&quot;:{&quot;isManuallyOverridden&quot;:false,&quot;citeprocText&quot;:&quot;(Darwich et al., 2017)&quot;,&quot;manualOverrideText&quot;:&quot;&quot;},&quot;citationTag&quot;:&quot;MENDELEY_CITATION_v3_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&quot;,&quot;citationItems&quot;:[{&quot;id&quot;:&quot;83431c5e-2a04-38e4-8c1a-c2b85a1900e0&quot;,&quot;itemData&quot;:{&quot;type&quot;:&quot;article-journal&quot;,&quot;id&quot;:&quot;83431c5e-2a04-38e4-8c1a-c2b85a1900e0&quot;,&quot;title&quot;:&quot;Why has model-informed precision dosing not yet become common clinical reality? lessons from the past and a roadmap for the future&quot;,&quot;author&quot;:[{&quot;family&quot;:&quot;Darwich&quot;,&quot;given&quot;:&quot;A. S.&quot;,&quot;parse-names&quot;:false,&quot;dropping-particle&quot;:&quot;&quot;,&quot;non-dropping-particle&quot;:&quot;&quot;},{&quot;family&quot;:&quot;Ogungbenro&quot;,&quot;given&quot;:&quot;K.&quot;,&quot;parse-names&quot;:false,&quot;dropping-particle&quot;:&quot;&quot;,&quot;non-dropping-particle&quot;:&quot;&quot;},{&quot;family&quot;:&quot;Vinks&quot;,&quot;given&quot;:&quot;A. A.&quot;,&quot;parse-names&quot;:false,&quot;dropping-particle&quot;:&quot;&quot;,&quot;non-dropping-particle&quot;:&quot;&quot;},{&quot;family&quot;:&quot;Powell&quot;,&quot;given&quot;:&quot;J. R.&quot;,&quot;parse-names&quot;:false,&quot;dropping-particle&quot;:&quot;&quot;,&quot;non-dropping-particle&quot;:&quot;&quot;},{&quot;family&quot;:&quot;Reny&quot;,&quot;given&quot;:&quot;J. L.&quot;,&quot;parse-names&quot;:false,&quot;dropping-particle&quot;:&quot;&quot;,&quot;non-dropping-particle&quot;:&quot;&quot;},{&quot;family&quot;:&quot;Marsousi&quot;,&quot;given&quot;:&quot;N.&quot;,&quot;parse-names&quot;:false,&quot;dropping-particle&quot;:&quot;&quot;,&quot;non-dropping-particle&quot;:&quot;&quot;},{&quot;family&quot;:&quot;Daali&quot;,&quot;given&quot;:&quot;Y.&quot;,&quot;parse-names&quot;:false,&quot;dropping-particle&quot;:&quot;&quot;,&quot;non-dropping-particle&quot;:&quot;&quot;},{&quot;family&quot;:&quot;Fairman&quot;,&quot;given&quot;:&quot;D.&quot;,&quot;parse-names&quot;:false,&quot;dropping-particle&quot;:&quot;&quot;,&quot;non-dropping-particle&quot;:&quot;&quot;},{&quot;family&quot;:&quot;Cook&quot;,&quot;given&quot;:&quot;J.&quot;,&quot;parse-names&quot;:false,&quot;dropping-particle&quot;:&quot;&quot;,&quot;non-dropping-particle&quot;:&quot;&quot;},{&quot;family&quot;:&quot;Lesko&quot;,&quot;given&quot;:&quot;L. J.&quot;,&quot;parse-names&quot;:false,&quot;dropping-particle&quot;:&quot;&quot;,&quot;non-dropping-particle&quot;:&quot;&quot;},{&quot;family&quot;:&quot;McCune&quot;,&quot;given&quot;:&quot;J. S.&quot;,&quot;parse-names&quot;:false,&quot;dropping-particle&quot;:&quot;&quot;,&quot;non-dropping-particle&quot;:&quot;&quot;},{&quot;family&quot;:&quot;Knibbe&quot;,&quot;given&quot;:&quot;C. A.J.&quot;,&quot;parse-names&quot;:false,&quot;dropping-particle&quot;:&quot;&quot;,&quot;non-dropping-particle&quot;:&quot;&quot;},{&quot;family&quot;:&quot;Wildt&quot;,&quot;given&quot;:&quot;S. N.&quot;,&quot;parse-names&quot;:false,&quot;dropping-particle&quot;:&quot;&quot;,&quot;non-dropping-particle&quot;:&quot;de&quot;},{&quot;family&quot;:&quot;Leeder&quot;,&quot;given&quot;:&quot;J. S.&quot;,&quot;parse-names&quot;:false,&quot;dropping-particle&quot;:&quot;&quot;,&quot;non-dropping-particle&quot;:&quot;&quot;},{&quot;family&quot;:&quot;Neely&quot;,&quot;given&quot;:&quot;M.&quot;,&quot;parse-names&quot;:false,&quot;dropping-particle&quot;:&quot;&quot;,&quot;non-dropping-particle&quot;:&quot;&quot;},{&quot;family&quot;:&quot;Zuppa&quot;,&quot;given&quot;:&quot;A. F.&quot;,&quot;parse-names&quot;:false,&quot;dropping-particle&quot;:&quot;&quot;,&quot;non-dropping-particle&quot;:&quot;&quot;},{&quot;family&quot;:&quot;Vicini&quot;,&quot;given&quot;:&quot;P.&quot;,&quot;parse-names&quot;:false,&quot;dropping-particle&quot;:&quot;&quot;,&quot;non-dropping-particle&quot;:&quot;&quot;},{&quot;family&quot;:&quot;Aarons&quot;,&quot;given&quot;:&quot;L.&quot;,&quot;parse-names&quot;:false,&quot;dropping-particle&quot;:&quot;&quot;,&quot;non-dropping-particle&quot;:&quot;&quot;},{&quot;family&quot;:&quot;Johnson&quot;,&quot;given&quot;:&quot;T. N.&quot;,&quot;parse-names&quot;:false,&quot;dropping-particle&quot;:&quot;&quot;,&quot;non-dropping-particle&quot;:&quot;&quot;},{&quot;family&quot;:&quot;Boiani&quot;,&quot;given&quot;:&quot;J.&quot;,&quot;parse-names&quot;:false,&quot;dropping-particle&quot;:&quot;&quot;,&quot;non-dropping-particle&quot;:&quot;&quot;},{&quot;family&quot;:&quot;Rostami-Hodjegan&quot;,&quot;given&quot;:&quot;A.&quot;,&quot;parse-names&quot;:false,&quot;dropping-particle&quot;:&quot;&quot;,&quot;non-dropping-particle&quot;:&quot;&quot;}],&quot;container-title&quot;:&quot;Clinical Pharmacology and Therapeutics&quot;,&quot;container-title-short&quot;:&quot;Clin Pharmacol Ther&quot;,&quot;DOI&quot;:&quot;10.1002/cpt.659&quot;,&quot;ISSN&quot;:&quot;15326535&quot;,&quot;PMID&quot;:&quot;28182269&quot;,&quot;issued&quot;:{&quot;date-parts&quot;:[[2017,5,1]]},&quot;page&quot;:&quot;646-656&quot;,&quot;abstract&quot;:&quot;Patient groups prone to polypharmacy and special subpopulations are susceptible to suboptimal treatment. Refined dosing in special populations is imperative to improve therapeutic response and/or lowering the risk of toxicity. Model-informed precision dosing (MIPD) may improve treatment outcomes by achieving the optimal dose for an individual patient. There is, however, relatively little published evidence of large-scale utility and impact of MIPD, where it is often implemented as local collaborative efforts between academia and healthcare. This article highlights some successful applications of bringing MIPD to clinical care and proposes strategies for wider integration in healthcare. Considerations are brought up herein that will need addressing to see MIPD become “widespread clinical practice,” among those, wider interdisciplinary collaborations and the necessity for further evidence-based efficacy and cost–benefit analysis of MIPD in healthcare. The implications of MIPD on regulatory policies and pharmaceutical development are also discussed as part of the roadmap.&quot;,&quot;publisher&quot;:&quot;Nature Publishing Group&quot;,&quot;issue&quot;:&quot;5&quot;,&quot;volume&quot;:&quot;101&quot;},&quot;isTemporary&quot;:false}]},{&quot;citationID&quot;:&quot;MENDELEY_CITATION_ae0e7f23-809b-48cb-9bd9-29fdacb98ab3&quot;,&quot;properties&quot;:{&quot;noteIndex&quot;:0},&quot;isEdited&quot;:false,&quot;manualOverride&quot;:{&quot;isManuallyOverridden&quot;:false,&quot;citeprocText&quot;:&quot;(de Velde et al., 2018)&quot;,&quot;manualOverrideText&quot;:&quot;&quot;},&quot;citationTag&quot;:&quot;MENDELEY_CITATION_v3_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&quot;,&quot;citationItems&quot;:[{&quot;id&quot;:&quot;95b501cc-64ef-3f20-80a9-6265fa0b808b&quot;,&quot;itemData&quot;:{&quot;type&quot;:&quot;article&quot;,&quot;id&quot;:&quot;95b501cc-64ef-3f20-80a9-6265fa0b808b&quot;,&quot;title&quot;:&quot;Clinical applications of population pharmacokinetic models of antibiotics: Challenges and perspectives&quot;,&quot;author&quot;:[{&quot;family&quot;:&quot;Velde&quot;,&quot;given&quot;:&quot;Femke&quot;,&quot;parse-names&quot;:false,&quot;dropping-particle&quot;:&quot;&quot;,&quot;non-dropping-particle&quot;:&quot;de&quot;},{&quot;family&quot;:&quot;Mouton&quot;,&quot;given&quot;:&quot;Johan W.&quot;,&quot;parse-names&quot;:false,&quot;dropping-particle&quot;:&quot;&quot;,&quot;non-dropping-particle&quot;:&quot;&quot;},{&quot;family&quot;:&quot;Winter&quot;,&quot;given&quot;:&quot;Brenda C.M.&quot;,&quot;parse-names&quot;:false,&quot;dropping-particle&quot;:&quot;&quot;,&quot;non-dropping-particle&quot;:&quot;de&quot;},{&quot;family&quot;:&quot;Gelder&quot;,&quot;given&quot;:&quot;Teun&quot;,&quot;parse-names&quot;:false,&quot;dropping-particle&quot;:&quot;&quot;,&quot;non-dropping-particle&quot;:&quot;van&quot;},{&quot;family&quot;:&quot;Koch&quot;,&quot;given&quot;:&quot;Birgit C.P.&quot;,&quot;parse-names&quot;:false,&quot;dropping-particle&quot;:&quot;&quot;,&quot;non-dropping-particle&quot;:&quot;&quot;}],&quot;container-title&quot;:&quot;Pharmacological Research&quot;,&quot;container-title-short&quot;:&quot;Pharmacol Res&quot;,&quot;DOI&quot;:&quot;10.1016/j.phrs.2018.07.005&quot;,&quot;ISSN&quot;:&quot;10961186&quot;,&quot;PMID&quot;:&quot;30033398&quot;,&quot;issued&quot;:{&quot;date-parts&quot;:[[2018,8,1]]},&quot;page&quot;:&quot;280-288&quot;,&quot;abstract&quot;:&quot;Because of increasing antimicrobial resistance and the shortage of new antibiotics, there is a growing need to optimize the use of old and new antibiotics. Modelling of the pharmacokinetic/pharmacodynamic (PK/PD) characteristics of antibiotics can support the optimization of dosing regimens. Antimicrobial efficacy is determined by susceptibility of the drug to the microorganism and exposure to the drug, which relies on the PK and the dose. Population PK models describe relationships between patients characteristics and drug exposure. This article highlights three clinical applications of these models applied to antibiotics: 1) dosing evaluation of old antibiotics, 2) setting clinical breakpoints and 3) dosing individualization using therapeutic drug monitoring (TDM). For each clinical application, challenges regarding interpretation are discussed. An important challenge is to improve the understanding of the interpretation of modelling results for good implementation of the dosing recommendations, clinical breakpoints and TDM advices. Therefore, also background information on PK/PD principles and approaches to analyse PK/PD data are provided.&quot;,&quot;publisher&quot;:&quot;Academic Press&quot;,&quot;volume&quot;:&quot;134&quot;},&quot;isTemporary&quot;:false}]},{&quot;citationID&quot;:&quot;MENDELEY_CITATION_e317545d-a2bf-4cff-a13b-2e335ed47d60&quot;,&quot;properties&quot;:{&quot;noteIndex&quot;:0},&quot;isEdited&quot;:false,&quot;manualOverride&quot;:{&quot;isManuallyOverridden&quot;:false,&quot;citeprocText&quot;:&quot;(Debouck, 2009)&quot;,&quot;manualOverrideText&quot;:&quot;&quot;},&quot;citationTag&quot;:&quot;MENDELEY_CITATION_v3_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&quot;,&quot;citationItems&quot;:[{&quot;id&quot;:&quot;9689e8b3-1bee-3d82-96aa-f95619b0ff80&quot;,&quot;itemData&quot;:{&quot;type&quot;:&quot;article-journal&quot;,&quot;id&quot;:&quot;9689e8b3-1bee-3d82-96aa-f95619b0ff80&quot;,&quot;title&quot;:&quot;Integrating genomics across drug discovery and development&quot;,&quot;author&quot;:[{&quot;family&quot;:&quot;Debouck&quot;,&quot;given&quot;:&quot;Christine&quot;,&quot;parse-names&quot;:false,&quot;dropping-particle&quot;:&quot;&quot;,&quot;non-dropping-particle&quot;:&quot;&quot;}],&quot;container-title&quot;:&quot;Toxicology Letters&quot;,&quot;container-title-short&quot;:&quot;Toxicol Lett&quot;,&quot;DOI&quot;:&quot;10.1016/j.toxlet.2008.09.011&quot;,&quot;ISSN&quot;:&quot;03784274&quot;,&quot;PMID&quot;:&quot;18930125&quot;,&quot;issued&quot;:{&quot;date-parts&quot;:[[2009,4,10]]},&quot;page&quot;:&quot;9-12&quot;,&quot;abstract&quot;:&quot;The sequencing of the human genome was an exceptional achievement, but it was not an end in itself as it set the foundation for building new knowledge in biology and medicine. The laborious, multifaceted science of drug discovery and development also draws tremendous benefits from mining the human genome and exploiting the large palette of genomic technologies. This article discusses how diverse genomic tools have been used to date and how they will continue to be utilized in the future to impact drug discovery and development. Integrating genomics across drug discovery and development will undoubtedly help to shorten timelines, increase success rates at all stages and ultimately bring the right drugs to the right patients at the right times. © 2008 Elsevier Ireland Ltd. All rights reserved.&quot;,&quot;issue&quot;:&quot;1&quot;,&quot;volume&quot;:&quot;186&quot;},&quot;isTemporary&quot;:false}]},{&quot;citationID&quot;:&quot;MENDELEY_CITATION_78eba02c-bdbf-41af-960e-27f4621697c6&quot;,&quot;properties&quot;:{&quot;noteIndex&quot;:0},&quot;isEdited&quot;:false,&quot;manualOverride&quot;:{&quot;isManuallyOverridden&quot;:false,&quot;citeprocText&quot;:&quot;(Dodds et al., 2013)&quot;,&quot;manualOverrideText&quot;:&quot;&quot;},&quot;citationTag&quot;:&quot;MENDELEY_CITATION_v3_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&quot;,&quot;citationItems&quot;:[{&quot;id&quot;:&quot;180571ec-23a8-3d79-ae73-2ad963a97ede&quot;,&quot;itemData&quot;:{&quot;type&quot;:&quot;article-journal&quot;,&quot;id&quot;:&quot;180571ec-23a8-3d79-ae73-2ad963a97ede&quot;,&quot;title&quot;:&quot;The use of pharmacometrics to optimize biosimilar development&quot;,&quot;author&quot;:[{&quot;family&quot;:&quot;Dodds&quot;,&quot;given&quot;:&quot;Mike&quot;,&quot;parse-names&quot;:false,&quot;dropping-particle&quot;:&quot;&quot;,&quot;non-dropping-particle&quot;:&quot;&quot;},{&quot;family&quot;:&quot;Chow&quot;,&quot;given&quot;:&quot;Vincent&quot;,&quot;parse-names&quot;:false,&quot;dropping-particle&quot;:&quot;&quot;,&quot;non-dropping-particle&quot;:&quot;&quot;},{&quot;family&quot;:&quot;Markus&quot;,&quot;given&quot;:&quot;Richard&quot;,&quot;parse-names&quot;:false,&quot;dropping-particle&quot;:&quot;&quot;,&quot;non-dropping-particle&quot;:&quot;&quot;},{&quot;family&quot;:&quot;Pérez-ruixo&quot;,&quot;given&quot;:&quot;Juan José&quot;,&quot;parse-names&quot;:false,&quot;dropping-particle&quot;:&quot;&quot;,&quot;non-dropping-particle&quot;:&quot;&quot;},{&quot;family&quot;:&quot;Shen&quot;,&quot;given&quot;:&quot;Danny&quot;,&quot;parse-names&quot;:false,&quot;dropping-particle&quot;:&quot;&quot;,&quot;non-dropping-particle&quot;:&quot;&quot;},{&quot;family&quot;:&quot;Gibbs&quot;,&quot;given&quot;:&quot;Megan&quot;,&quot;parse-names&quot;:false,&quot;dropping-particle&quot;:&quot;&quot;,&quot;non-dropping-particle&quot;:&quot;&quot;}],&quot;container-title&quot;:&quot;Journal of Pharmaceutical Sciences&quot;,&quot;container-title-short&quot;:&quot;J Pharm Sci&quot;,&quot;DOI&quot;:&quot;10.1002/jps.23697&quot;,&quot;ISSN&quot;:&quot;15206017&quot;,&quot;PMID&quot;:&quot;24027111&quot;,&quot;issued&quot;:{&quot;date-parts&quot;:[[2013]]},&quot;page&quot;:&quot;3908-3914&quot;,&quot;abstract&quot;:&quot;Pharmacometric approaches can assist in biosimilar development by leveraging quantitative knowledge of the originator product characteristics such as dose-exposure and exposure-response information to support a targeted approach to clinical studies. The degree to which these approaches can be applied relies on the level of information known about the originator and information that supports application of the originator model to the biosimilar. A model-based approach testing the hypothesis that the biosimilar PK and/or PK/PD profile is similar to the originator in the target patient population is aligned with the central comparability exercise required for the biosimilar approval. This Commentary details the key opportunities in study design and study analysis where pharmacometrics approaches can aid biosimilar development. © 2013 Wiley Periodicals, Inc. and the American Pharmacists Association.&quot;,&quot;publisher&quot;:&quot;John Wiley and Sons Inc.&quot;,&quot;issue&quot;:&quot;11&quot;,&quot;volume&quot;:&quot;102&quot;},&quot;isTemporary&quot;:false}]},{&quot;citationID&quot;:&quot;MENDELEY_CITATION_98e4beb0-2960-4298-8808-a4b73b0dc95a&quot;,&quot;properties&quot;:{&quot;noteIndex&quot;:0},&quot;isEdited&quot;:false,&quot;manualOverride&quot;:{&quot;isManuallyOverridden&quot;:false,&quot;citeprocText&quot;:&quot;(Egelund et al., 2014)&quot;,&quot;manualOverrideText&quot;:&quot;&quot;},&quot;citationTag&quot;:&quot;MENDELEY_CITATION_v3_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&quot;,&quot;citationItems&quot;:[{&quot;id&quot;:&quot;2724f56e-f10f-3408-934f-6a221f2efc81&quot;,&quot;itemData&quot;:{&quot;type&quot;:&quot;article-journal&quot;,&quot;id&quot;:&quot;2724f56e-f10f-3408-934f-6a221f2efc81&quot;,&quot;title&quot;:&quot;Population pharmacokinetics of rifampin in the treatment of Mycobacterium tuberculosis in Asian elephants&quot;,&quot;author&quot;:[{&quot;family&quot;:&quot;Egelund&quot;,&quot;given&quot;:&quot;E F&quot;,&quot;parse-names&quot;:false,&quot;dropping-particle&quot;:&quot;&quot;,&quot;non-dropping-particle&quot;:&quot;&quot;},{&quot;family&quot;:&quot;Isaza&quot;,&quot;given&quot;:&quot;R&quot;,&quot;parse-names&quot;:false,&quot;dropping-particle&quot;:&quot;&quot;,&quot;non-dropping-particle&quot;:&quot;&quot;},{&quot;family&quot;:&quot;Brock&quot;,&quot;given&quot;:&quot;A P&quot;,&quot;parse-names&quot;:false,&quot;dropping-particle&quot;:&quot;&quot;,&quot;non-dropping-particle&quot;:&quot;&quot;},{&quot;family&quot;:&quot;Alsultan&quot;,&quot;given&quot;:&quot;A&quot;,&quot;parse-names&quot;:false,&quot;dropping-particle&quot;:&quot;&quot;,&quot;non-dropping-particle&quot;:&quot;&quot;},{&quot;family&quot;:&quot;An&quot;,&quot;given&quot;:&quot;G&quot;,&quot;parse-names&quot;:false,&quot;dropping-particle&quot;:&quot;&quot;,&quot;non-dropping-particle&quot;:&quot;&quot;},{&quot;family&quot;:&quot;Peloquin&quot;,&quot;given&quot;:&quot;C A&quot;,&quot;parse-names&quot;:false,&quot;dropping-particle&quot;:&quot;&quot;,&quot;non-dropping-particle&quot;:&quot;&quot;},{&quot;family&quot;:&quot;Brock&quot;,&quot;given&quot;:&quot;R&quot;,&quot;parse-names&quot;:false,&quot;dropping-particle&quot;:&quot;&quot;,&quot;non-dropping-particle&quot;:&quot;&quot;},{&quot;family&quot;:&quot;Alsultan&quot;,&quot;given&quot;:&quot;A P&quot;,&quot;parse-names&quot;:false,&quot;dropping-particle&quot;:&quot;&quot;,&quot;non-dropping-particle&quot;:&quot;&quot;},{&quot;family&quot;:&quot;An&quot;,&quot;given&quot;:&quot;A&quot;,&quot;parse-names&quot;:false,&quot;dropping-particle&quot;:&quot;&quot;,&quot;non-dropping-particle&quot;:&quot;&quot;},{&quot;family&quot;:&quot;Peloquin&quot;,&quot;given&quot;:&quot;Charles&quot;,&quot;parse-names&quot;:false,&quot;dropping-particle&quot;:&quot;&quot;,&quot;non-dropping-particle&quot;:&quot;&quot;}],&quot;container-title&quot;:&quot;J. vet. Pharmacol. Therap&quot;,&quot;DOI&quot;:&quot;10.1111/jvp&quot;,&quot;issued&quot;:{&quot;date-parts&quot;:[[2014]]},&quot;abstract&quot;:&quot;The objective of this study was to develop a population pharmacokinetic model for rifampin in elephants. Rifampin concentration data from three sources were pooled to provide a total of 233 oral concentrations from 37 Asian elephants. The population pharmacokinetic models were created using Monolix (version 4.2). Simulations were conducted using ModelRisk. We examined the influence of age, food, sex, and weight as model covariates. We further optimized the dosing of rifampin based upon simulations using the population pharmacokinetic model. Rifampin pharmacokinetics were best described by a one-compartment open model including first-order absorption with a lag time and first-order elimination. Body weight was a significant covariate for volume of distribution, and food intake was a significant covari-ate for lag time. The median C max of 6.07 lg/mL was below the target range of 8-24 lg/mL. Monte Carlo simulations predicted the highest treatable MIC of 0.25 lg/mL with the current initial dosing recommendation of 10 mg/kg, based upon a previously published target AUC 0-24 /MIC &gt; 271 (fAUC &gt; 41). Simulations from the population model indicate that the current dose of 10 mg/kg may be adequate for MICs up to 0.25 lg/mL. While the targeted AUC/MIC may be adequate for most MICs, the median C max for all elephants is below the human and elephant targeted ranges.&quot;,&quot;container-title-short&quot;:&quot;&quot;},&quot;isTemporary&quot;:false}]},{&quot;citationID&quot;:&quot;MENDELEY_CITATION_ef891efc-9cf6-4488-8443-891a7322c8d0&quot;,&quot;properties&quot;:{&quot;noteIndex&quot;:0},&quot;isEdited&quot;:false,&quot;manualOverride&quot;:{&quot;isManuallyOverridden&quot;:false,&quot;citeprocText&quot;:&quot;(CHMP, 2014)&quot;,&quot;manualOverrideText&quot;:&quot;&quot;},&quot;citationTag&quot;:&quot;MENDELEY_CITATION_v3_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&quot;,&quot;citationItems&quot;:[{&quot;id&quot;:&quot;3b09a948-a20c-3754-a94a-9c0051956bf3&quot;,&quot;itemData&quot;:{&quot;type&quot;:&quot;report&quot;,&quot;id&quot;:&quot;3b09a948-a20c-3754-a94a-9c0051956bf3&quot;,&quot;title&quot;:&quot;Guideline on key aspects for the use of pharmacogenomic methodologies in the pharmacovigilance evaluation of medicinal products&quot;,&quot;author&quot;:[{&quot;family&quot;:&quot;CHMP&quot;,&quot;given&quot;:&quot;&quot;,&quot;parse-names&quot;:false,&quot;dropping-particle&quot;:&quot;&quot;,&quot;non-dropping-particle&quot;:&quot;&quot;}],&quot;URL&quot;:&quot;www.ema.europa.eu&quot;,&quot;issued&quot;:{&quot;date-parts&quot;:[[2014]]},&quot;container-title-short&quot;:&quot;&quot;},&quot;isTemporary&quot;:false}]},{&quot;citationID&quot;:&quot;MENDELEY_CITATION_63c1d0ad-176a-45a8-8f4b-5f6dbb041056&quot;,&quot;properties&quot;:{&quot;noteIndex&quot;:0},&quot;isEdited&quot;:false,&quot;manualOverride&quot;:{&quot;isManuallyOverridden&quot;:false,&quot;citeprocText&quot;:&quot;(Zhang et al., 2008)&quot;,&quot;manualOverrideText&quot;:&quot;&quot;},&quot;citationTag&quot;:&quot;MENDELEY_CITATION_v3_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&quot;,&quot;citationItems&quot;:[{&quot;id&quot;:&quot;4ee30023-7fdf-3ba3-bab7-d411feec5e3e&quot;,&quot;itemData&quot;:{&quot;type&quot;:&quot;report&quot;,&quot;id&quot;:&quot;4ee30023-7fdf-3ba3-bab7-d411feec5e3e&quot;,&quot;title&quot;:&quot;Guidance for Industry Clinical Pharmacogenomics: Premarket Evaluation in Early-Phase Clinical Studies and Recommendations for Labeling&quot;,&quot;author&quot;:[{&quot;family&quot;:&quot;Zhang&quot;,&quot;given&quot;:&quot;&quot;,&quot;parse-names&quot;:false,&quot;dropping-particle&quot;:&quot;&quot;,&quot;non-dropping-particle&quot;:&quot;&quot;},{&quot;family&quot;:&quot;Amur&quot;,&quot;given&quot;:&quot;&quot;,&quot;parse-names&quot;:false,&quot;dropping-particle&quot;:&quot;&quot;,&quot;non-dropping-particle&quot;:&quot;&quot;},{&quot;family&quot;:&quot;Huang&quot;,&quot;given&quot;:&quot;&quot;,&quot;parse-names&quot;:false,&quot;dropping-particle&quot;:&quot;&quot;,&quot;non-dropping-particle&quot;:&quot;&quot;}],&quot;ISBN&quot;:&quot;3017965708&quot;,&quot;URL&quot;:&quot;http://www.fda.gov/Drugs/GuidanceComplianceRegulatoryInformation/Guidances/default.htm&quot;,&quot;issued&quot;:{&quot;date-parts&quot;:[[2008]]},&quot;container-title-short&quot;:&quot;&quot;},&quot;isTemporary&quot;:false}]},{&quot;citationID&quot;:&quot;MENDELEY_CITATION_3d69f443-a778-4691-b27e-15e6370a812f&quot;,&quot;properties&quot;:{&quot;noteIndex&quot;:0},&quot;isEdited&quot;:false,&quot;manualOverride&quot;:{&quot;isManuallyOverridden&quot;:false,&quot;citeprocText&quot;:&quot;(Fukudo et al., 2009)&quot;,&quot;manualOverrideText&quot;:&quot;&quot;},&quot;citationTag&quot;:&quot;MENDELEY_CITATION_v3_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&quot;,&quot;citationItems&quot;:[{&quot;id&quot;:&quot;2a432983-6f06-333f-8f84-2d29f80f40d6&quot;,&quot;itemData&quot;:{&quot;type&quot;:&quot;article-journal&quot;,&quot;id&quot;:&quot;2a432983-6f06-333f-8f84-2d29f80f40d6&quot;,&quot;title&quot;:&quot;Prospective evaluation of the Bayesian method for individualizing tacrolimus dose early after living-donor liver transplantation&quot;,&quot;author&quot;:[{&quot;family&quot;:&quot;Fukudo&quot;,&quot;given&quot;:&quot;Masahide&quot;,&quot;parse-names&quot;:false,&quot;dropping-particle&quot;:&quot;&quot;,&quot;non-dropping-particle&quot;:&quot;&quot;},{&quot;family&quot;:&quot;Yano&quot;,&quot;given&quot;:&quot;Ikuko&quot;,&quot;parse-names&quot;:false,&quot;dropping-particle&quot;:&quot;&quot;,&quot;non-dropping-particle&quot;:&quot;&quot;},{&quot;family&quot;:&quot;Shinsako&quot;,&quot;given&quot;:&quot;Keiko&quot;,&quot;parse-names&quot;:false,&quot;dropping-particle&quot;:&quot;&quot;,&quot;non-dropping-particle&quot;:&quot;&quot;},{&quot;family&quot;:&quot;Katsura&quot;,&quot;given&quot;:&quot;Toshiya&quot;,&quot;parse-names&quot;:false,&quot;dropping-particle&quot;:&quot;&quot;,&quot;non-dropping-particle&quot;:&quot;&quot;},{&quot;family&quot;:&quot;Takada&quot;,&quot;given&quot;:&quot;Yasutsugu&quot;,&quot;parse-names&quot;:false,&quot;dropping-particle&quot;:&quot;&quot;,&quot;non-dropping-particle&quot;:&quot;&quot;},{&quot;family&quot;:&quot;Uemoto&quot;,&quot;given&quot;:&quot;Shinji&quot;,&quot;parse-names&quot;:false,&quot;dropping-particle&quot;:&quot;&quot;,&quot;non-dropping-particle&quot;:&quot;&quot;},{&quot;family&quot;:&quot;Inui&quot;,&quot;given&quot;:&quot;Ken Ichi&quot;,&quot;parse-names&quot;:false,&quot;dropping-particle&quot;:&quot;&quot;,&quot;non-dropping-particle&quot;:&quot;&quot;}],&quot;container-title&quot;:&quot;Journal of Clinical Pharmacology&quot;,&quot;container-title-short&quot;:&quot;J Clin Pharmacol&quot;,&quot;DOI&quot;:&quot;10.1177/0091270009333853&quot;,&quot;ISSN&quot;:&quot;00912700&quot;,&quot;PMID&quot;:&quot;19487492&quot;,&quot;issued&quot;:{&quot;date-parts&quot;:[[2009,7]]},&quot;page&quot;:&quot;789-797&quot;,&quot;abstract&quot;:&quot;Tacrolimus is widely used to prevent acute rejection after transplantation, but achieving therapeutic blood concentrations of tacrolimus is often difficult because of large pharmacokinetic variability. In this study, the applicability of the Bayesian method to individualize tacrolimus dose was prospectively examined. Twenty adult recipients (Bayesian group) and another 20 adult patients (control group), all of whom underwent living-donor liver transplantation, were enrolled in this study. In the Bayesian group, the dose of tacrolimus during the first 3 and 4 weeks after surgery was adjusted with the Bayesian method using a population pharmacokinetic model, targeting a trough level of 5 to 12 ng/mL. The interindividual variability in tacrolimus concentrations was significantly reduced in the Bayesian group compared with the control group (average percentage coefficient of variation for all occasions, 32% vs 44% and 31% vs 39% in the first 3 and 4 weeks, respectively). In addition, more patients achieved the target concentrations in the Bayesian group than in the control group (average for all occasions, 85% vs 59% and 83% vs 70% in the first 3 and 4 weeks, respectively). These findings suggest that the Bayesian method can be used to calculate maintenance doses of tacrolimus in adult patients early after living-donor liver transplantation. © 2009 the American College of Clinical Pharmacology.&quot;,&quot;issue&quot;:&quot;7&quot;,&quot;volume&quot;:&quot;49&quot;},&quot;isTemporary&quot;:false}]},{&quot;citationID&quot;:&quot;MENDELEY_CITATION_7e21be81-48c2-4b2c-9851-d1426d9ae512&quot;,&quot;properties&quot;:{&quot;noteIndex&quot;:0},&quot;isEdited&quot;:false,&quot;manualOverride&quot;:{&quot;isManuallyOverridden&quot;:false,&quot;citeprocText&quot;:&quot;(Gal et al., 2017)&quot;,&quot;manualOverrideText&quot;:&quot;&quot;},&quot;citationTag&quot;:&quot;MENDELEY_CITATION_v3_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&quot;,&quot;citationItems&quot;:[{&quot;id&quot;:&quot;dc43469b-c444-3dec-a2d0-f272a89b5b38&quot;,&quot;itemData&quot;:{&quot;type&quot;:&quot;article-journal&quot;,&quot;id&quot;:&quot;dc43469b-c444-3dec-a2d0-f272a89b5b38&quot;,&quot;title&quot;:&quot;Optimizing drug development in oncology by clinical trial simulation: Why and how?&quot;,&quot;author&quot;:[{&quot;family&quot;:&quot;Gal&quot;,&quot;given&quot;:&quot;Jocelyn&quot;,&quot;parse-names&quot;:false,&quot;dropping-particle&quot;:&quot;&quot;,&quot;non-dropping-particle&quot;:&quot;&quot;},{&quot;family&quot;:&quot;Milano&quot;,&quot;given&quot;:&quot;Gerard&quot;,&quot;parse-names&quot;:false,&quot;dropping-particle&quot;:&quot;&quot;,&quot;non-dropping-particle&quot;:&quot;&quot;},{&quot;family&quot;:&quot;Ferrero&quot;,&quot;given&quot;:&quot;Jean Marc&quot;,&quot;parse-names&quot;:false,&quot;dropping-particle&quot;:&quot;&quot;,&quot;non-dropping-particle&quot;:&quot;&quot;},{&quot;family&quot;:&quot;Saâda-Bouzid&quot;,&quot;given&quot;:&quot;Esma&quot;,&quot;parse-names&quot;:false,&quot;dropping-particle&quot;:&quot;&quot;,&quot;non-dropping-particle&quot;:&quot;&quot;},{&quot;family&quot;:&quot;Viotti&quot;,&quot;given&quot;:&quot;Julien&quot;,&quot;parse-names&quot;:false,&quot;dropping-particle&quot;:&quot;&quot;,&quot;non-dropping-particle&quot;:&quot;&quot;},{&quot;family&quot;:&quot;Chabaud&quot;,&quot;given&quot;:&quot;Sylvie&quot;,&quot;parse-names&quot;:false,&quot;dropping-particle&quot;:&quot;&quot;,&quot;non-dropping-particle&quot;:&quot;&quot;},{&quot;family&quot;:&quot;Gougis&quot;,&quot;given&quot;:&quot;Paul&quot;,&quot;parse-names&quot;:false,&quot;dropping-particle&quot;:&quot;&quot;,&quot;non-dropping-particle&quot;:&quot;&quot;},{&quot;family&quot;:&quot;Tourneau&quot;,&quot;given&quot;:&quot;Christophe&quot;,&quot;parse-names&quot;:false,&quot;dropping-particle&quot;:&quot;&quot;,&quot;non-dropping-particle&quot;:&quot;Le&quot;},{&quot;family&quot;:&quot;Schiappa&quot;,&quot;given&quot;:&quot;Renaud&quot;,&quot;parse-names&quot;:false,&quot;dropping-particle&quot;:&quot;&quot;,&quot;non-dropping-particle&quot;:&quot;&quot;},{&quot;family&quot;:&quot;Paquet&quot;,&quot;given&quot;:&quot;Agnes&quot;,&quot;parse-names&quot;:false,&quot;dropping-particle&quot;:&quot;&quot;,&quot;non-dropping-particle&quot;:&quot;&quot;},{&quot;family&quot;:&quot;Chamorey&quot;,&quot;given&quot;:&quot;Emmanuel&quot;,&quot;parse-names&quot;:false,&quot;dropping-particle&quot;:&quot;&quot;,&quot;non-dropping-particle&quot;:&quot;&quot;}],&quot;container-title&quot;:&quot;Briefings in Bioinformatics&quot;,&quot;container-title-short&quot;:&quot;Brief Bioinform&quot;,&quot;DOI&quot;:&quot;10.1093/bib/bbx055&quot;,&quot;ISSN&quot;:&quot;14774054&quot;,&quot;PMID&quot;:&quot;28575140&quot;,&quot;issued&quot;:{&quot;date-parts&quot;:[[2017,5,30]]},&quot;page&quot;:&quot;1203-1217&quot;,&quot;abstract&quot;:&quot;In therapeutic research, the safety and efficacy of pharmaceutical products are necessarily tested on humans via clinical trials after an extensive and expensive preclinical development period. Methodologies such as computer modeling and clinical trial simulation (CTS) might represent a valuable option to reduce animal and human assays. The relevance of these methods is well recognized in pharmacokinetics and pharmacodynamics from the preclinical phase to postmarketing. However, they are barely used and are poorly regarded for drug approval, despite Food and Drug Administration and European Medicines Agency recommendations. The generalization of CTS could be greatly facilitated by the availability of software for modeling biological systems, by clinical trial studies and hospital databases. Data sharing and data merging raise legal, policy and technical issues that will need to be addressed. Development of future molecules will have to use CTS for faster development and thus enable better patient management. Drug activity modeling coupled with disease modeling, optimal use of medical data and increased computing speed should allow this leap forward. The realization of CTS requires not only bioinformatics tools to allow interconnection and global integration of all clinical data but also a universal legal framework to protect the privacy of every patient. While recognizing that CTS can never replace 'real-life' trials, they should be implemented in future drug development schemes to provide quantitative support for decision-making. This in silico medicine opens the way to the P4 medicine: predictive, preventive, personalized and participatory.&quot;,&quot;publisher&quot;:&quot;Oxford University Press&quot;,&quot;issue&quot;:&quot;6&quot;,&quot;volume&quot;:&quot;19&quot;},&quot;isTemporary&quot;:false}]},{&quot;citationID&quot;:&quot;MENDELEY_CITATION_72c4ee6a-e390-45a1-8f13-6fbc133e6991&quot;,&quot;properties&quot;:{&quot;noteIndex&quot;:0},&quot;isEdited&quot;:false,&quot;manualOverride&quot;:{&quot;isManuallyOverridden&quot;:false,&quot;citeprocText&quot;:&quot;(Gonzalez et al., 2017)&quot;,&quot;manualOverrideText&quot;:&quot;&quot;},&quot;citationTag&quot;:&quot;MENDELEY_CITATION_v3_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&quot;,&quot;citationItems&quot;:[{&quot;id&quot;:&quot;e23208ec-75e4-3a64-8c85-96414d7946ff&quot;,&quot;itemData&quot;:{&quot;type&quot;:&quot;article&quot;,&quot;id&quot;:&quot;e23208ec-75e4-3a64-8c85-96414d7946ff&quot;,&quot;title&quot;:&quot;Precision Dosing: Public Health Need, Proposed Framework, and Anticipated Impact&quot;,&quot;author&quot;:[{&quot;family&quot;:&quot;Gonzalez&quot;,&quot;given&quot;:&quot;Daniel&quot;,&quot;parse-names&quot;:false,&quot;dropping-particle&quot;:&quot;&quot;,&quot;non-dropping-particle&quot;:&quot;&quot;},{&quot;family&quot;:&quot;Rao&quot;,&quot;given&quot;:&quot;Gauri G.&quot;,&quot;parse-names&quot;:false,&quot;dropping-particle&quot;:&quot;&quot;,&quot;non-dropping-particle&quot;:&quot;&quot;},{&quot;family&quot;:&quot;Bailey&quot;,&quot;given&quot;:&quot;Stacy C.&quot;,&quot;parse-names&quot;:false,&quot;dropping-particle&quot;:&quot;&quot;,&quot;non-dropping-particle&quot;:&quot;&quot;},{&quot;family&quot;:&quot;Brouwer&quot;,&quot;given&quot;:&quot;Kim L.R.&quot;,&quot;parse-names&quot;:false,&quot;dropping-particle&quot;:&quot;&quot;,&quot;non-dropping-particle&quot;:&quot;&quot;},{&quot;family&quot;:&quot;Cao&quot;,&quot;given&quot;:&quot;Yanguang&quot;,&quot;parse-names&quot;:false,&quot;dropping-particle&quot;:&quot;&quot;,&quot;non-dropping-particle&quot;:&quot;&quot;},{&quot;family&quot;:&quot;Crona&quot;,&quot;given&quot;:&quot;Daniel J.&quot;,&quot;parse-names&quot;:false,&quot;dropping-particle&quot;:&quot;&quot;,&quot;non-dropping-particle&quot;:&quot;&quot;},{&quot;family&quot;:&quot;Kashuba&quot;,&quot;given&quot;:&quot;Angela D.M.&quot;,&quot;parse-names&quot;:false,&quot;dropping-particle&quot;:&quot;&quot;,&quot;non-dropping-particle&quot;:&quot;&quot;},{&quot;family&quot;:&quot;Lee&quot;,&quot;given&quot;:&quot;Craig R.&quot;,&quot;parse-names&quot;:false,&quot;dropping-particle&quot;:&quot;&quot;,&quot;non-dropping-particle&quot;:&quot;&quot;},{&quot;family&quot;:&quot;Morbitzer&quot;,&quot;given&quot;:&quot;Kathryn&quot;,&quot;parse-names&quot;:false,&quot;dropping-particle&quot;:&quot;&quot;,&quot;non-dropping-particle&quot;:&quot;&quot;},{&quot;family&quot;:&quot;Patterson&quot;,&quot;given&quot;:&quot;J. Herbert&quot;,&quot;parse-names&quot;:false,&quot;dropping-particle&quot;:&quot;&quot;,&quot;non-dropping-particle&quot;:&quot;&quot;},{&quot;family&quot;:&quot;Wiltshire&quot;,&quot;given&quot;:&quot;Tim&quot;,&quot;parse-names&quot;:false,&quot;dropping-particle&quot;:&quot;&quot;,&quot;non-dropping-particle&quot;:&quot;&quot;},{&quot;family&quot;:&quot;Easter&quot;,&quot;given&quot;:&quot;Jon&quot;,&quot;parse-names&quot;:false,&quot;dropping-particle&quot;:&quot;&quot;,&quot;non-dropping-particle&quot;:&quot;&quot;},{&quot;family&quot;:&quot;Savage&quot;,&quot;given&quot;:&quot;Scott W.&quot;,&quot;parse-names&quot;:false,&quot;dropping-particle&quot;:&quot;&quot;,&quot;non-dropping-particle&quot;:&quot;&quot;},{&quot;family&quot;:&quot;Powell&quot;,&quot;given&quot;:&quot;J. Robert&quot;,&quot;parse-names&quot;:false,&quot;dropping-particle&quot;:&quot;&quot;,&quot;non-dropping-particle&quot;:&quot;&quot;}],&quot;container-title&quot;:&quot;Clinical and Translational Science&quot;,&quot;container-title-short&quot;:&quot;Clin Transl Sci&quot;,&quot;DOI&quot;:&quot;10.1111/cts.12490&quot;,&quot;ISSN&quot;:&quot;17528062&quot;,&quot;PMID&quot;:&quot;28875519&quot;,&quot;issued&quot;:{&quot;date-parts&quot;:[[2017,11,1]]},&quot;page&quot;:&quot;443-454&quot;,&quot;publisher&quot;:&quot;Blackwell Publishing Ltd&quot;,&quot;issue&quot;:&quot;6&quot;,&quot;volume&quot;:&quot;10&quot;},&quot;isTemporary&quot;:false}]},{&quot;citationID&quot;:&quot;MENDELEY_CITATION_0c9d16f0-8230-4c35-9abb-fe834c6ddce4&quot;,&quot;properties&quot;:{&quot;noteIndex&quot;:0},&quot;isEdited&quot;:false,&quot;manualOverride&quot;:{&quot;isManuallyOverridden&quot;:false,&quot;citeprocText&quot;:&quot;(&lt;i&gt;Evolution of Biomarker Qualification at the Health Authorities&lt;/i&gt;, n.d.)&quot;,&quot;manualOverrideText&quot;:&quot;&quot;},&quot;citationTag&quot;:&quot;MENDELEY_CITATION_v3_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&quot;,&quot;citationItems&quot;:[{&quot;id&quot;:&quot;2a2c5b22-3182-339a-a57d-35846407876d&quot;,&quot;itemData&quot;:{&quot;type&quot;:&quot;article-journal&quot;,&quot;id&quot;:&quot;2a2c5b22-3182-339a-a57d-35846407876d&quot;,&quot;title&quot;:&quot;Evolution of biomarker qualification at the health authorities&quot;,&quot;container-title-short&quot;:&quot;&quot;},&quot;isTemporary&quot;:false,&quot;suppress-author&quot;:false,&quot;composite&quot;:false,&quot;author-only&quot;:false}]},{&quot;citationID&quot;:&quot;MENDELEY_CITATION_b681a70e-d941-4d64-b7ce-40f2ff32d2eb&quot;,&quot;properties&quot;:{&quot;noteIndex&quot;:0},&quot;isEdited&quot;:false,&quot;manualOverride&quot;:{&quot;isManuallyOverridden&quot;:false,&quot;citeprocText&quot;:&quot;(Verbelen et al., 2017)&quot;,&quot;manualOverrideText&quot;:&quot;&quot;},&quot;citationTag&quot;:&quot;MENDELEY_CITATION_v3_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&quot;,&quot;citationItems&quot;:[{&quot;id&quot;:&quot;0316c5ab-7577-398e-b3ee-22ca841805f5&quot;,&quot;itemData&quot;:{&quot;type&quot;:&quot;article&quot;,&quot;id&quot;:&quot;0316c5ab-7577-398e-b3ee-22ca841805f5&quot;,&quot;title&quot;:&quot;Cost-effectiveness of pharmacogenetic-guided treatment: Are we there yet?&quot;,&quot;author&quot;:[{&quot;family&quot;:&quot;Verbelen&quot;,&quot;given&quot;:&quot;M.&quot;,&quot;parse-names&quot;:false,&quot;dropping-particle&quot;:&quot;&quot;,&quot;non-dropping-particle&quot;:&quot;&quot;},{&quot;family&quot;:&quot;Weale&quot;,&quot;given&quot;:&quot;M. E.&quot;,&quot;parse-names&quot;:false,&quot;dropping-particle&quot;:&quot;&quot;,&quot;non-dropping-particle&quot;:&quot;&quot;},{&quot;family&quot;:&quot;Lewis&quot;,&quot;given&quot;:&quot;C. M.&quot;,&quot;parse-names&quot;:false,&quot;dropping-particle&quot;:&quot;&quot;,&quot;non-dropping-particle&quot;:&quot;&quot;}],&quot;container-title&quot;:&quot;Pharmacogenomics Journal&quot;,&quot;DOI&quot;:&quot;10.1038/tpj.2017.21&quot;,&quot;ISSN&quot;:&quot;14731150&quot;,&quot;PMID&quot;:&quot;28607506&quot;,&quot;issued&quot;:{&quot;date-parts&quot;:[[2017,10,1]]},&quot;page&quot;:&quot;395-402&quot;,&quot;abstract&quot;:&quot;Pharmacogenetics (PGx) has the potential to personalize pharmaceutical treatments. Many relevant gene-drug associations have been discovered, but PGx-guided treatment needs to be cost-effective as well as clinically beneficial to be incorporated into standard health-care. We reviewed economic evaluations for PGx associations listed in the US Food and Drug Administration (FDA) Table of Pharmacogenomic Biomarkers in Drug Labeling. We determined the proportion of evaluations that found PGx-guided treatment to be cost-effective or dominant over the alternative strategies, and estimated the impact on this proportion of removing the cost of genetic testing. Of the 137 PGx associations in the FDA table, 44 economic evaluations, relating to 10 drugs, were identified. Of these evaluations, 57% drew conclusions in favour of PGx testing, of which 30% were cost-effective and 27% were dominant (cost-saving). If genetic information was freely available, 75% of economic evaluations would support PGx-guided treatment, of which 25% would be cost-effective and 50% would be dominant. Thus, PGx-guided treatment can be a cost-effective and even a cost-saving strategy. Having genetic information readily available in the clinical health record is a realistic future prospect, and would make more genetic tests economically worthwhile.&quot;,&quot;publisher&quot;:&quot;Nature Publishing Group&quot;,&quot;issue&quot;:&quot;5&quot;,&quot;volume&quot;:&quot;17&quot;,&quot;container-title-short&quot;:&quot;&quot;},&quot;isTemporary&quot;:false}]},{&quot;citationID&quot;:&quot;MENDELEY_CITATION_a44fc010-e1c9-415f-8b63-5c4c9b69faae&quot;,&quot;properties&quot;:{&quot;noteIndex&quot;:0},&quot;isEdited&quot;:false,&quot;manualOverride&quot;:{&quot;isManuallyOverridden&quot;:false,&quot;citeprocText&quot;:&quot;(Holford et al., 2010)&quot;,&quot;manualOverrideText&quot;:&quot;&quot;},&quot;citationTag&quot;:&quot;MENDELEY_CITATION_v3_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&quot;,&quot;citationItems&quot;:[{&quot;id&quot;:&quot;2692c67b-8bc5-340e-8a44-9c1a9240083f&quot;,&quot;itemData&quot;:{&quot;type&quot;:&quot;article&quot;,&quot;id&quot;:&quot;2692c67b-8bc5-340e-8a44-9c1a9240083f&quot;,&quot;title&quot;:&quot;Clinical trial simulation: A review&quot;,&quot;author&quot;:[{&quot;family&quot;:&quot;Holford&quot;,&quot;given&quot;:&quot;N.&quot;,&quot;parse-names&quot;:false,&quot;dropping-particle&quot;:&quot;&quot;,&quot;non-dropping-particle&quot;:&quot;&quot;},{&quot;family&quot;:&quot;Ma&quot;,&quot;given&quot;:&quot;S. C.&quot;,&quot;parse-names&quot;:false,&quot;dropping-particle&quot;:&quot;&quot;,&quot;non-dropping-particle&quot;:&quot;&quot;},{&quot;family&quot;:&quot;Ploeger&quot;,&quot;given&quot;:&quot;B. A.&quot;,&quot;parse-names&quot;:false,&quot;dropping-particle&quot;:&quot;&quot;,&quot;non-dropping-particle&quot;:&quot;&quot;}],&quot;container-title&quot;:&quot;Clinical Pharmacology and Therapeutics&quot;,&quot;container-title-short&quot;:&quot;Clin Pharmacol Ther&quot;,&quot;DOI&quot;:&quot;10.1038/clpt.2010.114&quot;,&quot;ISSN&quot;:&quot;00099236&quot;,&quot;PMID&quot;:&quot;20613720&quot;,&quot;issued&quot;:{&quot;date-parts&quot;:[[2010,8]]},&quot;page&quot;:&quot;166-182&quot;,&quot;abstract&quot;:&quot;Modeling and simulation in general, and specifically clinical trial simulation (CTS), have been recognized by the (larger) pharmaceutical companies and regulatory authorities as being pivotal to improving the efficiency of the drug development process. This includes the use of CTS to learn about drug effectiveness and safety and to optimize trial designs at the various stages of development. By reviewing papers published during the period January 2000-January 2010, this paper discusses recent developments with respect to methodology, applications, and lessons learned in the use of CTS in the development and clinical use of specific drugs. It is expected that future CTS experiments will be aided by the hybridization of optimal design methods with computationally intensive stochastic simulations. This will take advantage of optimizing the experimental design and leave the task of evaluating the probable real-world performance of a limited number of candidate trial designs and analysis procedures. © 2010 American Society for Clinical Pharmacology and Therapeutics.&quot;,&quot;issue&quot;:&quot;2&quot;,&quot;volume&quot;:&quot;88&quot;},&quot;isTemporary&quot;:false}]},{&quot;citationID&quot;:&quot;MENDELEY_CITATION_94fd54dd-df6b-484b-b923-62d50fd70b8f&quot;,&quot;properties&quot;:{&quot;noteIndex&quot;:0},&quot;isEdited&quot;:false,&quot;manualOverride&quot;:{&quot;isManuallyOverridden&quot;:false,&quot;citeprocText&quot;:&quot;(Howard et al., 2018)&quot;,&quot;manualOverrideText&quot;:&quot;&quot;},&quot;citationTag&quot;:&quot;MENDELEY_CITATION_v3_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&quot;,&quot;citationItems&quot;:[{&quot;id&quot;:&quot;c1d5ca61-fb7f-3781-8a9d-426680e3a73b&quot;,&quot;itemData&quot;:{&quot;type&quot;:&quot;article&quot;,&quot;id&quot;:&quot;c1d5ca61-fb7f-3781-8a9d-426680e3a73b&quot;,&quot;title&quot;:&quot;Dose adjustment in orphan disease populations: the quest to fulfill the requirements of physiologically based pharmacokinetics&quot;,&quot;author&quot;:[{&quot;family&quot;:&quot;Howard&quot;,&quot;given&quot;:&quot;Martyn&quot;,&quot;parse-names&quot;:false,&quot;dropping-particle&quot;:&quot;&quot;,&quot;non-dropping-particle&quot;:&quot;&quot;},{&quot;family&quot;:&quot;Barber&quot;,&quot;given&quot;:&quot;Jill&quot;,&quot;parse-names&quot;:false,&quot;dropping-particle&quot;:&quot;&quot;,&quot;non-dropping-particle&quot;:&quot;&quot;},{&quot;family&quot;:&quot;Alizai&quot;,&quot;given&quot;:&quot;Naved&quot;,&quot;parse-names&quot;:false,&quot;dropping-particle&quot;:&quot;&quot;,&quot;non-dropping-particle&quot;:&quot;&quot;},{&quot;family&quot;:&quot;Rostami-Hodjegan&quot;,&quot;given&quot;:&quot;Amin&quot;,&quot;parse-names&quot;:false,&quot;dropping-particle&quot;:&quot;&quot;,&quot;non-dropping-particle&quot;:&quot;&quot;}],&quot;container-title&quot;:&quot;Expert Opinion on Drug Metabolism and Toxicology&quot;,&quot;container-title-short&quot;:&quot;Expert Opin Drug Metab Toxicol&quot;,&quot;DOI&quot;:&quot;10.1080/17425255.2018.1546288&quot;,&quot;ISSN&quot;:&quot;17447607&quot;,&quot;PMID&quot;:&quot;30465453&quot;,&quot;issued&quot;:{&quot;date-parts&quot;:[[2018,12,2]]},&quot;page&quot;:&quot;1315-1330&quot;,&quot;abstract&quot;:&quot;Introduction: While the media is engaged and fascinated by the idea of ‘Precision Medicine’, the nuances related to ‘Precision Dosing’ seem to be largely ignored. Assuming the ‘right drug’ is selected, clinicians still need to decide on the ‘right dose’ for individuals. Ideally, optimal dosing should be studied in clinical trials; however, many drugs on the market lack evidence-based dosing recommendations, and small groups of patients (orphan disease populations) are dependent on local guidance and clinician experience to determine drug dosage adjustments. Areas Covered: This report explores the current understanding of dosing adjustment in special populations and examines the requirements for developing ‘in silico’ models for pediatric, elderly and pregnant patients. The report also highlights current use of modeling to provide evidence-based recommendations for drug labeling in the absence of complete clinical trials in orphan disease populations. Expert Opinion: Physiologically based pharmacokinetics (PBPK) is an attractive prospect for determining the best drug dosage adjustments in special populations. However, it is not sufficient for individualized, or even stratified dosing, unless the systems (drug-independent) data required to build robust PBPK models are obtained. Such models are not a substitute for clinical trials, but they are an alternative to undocumented and inconsistent guesswork.&quot;,&quot;publisher&quot;:&quot;Taylor and Francis Ltd&quot;,&quot;issue&quot;:&quot;12&quot;,&quot;volume&quot;:&quot;14&quot;},&quot;isTemporary&quot;:false}]},{&quot;citationID&quot;:&quot;MENDELEY_CITATION_98d7306b-7f8f-4a18-9b36-3be3766d9426&quot;,&quot;properties&quot;:{&quot;noteIndex&quot;:0},&quot;isEdited&quot;:false,&quot;manualOverride&quot;:{&quot;isManuallyOverridden&quot;:false,&quot;citeprocText&quot;:&quot;(Huang et al., 2013)&quot;,&quot;manualOverrideText&quot;:&quot;&quot;},&quot;citationTag&quot;:&quot;MENDELEY_CITATION_v3_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&quot;,&quot;citationItems&quot;:[{&quot;id&quot;:&quot;6649fa14-8911-340d-b9cf-8b53d7ec3905&quot;,&quot;itemData&quot;:{&quot;type&quot;:&quot;article&quot;,&quot;id&quot;:&quot;6649fa14-8911-340d-b9cf-8b53d7ec3905&quot;,&quot;title&quot;:&quot;The utility of modeling and simulation in drug development and regulatory review&quot;,&quot;author&quot;:[{&quot;family&quot;:&quot;Huang&quot;,&quot;given&quot;:&quot;Shiew Mei&quot;,&quot;parse-names&quot;:false,&quot;dropping-particle&quot;:&quot;&quot;,&quot;non-dropping-particle&quot;:&quot;&quot;},{&quot;family&quot;:&quot;Abernethy&quot;,&quot;given&quot;:&quot;Darrell R.&quot;,&quot;parse-names&quot;:false,&quot;dropping-particle&quot;:&quot;&quot;,&quot;non-dropping-particle&quot;:&quot;&quot;},{&quot;family&quot;:&quot;Wang&quot;,&quot;given&quot;:&quot;Yaning&quot;,&quot;parse-names&quot;:false,&quot;dropping-particle&quot;:&quot;&quot;,&quot;non-dropping-particle&quot;:&quot;&quot;},{&quot;family&quot;:&quot;Zhao&quot;,&quot;given&quot;:&quot;Ping&quot;,&quot;parse-names&quot;:false,&quot;dropping-particle&quot;:&quot;&quot;,&quot;non-dropping-particle&quot;:&quot;&quot;},{&quot;family&quot;:&quot;Zineh&quot;,&quot;given&quot;:&quot;Issam&quot;,&quot;parse-names&quot;:false,&quot;dropping-particle&quot;:&quot;&quot;,&quot;non-dropping-particle&quot;:&quot;&quot;}],&quot;container-title&quot;:&quot;Journal of Pharmaceutical Sciences&quot;,&quot;container-title-short&quot;:&quot;J Pharm Sci&quot;,&quot;DOI&quot;:&quot;10.1002/jps.23570&quot;,&quot;ISSN&quot;:&quot;15206017&quot;,&quot;PMID&quot;:&quot;23712632&quot;,&quot;issued&quot;:{&quot;date-parts&quot;:[[2013]]},&quot;page&quot;:&quot;2912-2923&quot;,&quot;abstract&quot;:&quot;US Food and Drug Administration (FDA) has identified innovation in clinical evaluations as a major scientific priority area. This paper provides case studies and updates to describe the efforts by the FDA's Office of Clinical Pharmacology in its development and application of regulatory science, focusing on modeling and simulation. Key issues and challenges are identified that need to be addressed to promote the uptake of modeling and simulation approaches in drug regulation. Published 2013. This article is a U.S. Government work and is in the public domain in the USA. 102:2912-2923, 2013.&quot;,&quot;publisher&quot;:&quot;John Wiley and Sons Inc.&quot;,&quot;issue&quot;:&quot;9&quot;,&quot;volume&quot;:&quot;102&quot;},&quot;isTemporary&quot;:false}]},{&quot;citationID&quot;:&quot;MENDELEY_CITATION_e80b1f93-fa7f-490b-b1eb-fcbeeaf52fb9&quot;,&quot;properties&quot;:{&quot;noteIndex&quot;:0},&quot;isEdited&quot;:false,&quot;manualOverride&quot;:{&quot;isManuallyOverridden&quot;:false,&quot;citeprocText&quot;:&quot;(Duggan et al., 2001)&quot;,&quot;manualOverrideText&quot;:&quot;&quot;},&quot;citationTag&quot;:&quot;MENDELEY_CITATION_v3_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&quot;,&quot;citationItems&quot;:[{&quot;id&quot;:&quot;ecbe951c-a292-3962-b5a7-4e7388b5a973&quot;,&quot;itemData&quot;:{&quot;type&quot;:&quot;article-journal&quot;,&quot;id&quot;:&quot;ecbe951c-a292-3962-b5a7-4e7388b5a973&quot;,&quot;title&quot;:&quot;Management of older patients with hypertension in primary care: Improvement on the rule of halves&quot;,&quot;author&quot;:[{&quot;family&quot;:&quot;Duggan&quot;,&quot;given&quot;:&quot;Sandra&quot;,&quot;parse-names&quot;:false,&quot;dropping-particle&quot;:&quot;&quot;,&quot;non-dropping-particle&quot;:&quot;&quot;},{&quot;family&quot;:&quot;Eccles&quot;,&quot;given&quot;:&quot;Martin P.&quot;,&quot;parse-names&quot;:false,&quot;dropping-particle&quot;:&quot;&quot;,&quot;non-dropping-particle&quot;:&quot;&quot;},{&quot;family&quot;:&quot;Steen&quot;,&quot;given&quot;:&quot;Nicholas&quot;,&quot;parse-names&quot;:false,&quot;dropping-particle&quot;:&quot;&quot;,&quot;non-dropping-particle&quot;:&quot;&quot;},{&quot;family&quot;:&quot;Jones&quot;,&quot;given&quot;:&quot;Samantha&quot;,&quot;parse-names&quot;:false,&quot;dropping-particle&quot;:&quot;&quot;,&quot;non-dropping-particle&quot;:&quot;&quot;},{&quot;family&quot;:&quot;Ford&quot;,&quot;given&quot;:&quot;Gary A.&quot;,&quot;parse-names&quot;:false,&quot;dropping-particle&quot;:&quot;&quot;,&quot;non-dropping-particle&quot;:&quot;&quot;}],&quot;container-title&quot;:&quot;Age and Ageing&quot;,&quot;container-title-short&quot;:&quot;Age Ageing&quot;,&quot;DOI&quot;:&quot;10.1093/ageing/30.1.73&quot;,&quot;ISSN&quot;:&quot;00020729&quot;,&quot;PMID&quot;:&quot;11322677&quot;,&quot;issued&quot;:{&quot;date-parts&quot;:[[2001]]},&quot;page&quot;:&quot;73-76&quot;,&quot;abstract&quot;:&quot;Objectives: the benefits of treatment of hypertension in older people are well-established but implementation of this knowledge may be sub-optimal. We have determined recent primary care management of older people with hypertension. Methods: we examined health records (n=6986) of a 1 in 7 sample of patients aged 65-80 years from a random sample of practices (n=51) in the former Northern Region of the UK, stratified by health authority, for the previous 6 years. We recorded documented risk factors, diagnosis of hypertension, three most recent blood pressure readings, current drug therapy and previous blood pressure lowering therapy, and presence of coexistent pathology. Results: blood pressure was defined as hypertensive (≥160/≥90 mmHg; one or both values above these limits), normotensive or undetermined using a validated algorithm. In 30% of patients, blood pressure status was undetermined. Thirty-five percent of subjects were found to be hypertensive. Of these, 70% were receiving antihypertensive treatment but only 30% of treated patients had controlled (&lt;150 and 90 mmHg) and 13% well controlled (&lt;140 and 85 mmHg) blood pressure. In all, 14% of older hypertensive patients were detected, treated and had their hypertension controlled. There were significant differences between practices in the proportion of hypertensive patients treated (P&lt;0.001) and in the proportion of hypertensive patients whose blood pressure was controlled (P&lt;0.01). Conclusions: treatment of hypertension in older people in primary care has improved in terms of detection and treatment but in only one-third of patients is high blood pressure controlled. There remain important opportunities for prevention of stroke and myocardial infarction in this age group through achieving improved blood pressure control.&quot;,&quot;issue&quot;:&quot;1&quot;,&quot;volume&quot;:&quot;30&quot;},&quot;isTemporary&quot;:false}]},{&quot;citationID&quot;:&quot;MENDELEY_CITATION_2f55c525-bdec-4193-a794-d7a2130d59e4&quot;,&quot;properties&quot;:{&quot;noteIndex&quot;:0},&quot;isEdited&quot;:false,&quot;manualOverride&quot;:{&quot;isManuallyOverridden&quot;:true,&quot;citeprocText&quot;:&quot;(Methods Patients, n.d.)&quot;,&quot;manualOverrideText&quot;:&quot;(Sudlow et.al,1983)&quot;},&quot;citationTag&quot;:&quot;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&quot;,&quot;citationItems&quot;:[{&quot;id&quot;:&quot;dd932af9-a82c-3957-8561-e99e4cd7b8a9&quot;,&quot;itemData&quot;:{&quot;type&quot;:&quot;report&quot;,&quot;id&quot;:&quot;dd932af9-a82c-3957-8561-e99e4cd7b8a9&quot;,&quot;title&quot;:&quot;Methods Patients&quot;,&quot;abstract&quot;:&quot;We used the Health Authority Register of all patients registered with one of 26 general practices that provides primary care to the southern part of Northumberland, UK. The practices covered a discrete geographical area that includes urban and rural areas. 4843 patients were invited to one of five centres for a screening limb-lead electrocardiogram, from which we identified patients with AF. For all patients we measured blood pressure, taking the mean of the latter two of three readings, 24 recorded their current medication, and asked them to complete a previously validated questionnaire 25,26 on stroke risk factors and contraindications to anticoagulant therapy. We defined hypertension as a history of the disorder, or a mean blood pressure of more than 160/90 mm Hg. Current systolic hypertension was a systolic pressure of more than 160 mm Hg. We determined history of heart failure from patients' medical records, by the same definition of heart failure as in the SPAF study (a history of breathlessness or oedema responsive to diuretics, of pulmonary crepitations and a third heart sound, or of an enlarged heart on chest radiography). 1 Patients unable to attend the study centres and those living in residential or nursing homes were offered an appointment in their home. We invited patients with AF for a second visit and interviewed them further about stroke risk factors and contraindications to anticoagulants. We used echocardiography and took blood samples for full blood counts, coagulation screening, and renal, liver, and thyroid function tests. We offered home visits to patients who were unable to attend, but they did not undergo echocardiography. We asked the family physicians of patients with AF to complete a brief questionnaire about their view of their patient's ability to comply with anticoagulant treatment. We obtained further evidence of stroke risk factors or contraindication to anticoagulants from the patients' medical records. We searched manually for recorded diagnoses of AF in the medical records of 2009 patients from the first ten practices screened. We compared the proportions of responders and non-responders with this diagnosis. We took this approach to be a reasonable test of non-response bias, since we have shown that 77% of patients in this region with AF on electrocardiography will have had this diagnosis recorded in their medical records. 15 Echocardiography Left-atrial size was measured on parasternal M-mode images as the distance from the leading edge of the posterior aortic root to the leading edge of the posterior left-atrial cavity at the time of left-ventricular end systole, and corrected for body surface area. 19,27 We assessed qualitatively left-ventricular systolic dysfunction from two-dimensional images in the parasternal long and short axis, apical four-chamber and subcostal four-chamber views. We estimated fractional shortening from M-mode measurements of ventricular size (mean of three measurements of diastolic and systolic diameter in three consecutive cardiac cycles) made in the parasternal long axis. Studies were recorded on videotape and reported by the same two independent observers. Disagreement was resolved by a further viewing by the reporters of all disputed echocardiograms. Contraindications In the absence of clear evidence or consensus statements about what disorders should be included as contraindications to anticoagulants, we adapted the exclusion criteria used in the SPAF trial. 1 These criteria included: gastrointestinal or genitourinary bleeding in the previous 6 months, determined from the medical records; a history of three or more falls in the previous year assessed at interview, or recurrent or injurious falls in the medical record of the previous year; an inability to comply with anticoagulants, judged by the family physician; excessive alcohol intake, reported on the questionnaire to be more than 28 standard units during the previous week in men and 21 units in women; blood pressure of more than 180/100 mm Hg (uncontrolled hypertension); and daily use of non-steroidal anti-inflammatory drugs (NSAIDs). We took contraindications into account individually for each patient. To estimate the proportion of patients who had contraindications to treatment, we assessed the rates of one or more contraindications. Women Men 75 years 65-74 years 75 years 65-74 years n (% [95% CI]) n (% [95% CI]) n (% [95% CI]) n (% [95% CI]) Contraindications Gastrointestinal or urinary bleeding in previous 6 months 2/61 (3% [0-11]) 0/18 (0 [0-18]) 0/90 (0 [0-4]) 0/28 (0 [0-12]) Frequent falls or blackouts 11/54 (20 [11-34]) 0/14 (0 [0-23]) 12/82 (15 [1-24]) 0/24 (0 [0-14]) Inability to comply to treatment 8/55 (15 [6-27]) 1/14 (7 [0-34]) 8/83 (10 [4-18]) 0/22 (0 [0-15]) Alcohol &gt;28 units per week for men or &gt;21 units for women 0/64 (0 [0-6]) 0/18 (0 [0-18]) 7/93 (8 [3-15]) 3/29 (10 [2-27]) Daily use of NSAIDs 5/65 (8 [3-17]) 0/18 (0 [0-18]) 9/95 (9 [4-17]) 5/29 (17 [6-36]) Uncontrolled hypertension (&gt;180/100 mm Hg) 11/65 (17 [9-28]) 3/18 (17 [4-41]) 12/95 (13 [7-21]) 3/29 (10 [2-27]) Total reversible contraindications 26/50 (52 [37-66]) 3/14 (21 [5-51]) 37/78 (47 [36-59]) 8/22 (36 [17-59]) Total irreversible contraindications 17/50 (34 [21-49]) 1/14 (7 [0-34]) 27/78 (35 [24-46]) 3/22 (14 [3-35]) Table 1: Contraindications to warfarin therapy among patients with AF Women Men 75 years 65-74 years 75 years 65-74 years n (% [95% CI]) n (% [95% CI]) n (% [95% CI]) n (% [95% CI]) Clinical Previous stroke or transient ischaemic attack 14/64 (22 [12-34]) 3/18 (17 [4-41]) 22/94 (23 [15-33]) 2/29 (7 [1-23]) Hypertension current or previous 40/63 (64 [50-75]) 9/18 (50 [26-74]) 49/94 (52 [42-62]) 18/29 (62 [42-79]) Current systolic hypertension 26/65 (40 [28-53]) 5/18 (28 [10-54]) 25/95 (26 [18-36]) 6/29 (21 [8-40]) Diabetes 6/64 (9 [4-19]) 3/18 (17 [4-41]) 9/94 (10 [4-17]) 3/29 (10 [2-27]) History of recently uncontrolled heart failure 4/61 (7 [2-16]) 2/18 (17 [0-27]) 10/90 (11 [5-20]) 1/28 (4 [0-18]) On echocardiogram Increased left-atrial size 36/46 (78 [64-89]) 8/13 (62 [32-86]) 50/80 (62 [51-73]) 5/24 (21 [7-42]) Global left-ventricular dysfunction 7/46 (15 [6-29]) 0/13 (0 [0-25]) 30/81 (37 [27-48]) 9/23 (39 [20-62]) Fractional shortening 25% 0/42 (0 [0-8]) 0/13 (0 [0-25]) 3/74 (4 [1-11]) 3/24 (12 [3-32]) Rheumatic mitral stenosis 2/46 (4 [1-15]) 0/13 (0 [0-25]) 1/81 (1 [0-7]) 0/24 (0 [0-14]) One or more pooled-analysis risk factors 50/66 (76 [64-86]) 7/15 (47 [27-79]) 56/93 (60 [50-70]) 19/29 (66 [46-82]) One or more SPAF-analysis risk factors 39/42 (93 [80-98]) 10/13 (77 [46-95]) 72/77 (94 [86-98]) 17/23 (74 [52-90]) One or more SPAF-3-analysis risk factors 42/42 (100 [92-100]) 5/13 (38 [14-68]) 33/71 (46 [35-59]) 8/23 (35 [16-57]) Table 2: Risk factors for stroke among patients with AF&quot;,&quot;container-title-short&quot;:&quot;&quot;},&quot;isTemporary&quot;:false,&quot;suppress-author&quot;:false,&quot;composite&quot;:false,&quot;author-only&quot;:false}]},{&quot;citationID&quot;:&quot;MENDELEY_CITATION_fb06938c-0186-485b-a8bd-6fda48019cfa&quot;,&quot;properties&quot;:{&quot;noteIndex&quot;:0},&quot;isEdited&quot;:false,&quot;manualOverride&quot;:{&quot;isManuallyOverridden&quot;:true,&quot;citeprocText&quot;:&quot;(The Alpha Trial: European/Australian Randomized Double-Blind Trial of Two Doses of Didanosine in Zidovudine-Intolerant Patients with Symptomatic HIV Disease. Alpha International Coordinating Committee LinkOut-More Resources Full Text Sources, n.d.)&quot;,&quot;manualOverrideText&quot;:&quot;(The Alpha Trial: European/Australian Randomized Double-Blind Trial of Two Doses of Didanosine in Zidovudine-Intolerant Patients with Symptomatic HIV Disease. Alpha International Coordinating Committee Link Out-More Resources Full Text Sources, n.d.)&quot;},&quot;citationTag&quot;:&quot;MENDELEY_CITATION_v3_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&quot;,&quot;citationItems&quot;:[{&quot;id&quot;:&quot;56dc5310-33aa-3eef-a472-4246ad04e300&quot;,&quot;itemData&quot;:{&quot;type&quot;:&quot;report&quot;,&quot;id&quot;:&quot;56dc5310-33aa-3eef-a472-4246ad04e300&quot;,&quot;title&quot;:&quot;The Alpha trial: European/Australian randomized double-blind trial of two doses of didanosine in zidovudine-intolerant patients with symptomatic HIV disease. Alpha International Coordinating Committee LinkOut-more resources Full Text Sources&quot;,&quot;URL&quot;:&quot;https://pubmed.ncbi.nlm.nih.gov/8828744/&quot;,&quot;abstract&quot;:&quot;Objectives: To compare the efficacy and toxicity of two doses of didanosine (ddI) in patients with symptomatic HIV disease who are intolerant of zidovudine (ZDV). Design: The Alpha trial is a randomized double-blind multicentre trial of two doses of ddI. ddI was given as one buffered sachet twice daily in doses adjusted for weight: 750 mg per day for patients &gt; or = 60 kg in the higher-dose group, and 200 per day for the lower-dose group. Results: Patients (n = 1775; 907 higher-dose, 868 lower-dose) from nine European countries and Australia were randomized and started trial treatment. Sixty per cent had AIDS, 65% had CD4 cell counts &lt; 50 x 10(6)/l and 55% had received ZDV for more than 12 months. Follow-up was to death or 30 September 1992, and only 33 patients (20 higher-dose, 13 lower-dose) had been lost to follow-up for at least 3 months at that time. The longest follow-up was 28.5 months and the mean (SD) was 12.4 (6.9) months. There was no significant difference in survival between the groups: 67% of patients in each group died, the median survival being 13.0 months in the higher-dose and 12.5 in the lower-dose groups, a difference of about 0.5 months (95% confidence interval,-0.9 to 2.0; log-rank P = 0.7). There was also no significant difference in progression to AIDS or death, development of HIV encephalopathy or death, or development of new AIDS events or death. There were small (but statistically significant) differences in the changes in CD4 cell count and in p24 antigen levels between the groups, with greater increases in CD4 and greater decreases in p24 in the higher-dose group. There were also clear differences in adverse events: pancreatitis developed more frequently in the higher-dose group, 66 patients compared to nine patients in the lower-dose group, of whom 37 and six, respectively, were classified as definite cases. Nine cases (seven higher-dose, two lower-dose) were reported to have died because of or with pancreatitis. Peripheral neuropathy, abnormal liver function and dry mouth were also reported more often in the higher-dose group. Conclusions: The Alpha trial is not able to provide direct evidence for the clinical efficacy of ddI. There was no significant difference between the two doses in mortality or disease progression. However, the higher dose was more toxic.&quot;,&quot;container-title-short&quot;:&quot;&quot;},&quot;isTemporary&quot;:false}]},{&quot;citationID&quot;:&quot;MENDELEY_CITATION_20933bb2-fc47-4c11-bb96-43cc04b9b38f&quot;,&quot;properties&quot;:{&quot;noteIndex&quot;:0},&quot;isEdited&quot;:false,&quot;manualOverride&quot;:{&quot;isManuallyOverridden&quot;:false,&quot;citeprocText&quot;:&quot;(Evans &amp;#38; Ildstad, 2001)&quot;,&quot;manualOverrideText&quot;:&quot;&quot;},&quot;citationTag&quot;:&quot;MENDELEY_CITATION_v3_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&quot;,&quot;citationItems&quot;:[{&quot;id&quot;:&quot;716e1f5d-1ff3-36cc-8c75-fed5336f233d&quot;,&quot;itemData&quot;:{&quot;type&quot;:&quot;book&quot;,&quot;id&quot;:&quot;716e1f5d-1ff3-36cc-8c75-fed5336f233d&quot;,&quot;title&quot;:&quot;Small clinical trials : issues and challenges&quot;,&quot;author&quot;:[{&quot;family&quot;:&quot;Evans&quot;,&quot;given&quot;:&quot;Charles H..&quot;,&quot;parse-names&quot;:false,&quot;dropping-particle&quot;:&quot;&quot;,&quot;non-dropping-particle&quot;:&quot;&quot;},{&quot;family&quot;:&quot;Ildstad&quot;,&quot;given&quot;:&quot;Suzanne T..&quot;,&quot;parse-names&quot;:false,&quot;dropping-particle&quot;:&quot;&quot;,&quot;non-dropping-particle&quot;:&quot;&quot;}],&quot;ISBN&quot;:&quot;0309073332&quot;,&quot;issued&quot;:{&quot;date-parts&quot;:[[2001]]},&quot;number-of-pages&quot;:&quot;207&quot;,&quot;abstract&quot;:&quot;Front Matter -- Reviewers -- Preface -- Contents -- Executive Summary -- 1 Introduction -- 2 Design of Small Clinical Trials -- 3 Statistical Approaches to Analysis of Small Clinical Trials -- 4 General Guidelines -- References -- Appendix A Study Methods -- Appendix B Glossary of Statistical and Clinical Trials Terms -- Appendix C Selected Bibliography on Small Clinical Trials -- Appendix D Committee and Staff Biographies&quot;,&quot;publisher&quot;:&quot;National Academy Press&quot;,&quot;container-title-short&quot;:&quot;&quot;},&quot;isTemporary&quot;:false}]},{&quot;citationID&quot;:&quot;MENDELEY_CITATION_8679eb9e-b194-4454-b9d4-9a3f62a1ad8a&quot;,&quot;properties&quot;:{&quot;noteIndex&quot;:0},&quot;isEdited&quot;:false,&quot;manualOverride&quot;:{&quot;isManuallyOverridden&quot;:false,&quot;citeprocText&quot;:&quot;(Mathieu et al., 2012)&quot;,&quot;manualOverrideText&quot;:&quot;&quot;},&quot;citationTag&quot;:&quot;MENDELEY_CITATION_v3_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&quot;,&quot;citationItems&quot;:[{&quot;id&quot;:&quot;ffa84bcc-9219-3fc5-927c-e7e8733b9735&quot;,&quot;itemData&quot;:{&quot;type&quot;:&quot;article&quot;,&quot;id&quot;:&quot;ffa84bcc-9219-3fc5-927c-e7e8733b9735&quot;,&quot;title&quot;:&quot;Internet trials: Participant experiences and perspectives&quot;,&quot;author&quot;:[{&quot;family&quot;:&quot;Mathieu&quot;,&quot;given&quot;:&quot;Erin&quot;,&quot;parse-names&quot;:false,&quot;dropping-particle&quot;:&quot;&quot;,&quot;non-dropping-particle&quot;:&quot;&quot;},{&quot;family&quot;:&quot;Barratt&quot;,&quot;given&quot;:&quot;Alexandra&quot;,&quot;parse-names&quot;:false,&quot;dropping-particle&quot;:&quot;&quot;,&quot;non-dropping-particle&quot;:&quot;&quot;},{&quot;family&quot;:&quot;Carter&quot;,&quot;given&quot;:&quot;Stacy M.&quot;,&quot;parse-names&quot;:false,&quot;dropping-particle&quot;:&quot;&quot;,&quot;non-dropping-particle&quot;:&quot;&quot;},{&quot;family&quot;:&quot;Jamtvedt&quot;,&quot;given&quot;:&quot;Gro&quot;,&quot;parse-names&quot;:false,&quot;dropping-particle&quot;:&quot;&quot;,&quot;non-dropping-particle&quot;:&quot;&quot;}],&quot;container-title&quot;:&quot;BMC Medical Research Methodology&quot;,&quot;container-title-short&quot;:&quot;BMC Med Res Methodol&quot;,&quot;DOI&quot;:&quot;10.1186/1471-2288-12-162&quot;,&quot;ISSN&quot;:&quot;14712288&quot;,&quot;PMID&quot;:&quot;23092116&quot;,&quot;issued&quot;:{&quot;date-parts&quot;:[[2012]]},&quot;abstract&quot;:&quot;Abstract. Background: Use of the Internet to conduct randomised controlled trials is increasing, and provides potential to increase equity of access to medical research, increase the generalisability of trial results and decrease the costs involved in conducting large scale trials. Several studies have compared response rates, completeness of data, and reliability of surveys using the Internet and traditional methods, but very little is known about participants' attitudes towards Internet-based randomised trials or their experience of participating in an Internet-based trial. Objective. To obtain insights into the experiences and perspectives of participants in an Internet-based randomised controlled trial, their attitudes to the use of the Internet to conduct medical research, and their intentions regarding future participation in Internet research. Methods. All English speaking participants in a recently completed Internet randomised controlled trial were invited to participate in an online survey. Results: 1246 invitations were emailed. 416 participants completed the survey between May and October 2009 (33% response rate). Reasons given for participating in the Internet RCT fell into 4 main areas: personal interest in the research question and outcome, ease of participation, an appreciation of the importance of research and altruistic reasons. Participants' comments and reflections on their experience of participating in a fully online trial were positive and less than half of participants would have participated in the trial had it been conducted using other means of data collection. However participants identified trade-offs between the benefits and downsides of participating in Internet-based trials. The main trade-off was between flexibility and convenience - a perceived benefit - and a lack connectedness and understanding - a perceived disadvantage. The other tradeoffs were in the areas of: ease or difficulty in use of the Internet; security, privacy and confidentiality issues; perceived benefits and disadvantages for researchers; technical aspects of using the Internet; and the impact of Internet data collection on information quality. Overall, more advantages were noted by participants, consistent with their preference for this mode of research over others. The majority of participants (69%) would prefer to participate in Internet-based research compared to other modes of data collection in the future. Conclusion: Participants in our survey would prefer to participate in Internet-based trials in the future compared to other ways of conducting trials. From the participants' perspective, participating in Internet-based trials involves trade-offs. The central trade-off is between flexibility and convenience - a perceived benefit - and lack of connectedness and understanding - a perceived disadvantage. Strategies to maintain the convenience of the Internet while increasing opportunities for participants to feel supported, well-informed and well-understood would seem likely to increase the acceptability of Internet-based trials. © 2012 Mathieu et al.; licensee BioMed Central Ltd.&quot;,&quot;volume&quot;:&quot;12&quot;},&quot;isTemporary&quot;:false}]},{&quot;citationID&quot;:&quot;MENDELEY_CITATION_7ce9d2a1-bce7-4767-a1ce-fc17e3baea42&quot;,&quot;properties&quot;:{&quot;noteIndex&quot;:0},&quot;isEdited&quot;:false,&quot;manualOverride&quot;:{&quot;isManuallyOverridden&quot;:true,&quot;citeprocText&quot;:&quot;(Mathieu et al., n.d.)&quot;,&quot;manualOverrideText&quot;:&quot;(Mathieu et al., 2012)&quot;},&quot;citationTag&quot;:&quot;MENDELEY_CITATION_v3_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&quot;,&quot;citationItems&quot;:[{&quot;id&quot;:&quot;f079e9aa-4118-3638-9687-fcdd7cfe3b84&quot;,&quot;itemData&quot;:{&quot;type&quot;:&quot;article-journal&quot;,&quot;id&quot;:&quot;f079e9aa-4118-3638-9687-fcdd7cfe3b84&quot;,&quot;title&quot;:&quot;Internet-based randomized controlled trials: a systematic review&quot;,&quot;author&quot;:[{&quot;family&quot;:&quot;Mathieu&quot;,&quot;given&quot;:&quot;Erin&quot;,&quot;parse-names&quot;:false,&quot;dropping-particle&quot;:&quot;&quot;,&quot;non-dropping-particle&quot;:&quot;&quot;},{&quot;family&quot;:&quot;Mcgeechan&quot;,&quot;given&quot;:&quot;Kevin&quot;,&quot;parse-names&quot;:false,&quot;dropping-particle&quot;:&quot;&quot;,&quot;non-dropping-particle&quot;:&quot;&quot;},{&quot;family&quot;:&quot;Barratt&quot;,&quot;given&quot;:&quot;Alexandra&quot;,&quot;parse-names&quot;:false,&quot;dropping-particle&quot;:&quot;&quot;,&quot;non-dropping-particle&quot;:&quot;&quot;},{&quot;family&quot;:&quot;Herbert&quot;,&quot;given&quot;:&quot;Robert&quot;,&quot;parse-names&quot;:false,&quot;dropping-particle&quot;:&quot;&quot;,&quot;non-dropping-particle&quot;:&quot;&quot;}],&quot;DOI&quot;:&quot;10.1136/amiajnl-2012&quot;,&quot;URL&quot;:&quot;http://dx.&quot;,&quot;abstract&quot;:&quot;Background The internet is increasingly being used to conduct randomized controlled trials (RCTs). Knowledge of the types of interventions evaluated and the methodological quality of these trials could inform decisions about whether to conduct future trials using conventional methods, fully online or a mixture of the two. Objective To identify and describe the scope of internet-based RCTs for human health condition interventions and evaluate their methodological quality. Methods A systematic review of RCTs of any health intervention conducted fully or primarily on the internet was carried out. Results 23 fully and 27 primarily internet-based RCTs were identified. The first was conducted in 2000. The majority of trials evaluated interventions that involved providing health information to participants, but a few evaluated self-administered interventions (eg, valerian, stretching). Methodological quality was variable and the methods were generally poorly reported. The risk of bias was low in only a small number of trials; most had substantial methodological shortcomings. Only one trial was identified as meeting all criteria for adequate methodological quality. A particular problem was high rates of loss to follow-up (fully online: mean 47%&quot;,&quot;container-title-short&quot;:&quot;&quot;},&quot;isTemporary&quot;:false}]},{&quot;citationID&quot;:&quot;MENDELEY_CITATION_407e66de-eae3-443b-bd28-49f666693fda&quot;,&quot;properties&quot;:{&quot;noteIndex&quot;:0},&quot;isEdited&quot;:false,&quot;manualOverride&quot;:{&quot;isManuallyOverridden&quot;:false,&quot;citeprocText&quot;:&quot;(Petkova et al., 2020)&quot;,&quot;manualOverrideText&quot;:&quot;&quot;},&quot;citationTag&quot;:&quot;MENDELEY_CITATION_v3_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&quot;,&quot;citationItems&quot;:[{&quot;id&quot;:&quot;96cc0a9b-eca0-38e2-ac66-9b67f58f402b&quot;,&quot;itemData&quot;:{&quot;type&quot;:&quot;article&quot;,&quot;id&quot;:&quot;96cc0a9b-eca0-38e2-ac66-9b67f58f402b&quot;,&quot;title&quot;:&quot;Pooling data from individual clinical trials in the COVID-19 era&quot;,&quot;author&quot;:[{&quot;family&quot;:&quot;Petkova&quot;,&quot;given&quot;:&quot;Eva&quot;,&quot;parse-names&quot;:false,&quot;dropping-particle&quot;:&quot;&quot;,&quot;non-dropping-particle&quot;:&quot;&quot;},{&quot;family&quot;:&quot;Antman&quot;,&quot;given&quot;:&quot;Elliott M.&quot;,&quot;parse-names&quot;:false,&quot;dropping-particle&quot;:&quot;&quot;,&quot;non-dropping-particle&quot;:&quot;&quot;},{&quot;family&quot;:&quot;Troxel&quot;,&quot;given&quot;:&quot;Andrea B.&quot;,&quot;parse-names&quot;:false,&quot;dropping-particle&quot;:&quot;&quot;,&quot;non-dropping-particle&quot;:&quot;&quot;}],&quot;container-title&quot;:&quot;JAMA - Journal of the American Medical Association&quot;,&quot;DOI&quot;:&quot;10.1001/jama.2020.13042&quot;,&quot;ISSN&quot;:&quot;15383598&quot;,&quot;PMID&quot;:&quot;32717043&quot;,&quot;issued&quot;:{&quot;date-parts&quot;:[[2020,8,11]]},&quot;page&quot;:&quot;543-545&quot;,&quot;publisher&quot;:&quot;American Medical Association&quot;,&quot;issue&quot;:&quot;6&quot;,&quot;volume&quot;:&quot;324&quot;,&quot;container-title-short&quot;:&quot;&quot;},&quot;isTemporary&quot;:false}]},{&quot;citationID&quot;:&quot;MENDELEY_CITATION_f345604c-2782-4ec5-b474-6ee4cdb0349f&quot;,&quot;properties&quot;:{&quot;noteIndex&quot;:0},&quot;isEdited&quot;:false,&quot;manualOverride&quot;:{&quot;isManuallyOverridden&quot;:true,&quot;citeprocText&quot;:&quot;(&lt;i&gt;Laine C, Goodman SN, Griswold ME, Sox HC. Reproducible Research Moving toward Research the Public Can Really Trust. Ann Intern Med. 2007;146(6)450-453.&lt;/i&gt;, n.d.)&quot;,&quot;manualOverrideText&quot;:&quot;(Laine et al., 2007)&quot;},&quot;citationTag&quot;:&quot;MENDELEY_CITATION_v3_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&quot;,&quot;citationItems&quot;:[{&quot;id&quot;:&quot;2609e0cb-a178-30f3-9fd7-a03246b5132f&quot;,&quot;itemData&quot;:{&quot;type&quot;:&quot;article-journal&quot;,&quot;id&quot;:&quot;2609e0cb-a178-30f3-9fd7-a03246b5132f&quot;,&quot;title&quot;:&quot;Laine C, Goodman SN, Griswold ME, Sox HC. Reproducible research moving toward research the public can really trust. Ann Intern Med. 2007;146(6)450-453.&quot;,&quot;container-title-short&quot;:&quot;&quot;},&quot;isTemporary&quot;:false,&quot;suppress-author&quot;:false,&quot;composite&quot;:false,&quot;author-only&quot;:false}]},{&quot;citationID&quot;:&quot;MENDELEY_CITATION_4d2715bd-1daa-45f6-a0fe-33c3384ecd4a&quot;,&quot;properties&quot;:{&quot;noteIndex&quot;:0},&quot;isEdited&quot;:false,&quot;manualOverride&quot;:{&quot;isManuallyOverridden&quot;:false,&quot;citeprocText&quot;:&quot;(Skipper et al., 2020)&quot;,&quot;manualOverrideText&quot;:&quot;&quot;},&quot;citationTag&quot;:&quot;MENDELEY_CITATION_v3_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&quot;,&quot;citationItems&quot;:[{&quot;id&quot;:&quot;6dea77b1-cc63-3f31-8a82-6e6fc37ff327&quot;,&quot;itemData&quot;:{&quot;type&quot;:&quot;article-journal&quot;,&quot;id&quot;:&quot;6dea77b1-cc63-3f31-8a82-6e6fc37ff327&quot;,&quot;title&quot;:&quot;Hydroxychloroquine in nonhospitalized adults with early covid-19: A randomized trial&quot;,&quot;author&quot;:[{&quot;family&quot;:&quot;Skipper&quot;,&quot;given&quot;:&quot;Caleb P.&quot;,&quot;parse-names&quot;:false,&quot;dropping-particle&quot;:&quot;&quot;,&quot;non-dropping-particle&quot;:&quot;&quot;},{&quot;family&quot;:&quot;Pastick&quot;,&quot;given&quot;:&quot;Katelyn A.&quot;,&quot;parse-names&quot;:false,&quot;dropping-particle&quot;:&quot;&quot;,&quot;non-dropping-particle&quot;:&quot;&quot;},{&quot;family&quot;:&quot;Engen&quot;,&quot;given&quot;:&quot;Nicole W.&quot;,&quot;parse-names&quot;:false,&quot;dropping-particle&quot;:&quot;&quot;,&quot;non-dropping-particle&quot;:&quot;&quot;},{&quot;family&quot;:&quot;Bangdiwala&quot;,&quot;given&quot;:&quot;Ananta S.&quot;,&quot;parse-names&quot;:false,&quot;dropping-particle&quot;:&quot;&quot;,&quot;non-dropping-particle&quot;:&quot;&quot;},{&quot;family&quot;:&quot;Abassi&quot;,&quot;given&quot;:&quot;Mahsa&quot;,&quot;parse-names&quot;:false,&quot;dropping-particle&quot;:&quot;&quot;,&quot;non-dropping-particle&quot;:&quot;&quot;},{&quot;family&quot;:&quot;Lofgren&quot;,&quot;given&quot;:&quot;Sarah M.&quot;,&quot;parse-names&quot;:false,&quot;dropping-particle&quot;:&quot;&quot;,&quot;non-dropping-particle&quot;:&quot;&quot;},{&quot;family&quot;:&quot;Williams&quot;,&quot;given&quot;:&quot;Darlisha A.&quot;,&quot;parse-names&quot;:false,&quot;dropping-particle&quot;:&quot;&quot;,&quot;non-dropping-particle&quot;:&quot;&quot;},{&quot;family&quot;:&quot;Okafor&quot;,&quot;given&quot;:&quot;Elizabeth C.&quot;,&quot;parse-names&quot;:false,&quot;dropping-particle&quot;:&quot;&quot;,&quot;non-dropping-particle&quot;:&quot;&quot;},{&quot;family&quot;:&quot;Pullen&quot;,&quot;given&quot;:&quot;Matthew F.&quot;,&quot;parse-names&quot;:false,&quot;dropping-particle&quot;:&quot;&quot;,&quot;non-dropping-particle&quot;:&quot;&quot;},{&quot;family&quot;:&quot;Nicol&quot;,&quot;given&quot;:&quot;Melanie R.&quot;,&quot;parse-names&quot;:false,&quot;dropping-particle&quot;:&quot;&quot;,&quot;non-dropping-particle&quot;:&quot;&quot;},{&quot;family&quot;:&quot;Nascene&quot;,&quot;given&quot;:&quot;Alanna A.&quot;,&quot;parse-names&quot;:false,&quot;dropping-particle&quot;:&quot;&quot;,&quot;non-dropping-particle&quot;:&quot;&quot;},{&quot;family&quot;:&quot;Hullsiek&quot;,&quot;given&quot;:&quot;Kathy H.&quot;,&quot;parse-names&quot;:false,&quot;dropping-particle&quot;:&quot;&quot;,&quot;non-dropping-particle&quot;:&quot;&quot;},{&quot;family&quot;:&quot;Cheng&quot;,&quot;given&quot;:&quot;Matthew P.&quot;,&quot;parse-names&quot;:false,&quot;dropping-particle&quot;:&quot;&quot;,&quot;non-dropping-particle&quot;:&quot;&quot;},{&quot;family&quot;:&quot;Luke&quot;,&quot;given&quot;:&quot;Darlette&quot;,&quot;parse-names&quot;:false,&quot;dropping-particle&quot;:&quot;&quot;,&quot;non-dropping-particle&quot;:&quot;&quot;},{&quot;family&quot;:&quot;Lother&quot;,&quot;given&quot;:&quot;Sylvain A.&quot;,&quot;parse-names&quot;:false,&quot;dropping-particle&quot;:&quot;&quot;,&quot;non-dropping-particle&quot;:&quot;&quot;},{&quot;family&quot;:&quot;MacKenzie&quot;,&quot;given&quot;:&quot;Lauren J.&quot;,&quot;parse-names&quot;:false,&quot;dropping-particle&quot;:&quot;&quot;,&quot;non-dropping-particle&quot;:&quot;&quot;},{&quot;family&quot;:&quot;Drobot&quot;,&quot;given&quot;:&quot;Glen&quot;,&quot;parse-names&quot;:false,&quot;dropping-particle&quot;:&quot;&quot;,&quot;non-dropping-particle&quot;:&quot;&quot;},{&quot;family&quot;:&quot;Kelly&quot;,&quot;given&quot;:&quot;Lauren E.&quot;,&quot;parse-names&quot;:false,&quot;dropping-particle&quot;:&quot;&quot;,&quot;non-dropping-particle&quot;:&quot;&quot;},{&quot;family&quot;:&quot;Schwartz&quot;,&quot;given&quot;:&quot;Ilan S.&quot;,&quot;parse-names&quot;:false,&quot;dropping-particle&quot;:&quot;&quot;,&quot;non-dropping-particle&quot;:&quot;&quot;},{&quot;family&quot;:&quot;Zarychanski&quot;,&quot;given&quot;:&quot;Ryan&quot;,&quot;parse-names&quot;:false,&quot;dropping-particle&quot;:&quot;&quot;,&quot;non-dropping-particle&quot;:&quot;&quot;},{&quot;family&quot;:&quot;McDonald&quot;,&quot;given&quot;:&quot;Emily G.&quot;,&quot;parse-names&quot;:false,&quot;dropping-particle&quot;:&quot;&quot;,&quot;non-dropping-particle&quot;:&quot;&quot;},{&quot;family&quot;:&quot;Lee&quot;,&quot;given&quot;:&quot;Todd C.&quot;,&quot;parse-names&quot;:false,&quot;dropping-particle&quot;:&quot;&quot;,&quot;non-dropping-particle&quot;:&quot;&quot;},{&quot;family&quot;:&quot;Rajasingham&quot;,&quot;given&quot;:&quot;Radha&quot;,&quot;parse-names&quot;:false,&quot;dropping-particle&quot;:&quot;&quot;,&quot;non-dropping-particle&quot;:&quot;&quot;},{&quot;family&quot;:&quot;Boulware&quot;,&quot;given&quot;:&quot;David R.&quot;,&quot;parse-names&quot;:false,&quot;dropping-particle&quot;:&quot;&quot;,&quot;non-dropping-particle&quot;:&quot;&quot;}],&quot;container-title&quot;:&quot;Annals of Internal Medicine&quot;,&quot;container-title-short&quot;:&quot;Ann Intern Med&quot;,&quot;DOI&quot;:&quot;10.7326/M20-4207&quot;,&quot;ISSN&quot;:&quot;15393704&quot;,&quot;PMID&quot;:&quot;32673060&quot;,&quot;issued&quot;:{&quot;date-parts&quot;:[[2020,10,20]]},&quot;page&quot;:&quot;623-631&quot;,&quot;abstract&quot;:&quot;Background: No effective oral therapy exists for early coronavirus disease 2019 (COVID-19). Objective: To investigate whether hydroxychloroquine could reduce COVID-19 severity in adult outpatients. Design: Randomized, double-blind, placebo-controlled trial conducted from 22 March through 20 May 2020. (ClinicalTrials .gov: NCT04308668) Setting: Internet-based trial across the United States and Canada (40 states and 3 provinces). Participants: Symptomatic, nonhospitalized adults with laboratoryconfirmed COVID-19 or probable COVID-19 and high-risk exposure within 4 days of symptom onset. Intervention: Oral hydroxychloroquine (800 mg once, followed by 600 mg in 6 to 8 hours, then 600 mg daily for 4 more days) or masked placebo. Measurements: Symptoms and severity at baseline and then at days 3, 5, 10, and 14 using a 10-point visual analogue scale. The primary end point was change in overall symptom severity over 14 days. Results: Of 491 patients randomly assigned to a group, 423 contributed primary end point data. Of these, 341 (81%) had laboratory-confirmed infection with severe acute respiratory syndrome coronavirus 2 (SARS-CoV-2) or epidemiologically linked exposure to a person with laboratory-confirmed infection; 56% (236 of 423) were enrolled within 1 day of symptoms starting. Change in symptom severity over 14 days did not differ between the hydroxychloroquine and placebo groups (difference in symptom severity: Relative, 12%; absolute, _0.27 point [95% CI, _0.61 to 0.07 point]; P = 0.117). At 14 days, 24% (49 of 201) of participants receiving hydroxychloroquine had ongoing symptoms compared with 30% (59 of 194) receiving placebo (P = 0.21). Medication adverse effects occurred in 43% (92 of 212) of participants receiving hydroxychloroquine versus 22% (46 of 211) receiving placebo (P &lt; 0.001). With placebo, 10 hospitalizations occurred (2 non-COVID-19-related), including 1 hospitalized death. With hydroxychloroquine, 4 hospitalizations occurred plus 1 nonhospitalized death (P = 0.29). Limitation: Only 58% of participants received SARS-CoV-2 testing because of severe U.S. testing shortages. Conclusion: Hydroxychloroquine did not substantially reduce symptom severity in outpatients with early, mild COVID-19.&quot;,&quot;publisher&quot;:&quot;American College of Physicians&quot;,&quot;issue&quot;:&quot;8&quot;,&quot;volume&quot;:&quot;173&quot;},&quot;isTemporary&quot;:false}]},{&quot;citationID&quot;:&quot;MENDELEY_CITATION_04e4dba4-fb2e-4c9b-8cf2-c337656441f5&quot;,&quot;properties&quot;:{&quot;noteIndex&quot;:0},&quot;isEdited&quot;:false,&quot;manualOverride&quot;:{&quot;isManuallyOverridden&quot;:false,&quot;citeprocText&quot;:&quot;(Boulware et al., 2020)&quot;,&quot;manualOverrideText&quot;:&quot;&quot;},&quot;citationTag&quot;:&quot;MENDELEY_CITATION_v3_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&quot;,&quot;citationItems&quot;:[{&quot;id&quot;:&quot;d7f79db8-46d0-3e83-bef4-48832e47e0a0&quot;,&quot;itemData&quot;:{&quot;type&quot;:&quot;article-journal&quot;,&quot;id&quot;:&quot;d7f79db8-46d0-3e83-bef4-48832e47e0a0&quot;,&quot;title&quot;:&quot;A Randomized Trial of Hydroxychloroquine as Postexposure Prophylaxis for Covid-19&quot;,&quot;author&quot;:[{&quot;family&quot;:&quot;Boulware&quot;,&quot;given&quot;:&quot;David R.&quot;,&quot;parse-names&quot;:false,&quot;dropping-particle&quot;:&quot;&quot;,&quot;non-dropping-particle&quot;:&quot;&quot;},{&quot;family&quot;:&quot;Pullen&quot;,&quot;given&quot;:&quot;Matthew F.&quot;,&quot;parse-names&quot;:false,&quot;dropping-particle&quot;:&quot;&quot;,&quot;non-dropping-particle&quot;:&quot;&quot;},{&quot;family&quot;:&quot;Bangdiwala&quot;,&quot;given&quot;:&quot;Ananta S.&quot;,&quot;parse-names&quot;:false,&quot;dropping-particle&quot;:&quot;&quot;,&quot;non-dropping-particle&quot;:&quot;&quot;},{&quot;family&quot;:&quot;Pastick&quot;,&quot;given&quot;:&quot;Katelyn A.&quot;,&quot;parse-names&quot;:false,&quot;dropping-particle&quot;:&quot;&quot;,&quot;non-dropping-particle&quot;:&quot;&quot;},{&quot;family&quot;:&quot;Lofgren&quot;,&quot;given&quot;:&quot;Sarah M.&quot;,&quot;parse-names&quot;:false,&quot;dropping-particle&quot;:&quot;&quot;,&quot;non-dropping-particle&quot;:&quot;&quot;},{&quot;family&quot;:&quot;Okafor&quot;,&quot;given&quot;:&quot;Elizabeth C.&quot;,&quot;parse-names&quot;:false,&quot;dropping-particle&quot;:&quot;&quot;,&quot;non-dropping-particle&quot;:&quot;&quot;},{&quot;family&quot;:&quot;Skipper&quot;,&quot;given&quot;:&quot;Caleb P.&quot;,&quot;parse-names&quot;:false,&quot;dropping-particle&quot;:&quot;&quot;,&quot;non-dropping-particle&quot;:&quot;&quot;},{&quot;family&quot;:&quot;Nascene&quot;,&quot;given&quot;:&quot;Alanna A.&quot;,&quot;parse-names&quot;:false,&quot;dropping-particle&quot;:&quot;&quot;,&quot;non-dropping-particle&quot;:&quot;&quot;},{&quot;family&quot;:&quot;Nicol&quot;,&quot;given&quot;:&quot;Melanie R.&quot;,&quot;parse-names&quot;:false,&quot;dropping-particle&quot;:&quot;&quot;,&quot;non-dropping-particle&quot;:&quot;&quot;},{&quot;family&quot;:&quot;Abassi&quot;,&quot;given&quot;:&quot;Mahsa&quot;,&quot;parse-names&quot;:false,&quot;dropping-particle&quot;:&quot;&quot;,&quot;non-dropping-particle&quot;:&quot;&quot;},{&quot;family&quot;:&quot;Engen&quot;,&quot;given&quot;:&quot;Nicole W.&quot;,&quot;parse-names&quot;:false,&quot;dropping-particle&quot;:&quot;&quot;,&quot;non-dropping-particle&quot;:&quot;&quot;},{&quot;family&quot;:&quot;Cheng&quot;,&quot;given&quot;:&quot;Matthew P.&quot;,&quot;parse-names&quot;:false,&quot;dropping-particle&quot;:&quot;&quot;,&quot;non-dropping-particle&quot;:&quot;&quot;},{&quot;family&quot;:&quot;LaBar&quot;,&quot;given&quot;:&quot;Derek&quot;,&quot;parse-names&quot;:false,&quot;dropping-particle&quot;:&quot;&quot;,&quot;non-dropping-particle&quot;:&quot;&quot;},{&quot;family&quot;:&quot;Lother&quot;,&quot;given&quot;:&quot;Sylvain A.&quot;,&quot;parse-names&quot;:false,&quot;dropping-particle&quot;:&quot;&quot;,&quot;non-dropping-particle&quot;:&quot;&quot;},{&quot;family&quot;:&quot;MacKenzie&quot;,&quot;given&quot;:&quot;Lauren J.&quot;,&quot;parse-names&quot;:false,&quot;dropping-particle&quot;:&quot;&quot;,&quot;non-dropping-particle&quot;:&quot;&quot;},{&quot;family&quot;:&quot;Drobot&quot;,&quot;given&quot;:&quot;Glen&quot;,&quot;parse-names&quot;:false,&quot;dropping-particle&quot;:&quot;&quot;,&quot;non-dropping-particle&quot;:&quot;&quot;},{&quot;family&quot;:&quot;Marten&quot;,&quot;given&quot;:&quot;Nicole&quot;,&quot;parse-names&quot;:false,&quot;dropping-particle&quot;:&quot;&quot;,&quot;non-dropping-particle&quot;:&quot;&quot;},{&quot;family&quot;:&quot;Zarychanski&quot;,&quot;given&quot;:&quot;Ryan&quot;,&quot;parse-names&quot;:false,&quot;dropping-particle&quot;:&quot;&quot;,&quot;non-dropping-particle&quot;:&quot;&quot;},{&quot;family&quot;:&quot;Kelly&quot;,&quot;given&quot;:&quot;Lauren E.&quot;,&quot;parse-names&quot;:false,&quot;dropping-particle&quot;:&quot;&quot;,&quot;non-dropping-particle&quot;:&quot;&quot;},{&quot;family&quot;:&quot;Schwartz&quot;,&quot;given&quot;:&quot;Ilan S.&quot;,&quot;parse-names&quot;:false,&quot;dropping-particle&quot;:&quot;&quot;,&quot;non-dropping-particle&quot;:&quot;&quot;},{&quot;family&quot;:&quot;McDonald&quot;,&quot;given&quot;:&quot;Emily G.&quot;,&quot;parse-names&quot;:false,&quot;dropping-particle&quot;:&quot;&quot;,&quot;non-dropping-particle&quot;:&quot;&quot;},{&quot;family&quot;:&quot;Rajasingham&quot;,&quot;given&quot;:&quot;Radha&quot;,&quot;parse-names&quot;:false,&quot;dropping-particle&quot;:&quot;&quot;,&quot;non-dropping-particle&quot;:&quot;&quot;},{&quot;family&quot;:&quot;Lee&quot;,&quot;given&quot;:&quot;Todd C.&quot;,&quot;parse-names&quot;:false,&quot;dropping-particle&quot;:&quot;&quot;,&quot;non-dropping-particle&quot;:&quot;&quot;},{&quot;family&quot;:&quot;Hullsiek&quot;,&quot;given&quot;:&quot;Kathy H.&quot;,&quot;parse-names&quot;:false,&quot;dropping-particle&quot;:&quot;&quot;,&quot;non-dropping-particle&quot;:&quot;&quot;}],&quot;container-title&quot;:&quot;New England Journal of Medicine&quot;,&quot;DOI&quot;:&quot;10.1056/nejmoa2016638&quot;,&quot;ISSN&quot;:&quot;0028-4793&quot;,&quot;PMID&quot;:&quot;32492293&quot;,&quot;issued&quot;:{&quot;date-parts&quot;:[[2020,8,6]]},&quot;page&quot;:&quot;517-525&quot;,&quot;abstract&quot;:&quot;BACKGROUND Coronavirus disease 2019 (Covid-19) occurs after exposure to severe acute respiratory syndrome coronavirus 2 (SARS-CoV-2). For persons who are exposed, the standard of care is observation and quarantine. Whether hydroxychloroquine can prevent symptomatic infection after SARS-CoV-2 exposure is unknown. METHODS We conducted a randomized, double-blind, placebo-controlled trial across the United States and parts of Canada testing hydroxychloroquine as postexposure prophylaxis. We enrolled adults who had household or occupational exposure to someone with confirmed Covid-19 at a distance of less than 6 ft for more than 10 minutes while wearing neither a face mask nor an eye shield (high-risk exposure) or while wearing a face mask but no eye shield (moderate-risk exposure). Within 4 days after exposure, we randomly assigned participants to receive either placebo or hydroxychloroquine (800 mg once, followed by 600 mg in 6 to 8 hours, then 600 mg daily for 4 additional days). The primary outcome was the incidence of either laboratory-confirmed Covid-19 or illness compatible with Covid-19 within 14 days. RESULTS We enrolled 821 asymptomatic participants. Overall, 87.6% of the participants (719 of 821) reported a high-risk exposure to a confirmed Covid-19 contact. The incidence of new illness compatible with Covid-19 did not differ significantly between participants receiving hydroxychloroquine (49 of 414 [11.8%]) and those receiving placebo (58 of 407 [14.3%]); the absolute difference was -2.4 percentage points (95% confidence interval, -7.0 to 2.2; P = 0.35). Side effects were more common with hydroxychloroquine than with placebo (40.1% vs. 16.8%), but no serious adverse reactions were reported. CONCLUSIONS After high-risk or moderate-risk exposure to Covid-19, hydroxychloroquine did not prevent illness compatible with Covid-19 or confirmed infection when used as postexposure prophylaxis within 4 days after exposure. (Funded by David Baszucki and Jan Ellison Baszucki and others; ClinicalTrials.gov number, NCT04308668.).&quot;,&quot;publisher&quot;:&quot;Massachusetts Medical Society&quot;,&quot;issue&quot;:&quot;6&quot;,&quot;volume&quot;:&quot;383&quot;,&quot;container-title-short&quot;:&quot;&quot;},&quot;isTemporary&quot;:false}]},{&quot;citationID&quot;:&quot;MENDELEY_CITATION_8b85033d-7f94-47cb-80b3-1ae90c625b6a&quot;,&quot;properties&quot;:{&quot;noteIndex&quot;:0},&quot;isEdited&quot;:false,&quot;manualOverride&quot;:{&quot;isManuallyOverridden&quot;:false,&quot;citeprocText&quot;:&quot;(Woosley &amp;#38; Cossman, 2007)&quot;,&quot;manualOverrideText&quot;:&quot;&quot;},&quot;citationTag&quot;:&quot;MENDELEY_CITATION_v3_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&quot;,&quot;citationItems&quot;:[{&quot;id&quot;:&quot;3a67159e-a65a-37fd-b4c3-2f9f1e4074a6&quot;,&quot;itemData&quot;:{&quot;type&quot;:&quot;article&quot;,&quot;id&quot;:&quot;3a67159e-a65a-37fd-b4c3-2f9f1e4074a6&quot;,&quot;title&quot;:&quot;Drug development and the FDA's critical path initiative&quot;,&quot;author&quot;:[{&quot;family&quot;:&quot;Woosley&quot;,&quot;given&quot;:&quot;R. L.&quot;,&quot;parse-names&quot;:false,&quot;dropping-particle&quot;:&quot;&quot;,&quot;non-dropping-particle&quot;:&quot;&quot;},{&quot;family&quot;:&quot;Cossman&quot;,&quot;given&quot;:&quot;J.&quot;,&quot;parse-names&quot;:false,&quot;dropping-particle&quot;:&quot;&quot;,&quot;non-dropping-particle&quot;:&quot;&quot;}],&quot;container-title&quot;:&quot;Clinical Pharmacology and Therapeutics&quot;,&quot;container-title-short&quot;:&quot;Clin Pharmacol Ther&quot;,&quot;DOI&quot;:&quot;10.1038/sj.clpt.6100014&quot;,&quot;ISSN&quot;:&quot;00099236&quot;,&quot;PMID&quot;:&quot;17186012&quot;,&quot;issued&quot;:{&quot;date-parts&quot;:[[2007,1]]},&quot;page&quot;:&quot;129-133&quot;,&quot;abstract&quot;:&quot;Advances in biomedical research over recent decades have substantially raised expectations that the pharmaceutical industry will generate increasing numbers of safe and effective therapies. However, there are warning signs of serious limitations in the industry's ability to effectively translate biomedical research into marketed new therapies. Clinical pharmacologists should be aware of these signals and their potential impact. Here, we discuss a strategy, where clinical pharmacology can play an important role to improve the process of drug development. © 2007 American Society for Clinical Pharmacology and Therapeutics.&quot;,&quot;issue&quot;:&quot;1&quot;,&quot;volume&quot;:&quot;81&quot;},&quot;isTemporary&quot;:false}]},{&quot;citationID&quot;:&quot;MENDELEY_CITATION_e7b07f68-e6f7-44b5-a93a-f33b71cda066&quot;,&quot;properties&quot;:{&quot;noteIndex&quot;:0},&quot;isEdited&quot;:false,&quot;manualOverride&quot;:{&quot;isManuallyOverridden&quot;:false,&quot;citeprocText&quot;:&quot;(Maxfield et al., 2017)&quot;,&quot;manualOverrideText&quot;:&quot;&quot;},&quot;citationTag&quot;:&quot;MENDELEY_CITATION_v3_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&quot;,&quot;citationItems&quot;:[{&quot;id&quot;:&quot;4b5e993a-a3eb-3c09-ad62-060fe32e9986&quot;,&quot;itemData&quot;:{&quot;type&quot;:&quot;article&quot;,&quot;id&quot;:&quot;4b5e993a-a3eb-3c09-ad62-060fe32e9986&quot;,&quot;title&quot;:&quot;The Role of Public–Private Partnerships in Catalyzing the Critical Path&quot;,&quot;author&quot;:[{&quot;family&quot;:&quot;Maxfield&quot;,&quot;given&quot;:&quot;Kimberly E.&quot;,&quot;parse-names&quot;:false,&quot;dropping-particle&quot;:&quot;&quot;,&quot;non-dropping-particle&quot;:&quot;&quot;},{&quot;family&quot;:&quot;Buckman-Garner&quot;,&quot;given&quot;:&quot;Sha Avhrée&quot;,&quot;parse-names&quot;:false,&quot;dropping-particle&quot;:&quot;&quot;,&quot;non-dropping-particle&quot;:&quot;&quot;},{&quot;family&quot;:&quot;Parekh&quot;,&quot;given&quot;:&quot;Ameeta&quot;,&quot;parse-names&quot;:false,&quot;dropping-particle&quot;:&quot;&quot;,&quot;non-dropping-particle&quot;:&quot;&quot;}],&quot;container-title&quot;:&quot;Clinical and Translational Science&quot;,&quot;container-title-short&quot;:&quot;Clin Transl Sci&quot;,&quot;DOI&quot;:&quot;10.1111/cts.12488&quot;,&quot;ISSN&quot;:&quot;17528062&quot;,&quot;PMID&quot;:&quot;28776943&quot;,&quot;issued&quot;:{&quot;date-parts&quot;:[[2017,11,1]]},&quot;page&quot;:&quot;431-442&quot;,&quot;publisher&quot;:&quot;Blackwell Publishing Ltd&quot;,&quot;issue&quot;:&quot;6&quot;,&quot;volume&quot;:&quot;10&quot;},&quot;isTemporary&quot;:false}]},{&quot;citationID&quot;:&quot;MENDELEY_CITATION_aa65079d-1ccd-4685-bb00-ecfc7b04e1c2&quot;,&quot;properties&quot;:{&quot;noteIndex&quot;:0},&quot;isEdited&quot;:false,&quot;manualOverride&quot;:{&quot;isManuallyOverridden&quot;:false,&quot;citeprocText&quot;:&quot;(Laverty &amp;#38; Meulien, 2019)&quot;,&quot;manualOverrideText&quot;:&quot;&quot;},&quot;citationTag&quot;:&quot;MENDELEY_CITATION_v3_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&quot;,&quot;citationItems&quot;:[{&quot;id&quot;:&quot;85bdba1d-b31f-337c-a4db-b68b7bff5b2f&quot;,&quot;itemData&quot;:{&quot;type&quot;:&quot;article&quot;,&quot;id&quot;:&quot;85bdba1d-b31f-337c-a4db-b68b7bff5b2f&quot;,&quot;title&quot;:&quot;The Innovative Medicines Initiative −10 Years of Public-Private Collaboration&quot;,&quot;author&quot;:[{&quot;family&quot;:&quot;Laverty&quot;,&quot;given&quot;:&quot;Hugh&quot;,&quot;parse-names&quot;:false,&quot;dropping-particle&quot;:&quot;&quot;,&quot;non-dropping-particle&quot;:&quot;&quot;},{&quot;family&quot;:&quot;Meulien&quot;,&quot;given&quot;:&quot;Pierre&quot;,&quot;parse-names&quot;:false,&quot;dropping-particle&quot;:&quot;&quot;,&quot;non-dropping-particle&quot;:&quot;&quot;}],&quot;container-title&quot;:&quot;Frontiers in Medicine&quot;,&quot;container-title-short&quot;:&quot;Front Med (Lausanne)&quot;,&quot;DOI&quot;:&quot;10.3389/fmed.2019.00275&quot;,&quot;ISSN&quot;:&quot;2296858X&quot;,&quot;issued&quot;:{&quot;date-parts&quot;:[[2019,12,3]]},&quot;abstract&quot;:&quot;The Innovative Medicines Initiative (IMI) is a public-private partnership between the European Union and the European pharmaceutical industry. Born of the necessity to foster collaboration between different stakeholders in order to address growing challenges in bringing new medicines to market and the rapidly evolving healthcare landscape, IMI has successfully delivered the radical collaboration needed to address these challenges. In this article we reflect on some of the major achievements of the programme by highlighting a few of the key projects funded and the progress they have made, as well as some of the lessons learnt in delivering such an ambitious partnership. Those that drove the foundation of IMI recognized that to address these challenges required not just ambitious scientific approaches, but also an awareness of societal needs. Therefore, actors from beyond the traditional pharmaceutical research communities would be needed. One of the key successes of IMI has been to foster radical collaboration between diverse public and private partners of all types, including large pharmaceutical companies, SMEs, regulators, patient organizations and public research institutions. It has achieved this by being a neutral platform where all partners are bound by the same rights and responsibilities. Since it began there has been an evolution in the understanding of what is considered “pre-competitive,” resulting in IMI projects now addressing all of the steps within the pharmaceutical development value chain. With this expansion in the types of projects supported by IMI, different actors from beyond the traditional pharmaceutical research family have been attracted to participate, enriching further the collaboration at the heart of the programme. Finally, such a complex programme brings with it challenges, and we reflect on some of the important learnings that should be applied to future collaborative models to ensure that they are as successful as possible and deliver the expected impact.&quot;,&quot;publisher&quot;:&quot;Frontiers Media S.A.&quot;,&quot;volume&quot;:&quot;6&quot;},&quot;isTemporary&quot;:false}]},{&quot;citationID&quot;:&quot;MENDELEY_CITATION_a555e277-06d8-4719-8634-3d98184e9d02&quot;,&quot;properties&quot;:{&quot;noteIndex&quot;:0},&quot;isEdited&quot;:false,&quot;manualOverride&quot;:{&quot;isManuallyOverridden&quot;:false,&quot;citeprocText&quot;:&quot;(Ritchie et al., 2016)&quot;,&quot;manualOverrideText&quot;:&quot;&quot;},&quot;citationTag&quot;:&quot;MENDELEY_CITATION_v3_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&quot;,&quot;citationItems&quot;:[{&quot;id&quot;:&quot;f4741776-8152-3132-865a-460b5da7a0fe&quot;,&quot;itemData&quot;:{&quot;type&quot;:&quot;article&quot;,&quot;id&quot;:&quot;f4741776-8152-3132-865a-460b5da7a0fe&quot;,&quot;title&quot;:&quot;Development of interventions for the secondary prevention of Alzheimer's dementia: The European Prevention of Alzheimer's Dementia (EPAD) project&quot;,&quot;author&quot;:[{&quot;family&quot;:&quot;Ritchie&quot;,&quot;given&quot;:&quot;Craig W.&quot;,&quot;parse-names&quot;:false,&quot;dropping-particle&quot;:&quot;&quot;,&quot;non-dropping-particle&quot;:&quot;&quot;},{&quot;family&quot;:&quot;Molinuevo&quot;,&quot;given&quot;:&quot;José Luis&quot;,&quot;parse-names&quot;:false,&quot;dropping-particle&quot;:&quot;&quot;,&quot;non-dropping-particle&quot;:&quot;&quot;},{&quot;family&quot;:&quot;Truyen&quot;,&quot;given&quot;:&quot;Luc&quot;,&quot;parse-names&quot;:false,&quot;dropping-particle&quot;:&quot;&quot;,&quot;non-dropping-particle&quot;:&quot;&quot;},{&quot;family&quot;:&quot;Satlin&quot;,&quot;given&quot;:&quot;Andrew&quot;,&quot;parse-names&quot;:false,&quot;dropping-particle&quot;:&quot;&quot;,&quot;non-dropping-particle&quot;:&quot;&quot;},{&quot;family&quot;:&quot;Geyten&quot;,&quot;given&quot;:&quot;Serge&quot;,&quot;parse-names&quot;:false,&quot;dropping-particle&quot;:&quot;&quot;,&quot;non-dropping-particle&quot;:&quot;Van der&quot;},{&quot;family&quot;:&quot;Lovestone&quot;,&quot;given&quot;:&quot;Simon&quot;,&quot;parse-names&quot;:false,&quot;dropping-particle&quot;:&quot;&quot;,&quot;non-dropping-particle&quot;:&quot;&quot;}],&quot;container-title&quot;:&quot;The Lancet Psychiatry&quot;,&quot;container-title-short&quot;:&quot;Lancet Psychiatry&quot;,&quot;DOI&quot;:&quot;10.1016/S2215-0366(15)00454-X&quot;,&quot;ISSN&quot;:&quot;22150374&quot;,&quot;PMID&quot;:&quot;26683239&quot;,&quot;issued&quot;:{&quot;date-parts&quot;:[[2016,2,1]]},&quot;page&quot;:&quot;179-186&quot;,&quot;abstract&quot;:&quot;Alzheimer's dementia affects more than 40 million people worldwide with substantial increases in prevalence anticipated. Interventions that either modify risk or reduce the development of early disease could delay the onset of dementia or reduce the rate of cognitive and functional decline. The European Prevention of Alzheimer's Dementia (EPAD) is a public-private consortium, funded by the Innovative Medicines Initiative, designed to increase the likelihood of successful development of new treatments for the secondary prevention of Alzheimer's dementia. EPAD will help with testing of different agents in this pre-dementia population through four components: improvement of access to existing cohorts and registries, development of the EPAD Registry of approximately 24 000 people who might be at increased risk of developing Alzheimer's dementia, establishment of the EPAD Longitudinal Cohort Study of 6000 people at any one time, and establishment of an adaptive, proof-of-concept trial including 1500 participants at any given time. The need for EPAD and its key design elements are described, and we discuss EPAD in relation to similar projects in progress. These parallel efforts reflect the need for a coordinated, worldwide battle against dementia, in which EPAD will play a crucial role.&quot;,&quot;publisher&quot;:&quot;Elsevier Ltd&quot;,&quot;issue&quot;:&quot;2&quot;,&quot;volume&quot;:&quot;3&quot;},&quot;isTemporary&quot;:false}]},{&quot;citationID&quot;:&quot;MENDELEY_CITATION_a02feb22-7235-4234-a92c-0c0bb30bb321&quot;,&quot;properties&quot;:{&quot;noteIndex&quot;:0},&quot;isEdited&quot;:false,&quot;manualOverride&quot;:{&quot;isManuallyOverridden&quot;:false,&quot;citeprocText&quot;:&quot;(Makady et al., 2017)&quot;,&quot;manualOverrideText&quot;:&quot;&quot;},&quot;citationTag&quot;:&quot;MENDELEY_CITATION_v3_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&quot;,&quot;citationItems&quot;:[{&quot;id&quot;:&quot;d74f46be-c945-30af-8fde-685d770a6dec&quot;,&quot;itemData&quot;:{&quot;type&quot;:&quot;article&quot;,&quot;id&quot;:&quot;d74f46be-c945-30af-8fde-685d770a6dec&quot;,&quot;title&quot;:&quot;Practical implications of using real-world evidence (RWE) in comparative effectiveness research: Learnings from IMI-GetReal&quot;,&quot;author&quot;:[{&quot;family&quot;:&quot;Makady&quot;,&quot;given&quot;:&quot;Amr&quot;,&quot;parse-names&quot;:false,&quot;dropping-particle&quot;:&quot;&quot;,&quot;non-dropping-particle&quot;:&quot;&quot;},{&quot;family&quot;:&quot;Stegenga&quot;,&quot;given&quot;:&quot;Heather&quot;,&quot;parse-names&quot;:false,&quot;dropping-particle&quot;:&quot;&quot;,&quot;non-dropping-particle&quot;:&quot;&quot;},{&quot;family&quot;:&quot;Ciaglia&quot;,&quot;given&quot;:&quot;Antonio&quot;,&quot;parse-names&quot;:false,&quot;dropping-particle&quot;:&quot;&quot;,&quot;non-dropping-particle&quot;:&quot;&quot;},{&quot;family&quot;:&quot;Debray&quot;,&quot;given&quot;:&quot;Thomas P.A.&quot;,&quot;parse-names&quot;:false,&quot;dropping-particle&quot;:&quot;&quot;,&quot;non-dropping-particle&quot;:&quot;&quot;},{&quot;family&quot;:&quot;Lees&quot;,&quot;given&quot;:&quot;Michael&quot;,&quot;parse-names&quot;:false,&quot;dropping-particle&quot;:&quot;&quot;,&quot;non-dropping-particle&quot;:&quot;&quot;},{&quot;family&quot;:&quot;Happich&quot;,&quot;given&quot;:&quot;Michael&quot;,&quot;parse-names&quot;:false,&quot;dropping-particle&quot;:&quot;&quot;,&quot;non-dropping-particle&quot;:&quot;&quot;},{&quot;family&quot;:&quot;Ryll&quot;,&quot;given&quot;:&quot;Bettina&quot;,&quot;parse-names&quot;:false,&quot;dropping-particle&quot;:&quot;&quot;,&quot;non-dropping-particle&quot;:&quot;&quot;},{&quot;family&quot;:&quot;Abrams&quot;,&quot;given&quot;:&quot;Keith&quot;,&quot;parse-names&quot;:false,&quot;dropping-particle&quot;:&quot;&quot;,&quot;non-dropping-particle&quot;:&quot;&quot;},{&quot;family&quot;:&quot;Thwaites&quot;,&quot;given&quot;:&quot;Rob&quot;,&quot;parse-names&quot;:false,&quot;dropping-particle&quot;:&quot;&quot;,&quot;non-dropping-particle&quot;:&quot;&quot;},{&quot;family&quot;:&quot;Garner&quot;,&quot;given&quot;:&quot;Sarah&quot;,&quot;parse-names&quot;:false,&quot;dropping-particle&quot;:&quot;&quot;,&quot;non-dropping-particle&quot;:&quot;&quot;},{&quot;family&quot;:&quot;Jonsson&quot;,&quot;given&quot;:&quot;Páll&quot;,&quot;parse-names&quot;:false,&quot;dropping-particle&quot;:&quot;&quot;,&quot;non-dropping-particle&quot;:&quot;&quot;},{&quot;family&quot;:&quot;Goettsch&quot;,&quot;given&quot;:&quot;Wim&quot;,&quot;parse-names&quot;:false,&quot;dropping-particle&quot;:&quot;&quot;,&quot;non-dropping-particle&quot;:&quot;&quot;}],&quot;container-title&quot;:&quot;Future Virology&quot;,&quot;container-title-short&quot;:&quot;Future Virol&quot;,&quot;DOI&quot;:&quot;10.2217/cer-2017-0044&quot;,&quot;ISSN&quot;:&quot;17460808&quot;,&quot;PMID&quot;:&quot;28857631&quot;,&quot;issued&quot;:{&quot;date-parts&quot;:[[2017]]},&quot;page&quot;:&quot;485-490&quot;,&quot;publisher&quot;:&quot;Future Medicine Ltd.&quot;,&quot;issue&quot;:&quot;9&quot;,&quot;volume&quot;:&quot;12&quot;},&quot;isTemporary&quot;:false}]},{&quot;citationID&quot;:&quot;MENDELEY_CITATION_9b0a6f9a-8bd0-4de0-a438-8346c2a49427&quot;,&quot;properties&quot;:{&quot;noteIndex&quot;:0},&quot;isEdited&quot;:false,&quot;manualOverride&quot;:{&quot;isManuallyOverridden&quot;:true,&quot;citeprocText&quot;:&quot;(Jovin et al., 2016)&quot;,&quot;manualOverrideText&quot;:&quot;ovin et al., 2016).&quot;},&quot;citationTag&quot;:&quot;MENDELEY_CITATION_v3_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&quot;,&quot;citationItems&quot;:[{&quot;id&quot;:&quot;d6a7fb5c-3d39-3194-80b4-366594ed1b59&quot;,&quot;itemData&quot;:{&quot;type&quot;:&quot;article-journal&quot;,&quot;id&quot;:&quot;d6a7fb5c-3d39-3194-80b4-366594ed1b59&quot;,&quot;title&quot;:&quot;Stroke Treatment Academic Industry Roundtable: The Next Generation of Endovascular Trials&quot;,&quot;author&quot;:[{&quot;family&quot;:&quot;Jovin&quot;,&quot;given&quot;:&quot;Tudor G.&quot;,&quot;parse-names&quot;:false,&quot;dropping-particle&quot;:&quot;&quot;,&quot;non-dropping-particle&quot;:&quot;&quot;},{&quot;family&quot;:&quot;Albers&quot;,&quot;given&quot;:&quot;Gregory W.&quot;,&quot;parse-names&quot;:false,&quot;dropping-particle&quot;:&quot;&quot;,&quot;non-dropping-particle&quot;:&quot;&quot;},{&quot;family&quot;:&quot;Liebeskind&quot;,&quot;given&quot;:&quot;David S.&quot;,&quot;parse-names&quot;:false,&quot;dropping-particle&quot;:&quot;&quot;,&quot;non-dropping-particle&quot;:&quot;&quot;}],&quot;container-title&quot;:&quot;Stroke&quot;,&quot;container-title-short&quot;:&quot;Stroke&quot;,&quot;DOI&quot;:&quot;10.1161/STROKEAHA.116.013578&quot;,&quot;ISSN&quot;:&quot;15244628&quot;,&quot;PMID&quot;:&quot;27586682&quot;,&quot;issued&quot;:{&quot;date-parts&quot;:[[2016,10,1]]},&quot;page&quot;:&quot;2656-2665&quot;,&quot;abstract&quot;:&quot;Background and Purpose - The STAIR (Stroke Treatment Academic Industry Roundtable) meeting aims to advance acute stroke therapy development through collaboration between academia, industry, and regulatory institutions. In pursuit of this goal and building on recently available level I evidence of benefit from endovascular therapy (ET) in large vessel occlusion stroke, STAIR IX consensus recommendations were developed that outline priorities for future research in ET. Methods - Three key directions for advancing the field were identified: (1) development of systems of care for ET in large vessel occlusion stroke, (2) development of therapeutic approaches adjunctive to ET, and (3) exploring clinical benefit of ET in patient population insufficiently studied in recent trials. Methodological issues such as optimal trial design and outcome measures have also been addressed. Results - Development of systems of care strategies should be geared both toward ensuring broad access to ET for eligible patients and toward shortening time to reperfusion to the minimum possible. Adjunctive therapy development includes neuroprotective approaches, adjuvant microcirculatory/collateral enhancing strategies, and periprocedural management. Future research priorities seeking to expand the eligible patient population are to determine benefit of ET in patients presenting beyond conventional time windows, in patients with large baseline ischemic core lesions, and in other important subgroups. Conclusions - Research priorities in ET for large vessel occlusion stroke are to improve systems of care, investigate effective adjuvant therapies, and explore whether patient eligibility could be expanded.&quot;,&quot;publisher&quot;:&quot;Lippincott Williams and Wilkins&quot;,&quot;issue&quot;:&quot;10&quot;,&quot;volume&quot;:&quot;47&quot;},&quot;isTemporary&quot;:false}]},{&quot;citationID&quot;:&quot;MENDELEY_CITATION_b255c636-de75-4f0e-9297-12c124e1180f&quot;,&quot;properties&quot;:{&quot;noteIndex&quot;:0},&quot;isEdited&quot;:false,&quot;manualOverride&quot;:{&quot;isManuallyOverridden&quot;:false,&quot;citeprocText&quot;:&quot;(Ludolph et al., 2007)&quot;,&quot;manualOverrideText&quot;:&quot;&quot;},&quot;citationTag&quot;:&quot;MENDELEY_CITATION_v3_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&quot;,&quot;citationItems&quot;:[{&quot;id&quot;:&quot;66704ca0-6612-3f34-a47e-449011fc2bad&quot;,&quot;itemData&quot;:{&quot;type&quot;:&quot;article-journal&quot;,&quot;id&quot;:&quot;66704ca0-6612-3f34-a47e-449011fc2bad&quot;,&quot;title&quot;:&quot;Guidelines for the preclinical in vivo evaluation of pharmacological active drugs for ALS/MND: Report on the 142nd ENMC international workshop&quot;,&quot;author&quot;:[{&quot;family&quot;:&quot;Ludolph&quot;,&quot;given&quot;:&quot;Albert C.&quot;,&quot;parse-names&quot;:false,&quot;dropping-particle&quot;:&quot;&quot;,&quot;non-dropping-particle&quot;:&quot;&quot;},{&quot;family&quot;:&quot;Bendotti&quot;,&quot;given&quot;:&quot;Caterina&quot;,&quot;parse-names&quot;:false,&quot;dropping-particle&quot;:&quot;&quot;,&quot;non-dropping-particle&quot;:&quot;&quot;},{&quot;family&quot;:&quot;Blaugrund&quot;,&quot;given&quot;:&quot;Eran&quot;,&quot;parse-names&quot;:false,&quot;dropping-particle&quot;:&quot;&quot;,&quot;non-dropping-particle&quot;:&quot;&quot;},{&quot;family&quot;:&quot;Hengerer&quot;,&quot;given&quot;:&quot;Bastian&quot;,&quot;parse-names&quot;:false,&quot;dropping-particle&quot;:&quot;&quot;,&quot;non-dropping-particle&quot;:&quot;&quot;},{&quot;family&quot;:&quot;Löffler&quot;,&quot;given&quot;:&quot;Jean Philippe&quot;,&quot;parse-names&quot;:false,&quot;dropping-particle&quot;:&quot;&quot;,&quot;non-dropping-particle&quot;:&quot;&quot;},{&quot;family&quot;:&quot;Martin&quot;,&quot;given&quot;:&quot;Joanne&quot;,&quot;parse-names&quot;:false,&quot;dropping-particle&quot;:&quot;&quot;,&quot;non-dropping-particle&quot;:&quot;&quot;},{&quot;family&quot;:&quot;Meininger&quot;,&quot;given&quot;:&quot;Vincent&quot;,&quot;parse-names&quot;:false,&quot;dropping-particle&quot;:&quot;&quot;,&quot;non-dropping-particle&quot;:&quot;&quot;},{&quot;family&quot;:&quot;Meyer&quot;,&quot;given&quot;:&quot;Thomas&quot;,&quot;parse-names&quot;:false,&quot;dropping-particle&quot;:&quot;&quot;,&quot;non-dropping-particle&quot;:&quot;&quot;},{&quot;family&quot;:&quot;Moussaoui&quot;,&quot;given&quot;:&quot;Saliha&quot;,&quot;parse-names&quot;:false,&quot;dropping-particle&quot;:&quot;&quot;,&quot;non-dropping-particle&quot;:&quot;&quot;},{&quot;family&quot;:&quot;Robberecht&quot;,&quot;given&quot;:&quot;Wim&quot;,&quot;parse-names&quot;:false,&quot;dropping-particle&quot;:&quot;&quot;,&quot;non-dropping-particle&quot;:&quot;&quot;},{&quot;family&quot;:&quot;Scott&quot;,&quot;given&quot;:&quot;Sean&quot;,&quot;parse-names&quot;:false,&quot;dropping-particle&quot;:&quot;&quot;,&quot;non-dropping-particle&quot;:&quot;&quot;},{&quot;family&quot;:&quot;Silani&quot;,&quot;given&quot;:&quot;Vincenzo&quot;,&quot;parse-names&quot;:false,&quot;dropping-particle&quot;:&quot;&quot;,&quot;non-dropping-particle&quot;:&quot;&quot;},{&quot;family&quot;:&quot;Berg&quot;,&quot;given&quot;:&quot;Leonard H.&quot;,&quot;parse-names&quot;:false,&quot;dropping-particle&quot;:&quot;&quot;,&quot;non-dropping-particle&quot;:&quot;Van Den&quot;}],&quot;container-title&quot;:&quot;Amyotrophic Lateral Sclerosis&quot;,&quot;DOI&quot;:&quot;10.1080/17482960701292837&quot;,&quot;ISSN&quot;:&quot;17482968&quot;,&quot;PMID&quot;:&quot;17653919&quot;,&quot;issued&quot;:{&quot;date-parts&quot;:[[2007]]},&quot;page&quot;:&quot;217-223&quot;,&quot;abstract&quot;:&quot;A transgenic animal model for anterior horn cell loss was established in 1994. This model is based on the insertion of a high copy number of disease-causing human Cu/Zn SOD mutations into the intact mouse genome. It serves to establish hypotheses for the pathogenesis of anterior horn cell death, but also to test potential pharmacological approaches to therapy in human ALS. Today, more than 100 - published and unpublished - compounds have been tested in this animal model, a large part of them being reported as successful. However, it proved to be difficult to translate these therapeutic successes in the animal model into human trials. Also, a number of disease-modifying strategies were difficult to reproduce, even by the same group. On the other hand, the step from mice to men means a huge investment for the sponsors of clinical trials and the scientific community. Therefore, establishment of standard methods for drug testing in ALS models is mandatory. In this workshop, clinical and preclinical researchers established in the field of ALS/MND met in Holland in March 2006 in order to establish guidelines for the community for drug testing in mouse models.&quot;,&quot;issue&quot;:&quot;4&quot;,&quot;volume&quot;:&quot;8&quot;,&quot;container-title-short&quot;:&quot;&quot;},&quot;isTemporary&quot;:false}]}]"/>
  </we:properties>
  <we:bindings/>
  <we:snapshot xmlns:r="http://schemas.openxmlformats.org/officeDocument/2006/relationships"/>
</we:webextension>
</file>

<file path=word/webextensions/webextension2.xml><?xml version="1.0" encoding="utf-8"?>
<we:webextension xmlns:we="http://schemas.microsoft.com/office/webextensions/webextension/2010/11" id="{C4729E1C-560C-4D54-81EA-A6813D535BE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473D3-0A3D-427B-B838-2B90A38175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5015</Words>
  <Characters>31663</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dc:creator>
  <cp:keywords/>
  <cp:lastModifiedBy>Gy Ty5</cp:lastModifiedBy>
  <cp:revision>2</cp:revision>
  <dcterms:created xsi:type="dcterms:W3CDTF">2025-01-25T07:43:00Z</dcterms:created>
  <dcterms:modified xsi:type="dcterms:W3CDTF">2025-01-25T07:43:00Z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b74159d78ca6e1e535a34463bc4ade92b6634e79e657994b9e96408cb4146f43</vt:lpwstr>
  </property>
</Properties>
</file>