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E0E" w:rsidRDefault="003A3E0E">
      <w:pPr>
        <w:pStyle w:val="BodyText"/>
        <w:rPr>
          <w:sz w:val="20"/>
        </w:rPr>
      </w:pPr>
    </w:p>
    <w:p w:rsidR="003A3E0E" w:rsidRDefault="003A3E0E">
      <w:pPr>
        <w:pStyle w:val="BodyText"/>
        <w:rPr>
          <w:sz w:val="20"/>
        </w:rPr>
      </w:pPr>
    </w:p>
    <w:p w:rsidR="003A3E0E" w:rsidRDefault="003A3E0E">
      <w:pPr>
        <w:rPr>
          <w:sz w:val="20"/>
        </w:rPr>
        <w:sectPr w:rsidR="003A3E0E">
          <w:type w:val="continuous"/>
          <w:pgSz w:w="11910" w:h="16840"/>
          <w:pgMar w:top="1680" w:right="740" w:bottom="280" w:left="1020" w:header="720" w:footer="720" w:gutter="0"/>
          <w:cols w:space="720"/>
        </w:sectPr>
      </w:pPr>
    </w:p>
    <w:p w:rsidR="003A3E0E" w:rsidRDefault="003A3E0E">
      <w:pPr>
        <w:pStyle w:val="BodyText"/>
        <w:rPr>
          <w:sz w:val="28"/>
        </w:rPr>
      </w:pPr>
    </w:p>
    <w:p w:rsidR="003A3E0E" w:rsidRDefault="00EF2A19">
      <w:pPr>
        <w:pStyle w:val="Heading2"/>
        <w:spacing w:before="191" w:line="480" w:lineRule="auto"/>
        <w:ind w:left="684" w:right="43" w:firstLine="413"/>
        <w:jc w:val="right"/>
      </w:pPr>
      <w:r>
        <w:pict>
          <v:rect id="docshape1" o:spid="_x0000_s1027" style="position:absolute;left:0;text-align:left;margin-left:196.4pt;margin-top:-38.8pt;width:.7pt;height:322.9pt;z-index:15729152;mso-position-horizontal-relative:page" fillcolor="black" stroked="f">
            <w10:wrap anchorx="page"/>
          </v:rect>
        </w:pict>
      </w:r>
      <w:proofErr w:type="spellStart"/>
      <w:r w:rsidR="00325B0D">
        <w:t>RutujaDagale</w:t>
      </w:r>
      <w:proofErr w:type="spellEnd"/>
      <w:r w:rsidR="00325B0D">
        <w:rPr>
          <w:vertAlign w:val="superscript"/>
        </w:rPr>
        <w:t>*</w:t>
      </w:r>
      <w:r w:rsidR="008349AE">
        <w:t xml:space="preserve"> </w:t>
      </w:r>
      <w:proofErr w:type="spellStart"/>
      <w:r w:rsidR="00325B0D">
        <w:t>Vaidya</w:t>
      </w:r>
      <w:proofErr w:type="spellEnd"/>
      <w:r w:rsidR="00325B0D">
        <w:t xml:space="preserve"> </w:t>
      </w:r>
      <w:proofErr w:type="spellStart"/>
      <w:r w:rsidR="00325B0D">
        <w:t>Anuja</w:t>
      </w:r>
      <w:proofErr w:type="spellEnd"/>
      <w:r w:rsidR="008349AE">
        <w:t>,</w:t>
      </w:r>
      <w:r w:rsidR="00325B0D">
        <w:t xml:space="preserve"> </w:t>
      </w:r>
      <w:r w:rsidR="008349AE">
        <w:t xml:space="preserve"> ,</w:t>
      </w:r>
      <w:proofErr w:type="spellStart"/>
      <w:r w:rsidR="00325B0D">
        <w:t>Pallavi</w:t>
      </w:r>
      <w:proofErr w:type="spellEnd"/>
      <w:r w:rsidR="00325B0D">
        <w:t xml:space="preserve"> </w:t>
      </w:r>
      <w:proofErr w:type="spellStart"/>
      <w:r w:rsidR="00325B0D">
        <w:t>Phalke</w:t>
      </w:r>
      <w:proofErr w:type="spellEnd"/>
      <w:r w:rsidR="00325B0D">
        <w:t xml:space="preserve"> </w:t>
      </w:r>
    </w:p>
    <w:p w:rsidR="003A3E0E" w:rsidRDefault="00325B0D">
      <w:pPr>
        <w:pStyle w:val="BodyText"/>
        <w:ind w:left="161" w:right="38" w:firstLine="139"/>
        <w:jc w:val="right"/>
      </w:pPr>
      <w:proofErr w:type="spellStart"/>
      <w:r>
        <w:t>DepartmentofPharmacy</w:t>
      </w:r>
      <w:proofErr w:type="spellEnd"/>
      <w:r>
        <w:t xml:space="preserve"> </w:t>
      </w:r>
      <w:proofErr w:type="spellStart"/>
      <w:r>
        <w:t>Matoshri</w:t>
      </w:r>
      <w:proofErr w:type="spellEnd"/>
      <w:r>
        <w:t xml:space="preserve"> </w:t>
      </w:r>
      <w:proofErr w:type="spellStart"/>
      <w:r>
        <w:t>Radha</w:t>
      </w:r>
      <w:proofErr w:type="spellEnd"/>
      <w:r>
        <w:t xml:space="preserve"> College of </w:t>
      </w:r>
      <w:proofErr w:type="spellStart"/>
      <w:r>
        <w:t>Pharmacy,Virgaon</w:t>
      </w:r>
      <w:proofErr w:type="spellEnd"/>
      <w:r>
        <w:t xml:space="preserve">, </w:t>
      </w:r>
      <w:proofErr w:type="spellStart"/>
      <w:r>
        <w:t>Akole,Dist-Ahmednagar</w:t>
      </w:r>
      <w:proofErr w:type="spellEnd"/>
      <w:r>
        <w:t xml:space="preserve">, </w:t>
      </w:r>
      <w:r>
        <w:rPr>
          <w:spacing w:val="-2"/>
        </w:rPr>
        <w:t>Maharastra-411041.</w:t>
      </w:r>
    </w:p>
    <w:p w:rsidR="003A3E0E" w:rsidRDefault="00325B0D">
      <w:pPr>
        <w:pStyle w:val="Title"/>
      </w:pPr>
      <w:r>
        <w:rPr>
          <w:b w:val="0"/>
        </w:rPr>
        <w:br w:type="column"/>
      </w:r>
      <w:r>
        <w:lastRenderedPageBreak/>
        <w:t>Clove:</w:t>
      </w:r>
      <w:r w:rsidR="00BE6753">
        <w:t xml:space="preserve"> </w:t>
      </w:r>
      <w:r>
        <w:t>A</w:t>
      </w:r>
      <w:r w:rsidR="00BE6753">
        <w:t xml:space="preserve"> </w:t>
      </w:r>
      <w:r>
        <w:t>review of</w:t>
      </w:r>
      <w:r w:rsidR="00BE6753">
        <w:t xml:space="preserve"> </w:t>
      </w:r>
      <w:r>
        <w:t>a</w:t>
      </w:r>
      <w:r w:rsidR="00BE6753">
        <w:t xml:space="preserve"> </w:t>
      </w:r>
      <w:r>
        <w:t xml:space="preserve">precious </w:t>
      </w:r>
      <w:r>
        <w:rPr>
          <w:spacing w:val="-2"/>
        </w:rPr>
        <w:t>Spice</w:t>
      </w:r>
    </w:p>
    <w:p w:rsidR="003A3E0E" w:rsidRDefault="003A3E0E">
      <w:pPr>
        <w:pStyle w:val="BodyText"/>
        <w:spacing w:before="1"/>
        <w:rPr>
          <w:b/>
          <w:sz w:val="51"/>
        </w:rPr>
      </w:pPr>
    </w:p>
    <w:p w:rsidR="003A3E0E" w:rsidRPr="00BE6753" w:rsidRDefault="00325B0D">
      <w:pPr>
        <w:pStyle w:val="Heading2"/>
        <w:spacing w:line="242" w:lineRule="auto"/>
        <w:ind w:left="161" w:right="107" w:firstLine="0"/>
      </w:pPr>
      <w:r w:rsidRPr="00BE6753">
        <w:rPr>
          <w:bCs w:val="0"/>
          <w:i/>
        </w:rPr>
        <w:t>Abstract</w:t>
      </w:r>
      <w:r w:rsidR="00BE6753">
        <w:t>:</w:t>
      </w:r>
      <w:r>
        <w:t xml:space="preserve">— </w:t>
      </w:r>
      <w:r w:rsidRPr="00BE6753">
        <w:t xml:space="preserve">clove are the Aromatic flower buds of tree in Family </w:t>
      </w:r>
      <w:proofErr w:type="spellStart"/>
      <w:r w:rsidRPr="00BE6753">
        <w:t>Myrtaceae</w:t>
      </w:r>
      <w:proofErr w:type="spellEnd"/>
      <w:r w:rsidRPr="00BE6753">
        <w:t>,</w:t>
      </w:r>
      <w:r w:rsidR="00BE6753" w:rsidRPr="00BE6753">
        <w:t xml:space="preserve"> </w:t>
      </w:r>
      <w:r w:rsidRPr="00BE6753">
        <w:t>(</w:t>
      </w:r>
      <w:proofErr w:type="spellStart"/>
      <w:r w:rsidRPr="00BE6753">
        <w:t>syzygiumaromaticum</w:t>
      </w:r>
      <w:proofErr w:type="spellEnd"/>
      <w:r w:rsidRPr="00BE6753">
        <w:t>). clove may be looked upon as champion of all the antioxidant known till date. Clove is one of</w:t>
      </w:r>
      <w:r w:rsidR="00BE6753" w:rsidRPr="00BE6753">
        <w:t xml:space="preserve"> </w:t>
      </w:r>
      <w:r w:rsidRPr="00BE6753">
        <w:t>most valuable spices that have been use traditionally as food preservative an</w:t>
      </w:r>
      <w:r w:rsidR="00BE6753" w:rsidRPr="00BE6753">
        <w:t>d many</w:t>
      </w:r>
      <w:r w:rsidR="00BE6753">
        <w:t xml:space="preserve"> therapeutic </w:t>
      </w:r>
      <w:r w:rsidRPr="00BE6753">
        <w:t>purpose</w:t>
      </w:r>
      <w:r w:rsidR="00BE6753" w:rsidRPr="00BE6753">
        <w:t xml:space="preserve">. </w:t>
      </w:r>
      <w:r w:rsidRPr="00BE6753">
        <w:t>.clove is use in antioxidant</w:t>
      </w:r>
      <w:r w:rsidR="00BE6753">
        <w:t xml:space="preserve"> </w:t>
      </w:r>
      <w:r w:rsidRPr="00BE6753">
        <w:t>help</w:t>
      </w:r>
      <w:r w:rsidR="00BE6753">
        <w:t xml:space="preserve"> </w:t>
      </w:r>
      <w:r w:rsidRPr="00BE6753">
        <w:t>protect</w:t>
      </w:r>
      <w:r w:rsidR="00BE6753">
        <w:t xml:space="preserve"> </w:t>
      </w:r>
      <w:r w:rsidRPr="00BE6753">
        <w:t>against</w:t>
      </w:r>
      <w:r w:rsidR="00BE6753">
        <w:t xml:space="preserve"> </w:t>
      </w:r>
      <w:proofErr w:type="spellStart"/>
      <w:r w:rsidRPr="00BE6753">
        <w:t>cancerit</w:t>
      </w:r>
      <w:proofErr w:type="spellEnd"/>
      <w:r w:rsidR="00BE6753">
        <w:t xml:space="preserve"> </w:t>
      </w:r>
      <w:r w:rsidRPr="00BE6753">
        <w:t>can</w:t>
      </w:r>
      <w:r w:rsidR="00BE6753">
        <w:t xml:space="preserve"> </w:t>
      </w:r>
      <w:r w:rsidRPr="00BE6753">
        <w:t>also</w:t>
      </w:r>
      <w:r w:rsidR="00BE6753">
        <w:t xml:space="preserve"> </w:t>
      </w:r>
      <w:proofErr w:type="spellStart"/>
      <w:r w:rsidRPr="00BE6753">
        <w:t>kill</w:t>
      </w:r>
      <w:r w:rsidRPr="00BE6753">
        <w:rPr>
          <w:spacing w:val="-2"/>
        </w:rPr>
        <w:t>bacteria</w:t>
      </w:r>
      <w:proofErr w:type="spellEnd"/>
    </w:p>
    <w:p w:rsidR="003A3E0E" w:rsidRPr="00BE6753" w:rsidRDefault="00325B0D">
      <w:pPr>
        <w:ind w:left="161" w:right="111"/>
        <w:jc w:val="both"/>
        <w:rPr>
          <w:b/>
          <w:bCs/>
          <w:sz w:val="24"/>
        </w:rPr>
      </w:pPr>
      <w:r w:rsidRPr="00BE6753">
        <w:rPr>
          <w:b/>
          <w:bCs/>
          <w:sz w:val="24"/>
        </w:rPr>
        <w:t>,help</w:t>
      </w:r>
      <w:r w:rsidR="00BE6753">
        <w:rPr>
          <w:b/>
          <w:bCs/>
          <w:sz w:val="24"/>
        </w:rPr>
        <w:t xml:space="preserve"> </w:t>
      </w:r>
      <w:proofErr w:type="spellStart"/>
      <w:r w:rsidRPr="00BE6753">
        <w:rPr>
          <w:b/>
          <w:bCs/>
          <w:sz w:val="24"/>
        </w:rPr>
        <w:t>ful</w:t>
      </w:r>
      <w:proofErr w:type="spellEnd"/>
      <w:r w:rsidR="00BE6753">
        <w:rPr>
          <w:b/>
          <w:bCs/>
          <w:sz w:val="24"/>
        </w:rPr>
        <w:t xml:space="preserve"> </w:t>
      </w:r>
      <w:r w:rsidRPr="00BE6753">
        <w:rPr>
          <w:b/>
          <w:bCs/>
          <w:sz w:val="24"/>
        </w:rPr>
        <w:t>in</w:t>
      </w:r>
      <w:r w:rsidR="00BE6753">
        <w:rPr>
          <w:b/>
          <w:bCs/>
          <w:sz w:val="24"/>
        </w:rPr>
        <w:t xml:space="preserve"> </w:t>
      </w:r>
      <w:r w:rsidRPr="00BE6753">
        <w:rPr>
          <w:b/>
          <w:bCs/>
          <w:sz w:val="24"/>
        </w:rPr>
        <w:t>liver</w:t>
      </w:r>
      <w:r w:rsidR="00BE6753">
        <w:rPr>
          <w:b/>
          <w:bCs/>
          <w:sz w:val="24"/>
        </w:rPr>
        <w:t xml:space="preserve"> </w:t>
      </w:r>
      <w:r w:rsidRPr="00BE6753">
        <w:rPr>
          <w:b/>
          <w:bCs/>
          <w:sz w:val="24"/>
        </w:rPr>
        <w:t>health</w:t>
      </w:r>
      <w:r w:rsidR="00BE6753">
        <w:rPr>
          <w:b/>
          <w:bCs/>
          <w:sz w:val="24"/>
        </w:rPr>
        <w:t xml:space="preserve"> </w:t>
      </w:r>
      <w:r w:rsidRPr="00BE6753">
        <w:rPr>
          <w:b/>
          <w:bCs/>
          <w:sz w:val="24"/>
        </w:rPr>
        <w:t>and</w:t>
      </w:r>
      <w:r w:rsidR="00BE6753">
        <w:rPr>
          <w:b/>
          <w:bCs/>
          <w:sz w:val="24"/>
        </w:rPr>
        <w:t xml:space="preserve"> </w:t>
      </w:r>
      <w:r w:rsidRPr="00BE6753">
        <w:rPr>
          <w:b/>
          <w:bCs/>
          <w:sz w:val="24"/>
        </w:rPr>
        <w:t>regular</w:t>
      </w:r>
      <w:r w:rsidR="00BE6753">
        <w:rPr>
          <w:b/>
          <w:bCs/>
          <w:sz w:val="24"/>
        </w:rPr>
        <w:t xml:space="preserve"> </w:t>
      </w:r>
      <w:r w:rsidRPr="00BE6753">
        <w:rPr>
          <w:b/>
          <w:bCs/>
          <w:sz w:val="24"/>
        </w:rPr>
        <w:t>blood</w:t>
      </w:r>
      <w:r w:rsidR="00BE6753">
        <w:rPr>
          <w:b/>
          <w:bCs/>
          <w:sz w:val="24"/>
        </w:rPr>
        <w:t xml:space="preserve"> </w:t>
      </w:r>
      <w:r w:rsidRPr="00BE6753">
        <w:rPr>
          <w:b/>
          <w:bCs/>
          <w:sz w:val="24"/>
        </w:rPr>
        <w:t>sugar.</w:t>
      </w:r>
      <w:r w:rsidR="00BE6753" w:rsidRPr="00BE6753">
        <w:rPr>
          <w:b/>
          <w:bCs/>
          <w:sz w:val="24"/>
        </w:rPr>
        <w:t xml:space="preserve"> </w:t>
      </w:r>
      <w:r w:rsidRPr="00BE6753">
        <w:rPr>
          <w:b/>
          <w:bCs/>
          <w:sz w:val="24"/>
        </w:rPr>
        <w:t>clove</w:t>
      </w:r>
      <w:r w:rsidR="00BE6753" w:rsidRPr="00BE6753">
        <w:rPr>
          <w:b/>
          <w:bCs/>
          <w:sz w:val="24"/>
        </w:rPr>
        <w:t xml:space="preserve"> </w:t>
      </w:r>
      <w:r w:rsidRPr="00BE6753">
        <w:rPr>
          <w:b/>
          <w:bCs/>
          <w:sz w:val="24"/>
        </w:rPr>
        <w:t>have</w:t>
      </w:r>
      <w:r w:rsidR="00BE6753" w:rsidRPr="00BE6753">
        <w:rPr>
          <w:b/>
          <w:bCs/>
          <w:sz w:val="24"/>
        </w:rPr>
        <w:t xml:space="preserve"> </w:t>
      </w:r>
      <w:r w:rsidRPr="00BE6753">
        <w:rPr>
          <w:b/>
          <w:bCs/>
          <w:sz w:val="24"/>
        </w:rPr>
        <w:t xml:space="preserve">essential oil extract named </w:t>
      </w:r>
      <w:proofErr w:type="spellStart"/>
      <w:r w:rsidRPr="00BE6753">
        <w:rPr>
          <w:b/>
          <w:bCs/>
          <w:sz w:val="24"/>
        </w:rPr>
        <w:t>Eugenol</w:t>
      </w:r>
      <w:proofErr w:type="spellEnd"/>
      <w:r w:rsidRPr="00BE6753">
        <w:rPr>
          <w:b/>
          <w:bCs/>
          <w:sz w:val="24"/>
        </w:rPr>
        <w:t xml:space="preserve"> comprises 72-90%,this plant represent one of the richest sources of </w:t>
      </w:r>
      <w:proofErr w:type="spellStart"/>
      <w:r w:rsidRPr="00BE6753">
        <w:rPr>
          <w:b/>
          <w:bCs/>
          <w:sz w:val="24"/>
        </w:rPr>
        <w:t>phenolic</w:t>
      </w:r>
      <w:proofErr w:type="spellEnd"/>
      <w:r w:rsidRPr="00BE6753">
        <w:rPr>
          <w:b/>
          <w:bCs/>
          <w:sz w:val="24"/>
        </w:rPr>
        <w:t xml:space="preserve"> constituent as </w:t>
      </w:r>
      <w:proofErr w:type="spellStart"/>
      <w:r w:rsidRPr="00BE6753">
        <w:rPr>
          <w:b/>
          <w:bCs/>
          <w:sz w:val="24"/>
        </w:rPr>
        <w:t>Eugenol</w:t>
      </w:r>
      <w:proofErr w:type="spellEnd"/>
      <w:r w:rsidRPr="00BE6753">
        <w:rPr>
          <w:b/>
          <w:bCs/>
          <w:sz w:val="24"/>
        </w:rPr>
        <w:t xml:space="preserve"> .the clove tree is evergreen that grow </w:t>
      </w:r>
      <w:proofErr w:type="spellStart"/>
      <w:r w:rsidRPr="00BE6753">
        <w:rPr>
          <w:b/>
          <w:bCs/>
          <w:sz w:val="24"/>
        </w:rPr>
        <w:t>upto</w:t>
      </w:r>
      <w:proofErr w:type="spellEnd"/>
      <w:r w:rsidRPr="00BE6753">
        <w:rPr>
          <w:b/>
          <w:bCs/>
          <w:sz w:val="24"/>
        </w:rPr>
        <w:t xml:space="preserve"> 8-12 meter tall with large leaves and crimson flower grouped in terminal clusters.</w:t>
      </w:r>
    </w:p>
    <w:p w:rsidR="003A3E0E" w:rsidRPr="00BE6753" w:rsidRDefault="003A3E0E">
      <w:pPr>
        <w:pStyle w:val="BodyText"/>
        <w:spacing w:before="7"/>
        <w:rPr>
          <w:b/>
          <w:bCs/>
          <w:sz w:val="25"/>
        </w:rPr>
      </w:pPr>
    </w:p>
    <w:p w:rsidR="003A3E0E" w:rsidRDefault="00EF2A19">
      <w:pPr>
        <w:pStyle w:val="BodyText"/>
        <w:ind w:left="161"/>
        <w:jc w:val="both"/>
        <w:rPr>
          <w:sz w:val="20"/>
        </w:rPr>
      </w:pPr>
      <w:r w:rsidRPr="00EF2A19">
        <w:pict>
          <v:rect id="docshape2" o:spid="_x0000_s1026" style="position:absolute;left:0;text-align:left;margin-left:458.85pt;margin-top:12.4pt;width:5.05pt;height:.5pt;z-index:15728640;mso-position-horizontal-relative:page" fillcolor="black" stroked="f">
            <w10:wrap anchorx="page"/>
          </v:rect>
        </w:pict>
      </w:r>
      <w:r w:rsidR="00325B0D">
        <w:rPr>
          <w:b/>
          <w:i/>
        </w:rPr>
        <w:t>Keywords</w:t>
      </w:r>
      <w:r w:rsidR="00325B0D">
        <w:t>—</w:t>
      </w:r>
      <w:proofErr w:type="spellStart"/>
      <w:r w:rsidR="00325B0D">
        <w:t>syzgiumaromaticum,spiecantioxidant</w:t>
      </w:r>
      <w:proofErr w:type="spellEnd"/>
      <w:r w:rsidR="00325B0D">
        <w:rPr>
          <w:spacing w:val="-10"/>
          <w:sz w:val="20"/>
        </w:rPr>
        <w:t>.</w:t>
      </w:r>
    </w:p>
    <w:p w:rsidR="003A3E0E" w:rsidRDefault="003A3E0E">
      <w:pPr>
        <w:jc w:val="both"/>
        <w:rPr>
          <w:sz w:val="20"/>
        </w:rPr>
        <w:sectPr w:rsidR="003A3E0E">
          <w:type w:val="continuous"/>
          <w:pgSz w:w="11910" w:h="16840"/>
          <w:pgMar w:top="1680" w:right="740" w:bottom="280" w:left="1020" w:header="720" w:footer="720" w:gutter="0"/>
          <w:cols w:num="2" w:space="720" w:equalWidth="0">
            <w:col w:w="2755" w:space="208"/>
            <w:col w:w="7187"/>
          </w:cols>
        </w:sectPr>
      </w:pPr>
    </w:p>
    <w:p w:rsidR="003A3E0E" w:rsidRDefault="003A3E0E">
      <w:pPr>
        <w:pStyle w:val="BodyText"/>
        <w:rPr>
          <w:sz w:val="20"/>
        </w:rPr>
      </w:pPr>
    </w:p>
    <w:p w:rsidR="003A3E0E" w:rsidRDefault="003A3E0E">
      <w:pPr>
        <w:pStyle w:val="BodyText"/>
        <w:spacing w:before="11"/>
      </w:pPr>
    </w:p>
    <w:p w:rsidR="003A3E0E" w:rsidRDefault="00325B0D">
      <w:pPr>
        <w:pStyle w:val="Heading1"/>
        <w:spacing w:before="87"/>
        <w:ind w:left="324"/>
        <w:jc w:val="left"/>
        <w:rPr>
          <w:rFonts w:cstheme="minorBidi" w:hint="cs"/>
          <w:smallCaps/>
          <w:spacing w:val="-2"/>
          <w:szCs w:val="25"/>
          <w:lang w:bidi="mr-IN"/>
        </w:rPr>
      </w:pPr>
      <w:r>
        <w:rPr>
          <w:smallCaps/>
          <w:spacing w:val="-2"/>
        </w:rPr>
        <w:t>Introduction:</w:t>
      </w:r>
    </w:p>
    <w:p w:rsidR="0060503E" w:rsidRPr="0060503E" w:rsidRDefault="0060503E">
      <w:pPr>
        <w:pStyle w:val="Heading1"/>
        <w:spacing w:before="87"/>
        <w:ind w:left="324"/>
        <w:jc w:val="left"/>
        <w:rPr>
          <w:rFonts w:cstheme="minorBidi" w:hint="cs"/>
          <w:szCs w:val="25"/>
          <w:u w:val="none"/>
          <w:lang w:bidi="mr-IN"/>
        </w:rPr>
      </w:pPr>
    </w:p>
    <w:p w:rsidR="0060503E" w:rsidRDefault="00325B0D" w:rsidP="0060503E">
      <w:pPr>
        <w:pStyle w:val="ListParagraph"/>
        <w:numPr>
          <w:ilvl w:val="0"/>
          <w:numId w:val="1"/>
        </w:numPr>
        <w:tabs>
          <w:tab w:val="left" w:pos="471"/>
          <w:tab w:val="left" w:pos="473"/>
        </w:tabs>
        <w:spacing w:before="1" w:line="362" w:lineRule="auto"/>
        <w:ind w:right="47"/>
        <w:jc w:val="both"/>
        <w:rPr>
          <w:sz w:val="20"/>
        </w:rPr>
      </w:pPr>
      <w:r>
        <w:t xml:space="preserve">Clove is the common name for the herb Eugenia </w:t>
      </w:r>
      <w:proofErr w:type="spellStart"/>
      <w:r>
        <w:t>caryophyllata</w:t>
      </w:r>
      <w:proofErr w:type="spellEnd"/>
      <w:r>
        <w:t xml:space="preserve">, belonging to the </w:t>
      </w:r>
      <w:proofErr w:type="spellStart"/>
      <w:r>
        <w:t>Myrtaceae</w:t>
      </w:r>
      <w:proofErr w:type="spellEnd"/>
      <w:r>
        <w:t xml:space="preserve"> </w:t>
      </w:r>
      <w:proofErr w:type="spellStart"/>
      <w:r>
        <w:t>family.Arange</w:t>
      </w:r>
      <w:proofErr w:type="spellEnd"/>
      <w:r>
        <w:t xml:space="preserve"> of</w:t>
      </w:r>
      <w:r w:rsidR="00A171B6">
        <w:rPr>
          <w:rFonts w:cstheme="minorBidi" w:hint="cs"/>
          <w:szCs w:val="20"/>
          <w:cs/>
          <w:lang w:bidi="mr-IN"/>
        </w:rPr>
        <w:t xml:space="preserve"> </w:t>
      </w:r>
      <w:r>
        <w:t xml:space="preserve">bioactive compounds, including some potent </w:t>
      </w:r>
      <w:proofErr w:type="spellStart"/>
      <w:r>
        <w:t>antioxidantsand</w:t>
      </w:r>
      <w:proofErr w:type="spellEnd"/>
      <w:r>
        <w:t xml:space="preserve"> antimicrobials, are present in cloves, which</w:t>
      </w:r>
      <w:r w:rsidR="00A171B6">
        <w:rPr>
          <w:rFonts w:cstheme="minorBidi" w:hint="cs"/>
          <w:szCs w:val="20"/>
          <w:cs/>
          <w:lang w:bidi="mr-IN"/>
        </w:rPr>
        <w:t xml:space="preserve"> </w:t>
      </w:r>
      <w:r>
        <w:t xml:space="preserve">are the dried flower buds of the clove tree [1]. Scientists </w:t>
      </w:r>
      <w:proofErr w:type="spellStart"/>
      <w:r>
        <w:t>reportedthat</w:t>
      </w:r>
      <w:proofErr w:type="spellEnd"/>
      <w:r>
        <w:t xml:space="preserve"> clove essential oil (CEO) is primarily composed of </w:t>
      </w:r>
      <w:proofErr w:type="spellStart"/>
      <w:r>
        <w:t>phenylpropanoids</w:t>
      </w:r>
      <w:proofErr w:type="spellEnd"/>
      <w:r>
        <w:t xml:space="preserve"> namely </w:t>
      </w:r>
      <w:proofErr w:type="spellStart"/>
      <w:r>
        <w:t>eugenol</w:t>
      </w:r>
      <w:proofErr w:type="spellEnd"/>
      <w:r>
        <w:t xml:space="preserve"> and its derivatives, wi</w:t>
      </w:r>
      <w:r w:rsidR="00A171B6">
        <w:t>th low amounts of</w:t>
      </w:r>
      <w:r w:rsidR="00A171B6">
        <w:rPr>
          <w:rFonts w:cstheme="minorBidi" w:hint="cs"/>
          <w:szCs w:val="20"/>
          <w:cs/>
          <w:lang w:bidi="mr-IN"/>
        </w:rPr>
        <w:t xml:space="preserve"> </w:t>
      </w:r>
      <w:proofErr w:type="spellStart"/>
      <w:r w:rsidR="0060503E">
        <w:t>humulene</w:t>
      </w:r>
      <w:proofErr w:type="spellEnd"/>
      <w:r w:rsidR="0060503E">
        <w:t xml:space="preserve"> and </w:t>
      </w:r>
      <w:proofErr w:type="spellStart"/>
      <w:r>
        <w:t>caryophyllene</w:t>
      </w:r>
      <w:proofErr w:type="spellEnd"/>
      <w:r>
        <w:t xml:space="preserve"> chemical</w:t>
      </w:r>
      <w:r w:rsidR="00A171B6">
        <w:rPr>
          <w:rFonts w:cstheme="minorBidi" w:hint="cs"/>
          <w:szCs w:val="20"/>
          <w:cs/>
          <w:lang w:bidi="mr-IN"/>
        </w:rPr>
        <w:t xml:space="preserve"> </w:t>
      </w:r>
      <w:r>
        <w:t xml:space="preserve">components [2]. CEO's </w:t>
      </w:r>
      <w:proofErr w:type="spellStart"/>
      <w:r>
        <w:t>biologicalqualities</w:t>
      </w:r>
      <w:proofErr w:type="spellEnd"/>
      <w:r>
        <w:t>, which include</w:t>
      </w:r>
      <w:r w:rsidR="00A171B6">
        <w:rPr>
          <w:rFonts w:cstheme="minorBidi" w:hint="cs"/>
          <w:szCs w:val="20"/>
          <w:cs/>
          <w:lang w:bidi="mr-IN"/>
        </w:rPr>
        <w:t xml:space="preserve"> </w:t>
      </w:r>
      <w:r>
        <w:t>antioxidant,antibacterial,antiseptic,pesticide,analgesic,andanticarcinogenic</w:t>
      </w:r>
      <w:r w:rsidR="00A171B6">
        <w:rPr>
          <w:rFonts w:cstheme="minorBidi" w:hint="cs"/>
          <w:szCs w:val="20"/>
          <w:cs/>
          <w:lang w:bidi="mr-IN"/>
        </w:rPr>
        <w:t xml:space="preserve"> </w:t>
      </w:r>
      <w:r>
        <w:t>activity, make it useful in numerous industries such as food, biomedical, packaging, sanitary, cosmetics, and pharmaceuticals [3]. CEO is often used in food as natural preservative, colorant, and a spice [4]. Essential oils comprise both labile and volatile substances that dissolve or evaporate easily during processing, usage, and storage, or while added into food or packaging materials, among other conditions, such as low pressures, high temperatures, the presence of light and air, and others [5]. Due to its exceedingly</w:t>
      </w:r>
      <w:r w:rsidR="00D54411">
        <w:t xml:space="preserve"> </w:t>
      </w:r>
      <w:r>
        <w:t>volatile and low water-soluble components, such</w:t>
      </w:r>
      <w:r w:rsidR="00D54411">
        <w:t xml:space="preserve"> </w:t>
      </w:r>
      <w:r>
        <w:t xml:space="preserve">as </w:t>
      </w:r>
      <w:proofErr w:type="spellStart"/>
      <w:r>
        <w:t>eugenol</w:t>
      </w:r>
      <w:proofErr w:type="spellEnd"/>
      <w:r w:rsidR="00D54411">
        <w:t xml:space="preserve"> </w:t>
      </w:r>
      <w:r>
        <w:t>, the CEO's antibacterial and antioxidant capabilities are severely limited [6]. Encapsulating bioactive substances like essential oils can be an efficient way to protect them from deterioration in harsh environments and be</w:t>
      </w:r>
      <w:r w:rsidR="00D54411">
        <w:t xml:space="preserve"> </w:t>
      </w:r>
      <w:r>
        <w:t>potentially utilized to increase the shelf life of essential oils and provide delivery systems with the controlled release [7].</w:t>
      </w:r>
      <w:r w:rsidR="0060503E">
        <w:rPr>
          <w:rFonts w:cstheme="minorBidi" w:hint="cs"/>
          <w:szCs w:val="21"/>
          <w:cs/>
          <w:lang w:bidi="mr-IN"/>
        </w:rPr>
        <w:t xml:space="preserve">                               </w:t>
      </w:r>
    </w:p>
    <w:p w:rsidR="003A3E0E" w:rsidRPr="0060503E" w:rsidRDefault="0060503E">
      <w:pPr>
        <w:pStyle w:val="BodyText"/>
        <w:spacing w:before="157" w:line="360" w:lineRule="auto"/>
        <w:ind w:left="113" w:right="108" w:firstLine="211"/>
        <w:jc w:val="both"/>
        <w:rPr>
          <w:rFonts w:cstheme="minorBidi" w:hint="cs"/>
          <w:szCs w:val="21"/>
          <w:lang w:bidi="mr-IN"/>
        </w:rPr>
      </w:pPr>
      <w:r>
        <w:rPr>
          <w:rFonts w:cstheme="minorBidi" w:hint="cs"/>
          <w:szCs w:val="21"/>
          <w:cs/>
          <w:lang w:bidi="mr-IN"/>
        </w:rPr>
        <w:t xml:space="preserve">                                                                </w:t>
      </w:r>
    </w:p>
    <w:p w:rsidR="003A3E0E" w:rsidRDefault="003A3E0E">
      <w:pPr>
        <w:pStyle w:val="BodyText"/>
        <w:rPr>
          <w:sz w:val="20"/>
        </w:rPr>
      </w:pPr>
    </w:p>
    <w:p w:rsidR="003A3E0E" w:rsidRDefault="003A3E0E">
      <w:pPr>
        <w:pStyle w:val="BodyText"/>
        <w:spacing w:before="4"/>
        <w:rPr>
          <w:sz w:val="19"/>
        </w:rPr>
      </w:pPr>
    </w:p>
    <w:p w:rsidR="003A3E0E" w:rsidRPr="0060503E" w:rsidRDefault="003A3E0E" w:rsidP="0060503E">
      <w:pPr>
        <w:ind w:left="3"/>
        <w:jc w:val="center"/>
        <w:rPr>
          <w:rFonts w:cstheme="minorBidi" w:hint="cs"/>
          <w:sz w:val="20"/>
          <w:cs/>
          <w:lang w:bidi="mr-IN"/>
        </w:rPr>
        <w:sectPr w:rsidR="003A3E0E" w:rsidRPr="0060503E" w:rsidSect="0060503E">
          <w:type w:val="continuous"/>
          <w:pgSz w:w="11910" w:h="16840"/>
          <w:pgMar w:top="1685" w:right="734" w:bottom="274" w:left="1022" w:header="720" w:footer="720" w:gutter="0"/>
          <w:cols w:space="720"/>
        </w:sectPr>
      </w:pPr>
    </w:p>
    <w:p w:rsidR="003A3E0E" w:rsidRDefault="00325B0D">
      <w:pPr>
        <w:pStyle w:val="BodyText"/>
        <w:spacing w:before="78" w:line="360" w:lineRule="auto"/>
        <w:ind w:left="113" w:right="104" w:firstLine="211"/>
        <w:jc w:val="both"/>
      </w:pPr>
      <w:r>
        <w:lastRenderedPageBreak/>
        <w:t xml:space="preserve">Clove is mainly used in </w:t>
      </w:r>
      <w:proofErr w:type="spellStart"/>
      <w:r>
        <w:t>Ayurvedics</w:t>
      </w:r>
      <w:proofErr w:type="spellEnd"/>
      <w:r>
        <w:t xml:space="preserve"> ,it is a precious and valuable spice of the world ,it is usually known as “</w:t>
      </w:r>
      <w:proofErr w:type="spellStart"/>
      <w:r>
        <w:t>lavang”it</w:t>
      </w:r>
      <w:proofErr w:type="spellEnd"/>
      <w:r>
        <w:t xml:space="preserve"> </w:t>
      </w:r>
      <w:proofErr w:type="spellStart"/>
      <w:r>
        <w:t>ismember</w:t>
      </w:r>
      <w:proofErr w:type="spellEnd"/>
      <w:r>
        <w:t xml:space="preserve"> of </w:t>
      </w:r>
      <w:proofErr w:type="spellStart"/>
      <w:r>
        <w:t>Myrtaceae</w:t>
      </w:r>
      <w:proofErr w:type="spellEnd"/>
      <w:r>
        <w:t xml:space="preserve">[8] . </w:t>
      </w:r>
      <w:proofErr w:type="spellStart"/>
      <w:r>
        <w:t>Syzygium</w:t>
      </w:r>
      <w:proofErr w:type="spellEnd"/>
      <w:r>
        <w:t xml:space="preserve"> </w:t>
      </w:r>
      <w:proofErr w:type="spellStart"/>
      <w:r>
        <w:t>aromaticum</w:t>
      </w:r>
      <w:proofErr w:type="spellEnd"/>
      <w:r>
        <w:t xml:space="preserve"> (</w:t>
      </w:r>
      <w:proofErr w:type="spellStart"/>
      <w:r>
        <w:t>s.aromaticum</w:t>
      </w:r>
      <w:proofErr w:type="spellEnd"/>
      <w:r>
        <w:t xml:space="preserve"> )(synonym : Eugenia </w:t>
      </w:r>
      <w:proofErr w:type="spellStart"/>
      <w:r>
        <w:t>cariophyta</w:t>
      </w:r>
      <w:proofErr w:type="spellEnd"/>
      <w:r>
        <w:t xml:space="preserve">) commonly </w:t>
      </w:r>
      <w:proofErr w:type="spellStart"/>
      <w:r>
        <w:t>knownclove</w:t>
      </w:r>
      <w:proofErr w:type="spellEnd"/>
      <w:r>
        <w:t xml:space="preserve"> ,is an median size tree (8-12)</w:t>
      </w:r>
      <w:proofErr w:type="spellStart"/>
      <w:r>
        <w:t>meterfrom</w:t>
      </w:r>
      <w:proofErr w:type="spellEnd"/>
      <w:r>
        <w:t xml:space="preserve"> </w:t>
      </w:r>
      <w:proofErr w:type="spellStart"/>
      <w:r>
        <w:t>mitraceae</w:t>
      </w:r>
      <w:proofErr w:type="spellEnd"/>
      <w:r>
        <w:t>[9].clove is mainly used for preparation of food . Clove oil is used for antimicrobial,</w:t>
      </w:r>
      <w:r w:rsidR="00A171B6">
        <w:rPr>
          <w:rFonts w:cstheme="minorBidi" w:hint="cs"/>
          <w:szCs w:val="21"/>
          <w:cs/>
          <w:lang w:bidi="mr-IN"/>
        </w:rPr>
        <w:t xml:space="preserve"> </w:t>
      </w:r>
      <w:r>
        <w:t>antiviral, anti-</w:t>
      </w:r>
      <w:proofErr w:type="spellStart"/>
      <w:r>
        <w:t>inflammentary</w:t>
      </w:r>
      <w:proofErr w:type="spellEnd"/>
      <w:r>
        <w:t>, anti-</w:t>
      </w:r>
      <w:proofErr w:type="spellStart"/>
      <w:r>
        <w:t>diabeties</w:t>
      </w:r>
      <w:proofErr w:type="spellEnd"/>
      <w:r>
        <w:t xml:space="preserve"> and antioxidant properties [10]. </w:t>
      </w:r>
      <w:proofErr w:type="spellStart"/>
      <w:r>
        <w:t>Eugenol</w:t>
      </w:r>
      <w:proofErr w:type="spellEnd"/>
      <w:r>
        <w:t xml:space="preserve"> the most important composition of clove oil has been accepted as food preservative by china[11] . Clove was originated from</w:t>
      </w:r>
      <w:r w:rsidR="00A171B6">
        <w:rPr>
          <w:rFonts w:cstheme="minorBidi" w:hint="cs"/>
          <w:szCs w:val="21"/>
          <w:cs/>
          <w:lang w:bidi="mr-IN"/>
        </w:rPr>
        <w:t xml:space="preserve"> </w:t>
      </w:r>
      <w:r>
        <w:t>Indonesia.</w:t>
      </w:r>
      <w:r w:rsidR="00A171B6">
        <w:rPr>
          <w:rFonts w:cstheme="minorBidi" w:hint="cs"/>
          <w:szCs w:val="21"/>
          <w:cs/>
          <w:lang w:bidi="mr-IN"/>
        </w:rPr>
        <w:t xml:space="preserve">  </w:t>
      </w:r>
      <w:r>
        <w:t>In Latin word “</w:t>
      </w:r>
      <w:proofErr w:type="spellStart"/>
      <w:r>
        <w:t>clou</w:t>
      </w:r>
      <w:proofErr w:type="spellEnd"/>
      <w:r>
        <w:t>” meaning nail.[12] Desiccant dehumidifier wheel is the crucial alternative for conventional components used in HVAC system. Desiccant dehumidifier wheel is an essential and Pivotal component that can be used in building heating, ventilating, and air conditioning systems in order to reach</w:t>
      </w:r>
      <w:r w:rsidR="00A171B6">
        <w:rPr>
          <w:rFonts w:cstheme="minorBidi" w:hint="cs"/>
          <w:szCs w:val="21"/>
          <w:cs/>
          <w:lang w:bidi="mr-IN"/>
        </w:rPr>
        <w:t xml:space="preserve"> </w:t>
      </w:r>
      <w:r>
        <w:t>significant energy</w:t>
      </w:r>
      <w:r w:rsidR="00A171B6">
        <w:rPr>
          <w:rFonts w:cstheme="minorBidi" w:hint="cs"/>
          <w:szCs w:val="21"/>
          <w:cs/>
          <w:lang w:bidi="mr-IN"/>
        </w:rPr>
        <w:t xml:space="preserve"> </w:t>
      </w:r>
      <w:r>
        <w:t>savings and to use renewable sources [13]. It is very complicated to optimize the air handling units based on desiccant wheels instead of conventional components and it requires Suitable simulation tools. In the present paper Simulation is carried out with different temperature and different relative humidity. One-dimensional models are considered for developing temperature and velocity profiles.</w:t>
      </w:r>
    </w:p>
    <w:p w:rsidR="003A3E0E" w:rsidRDefault="003A3E0E">
      <w:pPr>
        <w:pStyle w:val="BodyText"/>
        <w:spacing w:before="3"/>
        <w:rPr>
          <w:sz w:val="36"/>
        </w:rPr>
      </w:pPr>
    </w:p>
    <w:p w:rsidR="003A3E0E" w:rsidRDefault="00325B0D">
      <w:pPr>
        <w:ind w:left="113"/>
        <w:rPr>
          <w:sz w:val="24"/>
        </w:rPr>
      </w:pPr>
      <w:r>
        <w:rPr>
          <w:noProof/>
          <w:lang w:bidi="mr-IN"/>
        </w:rPr>
        <w:drawing>
          <wp:anchor distT="0" distB="0" distL="0" distR="0" simplePos="0" relativeHeight="15729664" behindDoc="0" locked="0" layoutInCell="1" allowOverlap="1">
            <wp:simplePos x="0" y="0"/>
            <wp:positionH relativeFrom="page">
              <wp:posOffset>5334634</wp:posOffset>
            </wp:positionH>
            <wp:positionV relativeFrom="paragraph">
              <wp:posOffset>85891</wp:posOffset>
            </wp:positionV>
            <wp:extent cx="1310639" cy="2441575"/>
            <wp:effectExtent l="0" t="0" r="0" b="0"/>
            <wp:wrapNone/>
            <wp:docPr id="3" name="Image 3" descr="Pict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icture1"/>
                    <pic:cNvPicPr/>
                  </pic:nvPicPr>
                  <pic:blipFill>
                    <a:blip r:embed="rId5" cstate="print"/>
                    <a:stretch>
                      <a:fillRect/>
                    </a:stretch>
                  </pic:blipFill>
                  <pic:spPr>
                    <a:xfrm>
                      <a:off x="0" y="0"/>
                      <a:ext cx="1310639" cy="2441575"/>
                    </a:xfrm>
                    <a:prstGeom prst="rect">
                      <a:avLst/>
                    </a:prstGeom>
                  </pic:spPr>
                </pic:pic>
              </a:graphicData>
            </a:graphic>
          </wp:anchor>
        </w:drawing>
      </w:r>
      <w:r>
        <w:rPr>
          <w:b/>
          <w:sz w:val="24"/>
        </w:rPr>
        <w:t>Synonyms:-</w:t>
      </w:r>
      <w:proofErr w:type="spellStart"/>
      <w:r>
        <w:rPr>
          <w:sz w:val="24"/>
        </w:rPr>
        <w:t>clovos,caryophyllus,lavang,</w:t>
      </w:r>
      <w:r>
        <w:rPr>
          <w:spacing w:val="-2"/>
          <w:sz w:val="24"/>
        </w:rPr>
        <w:t>laung,Grambu,krambu</w:t>
      </w:r>
      <w:proofErr w:type="spellEnd"/>
    </w:p>
    <w:p w:rsidR="003A3E0E" w:rsidRDefault="00325B0D">
      <w:pPr>
        <w:tabs>
          <w:tab w:val="left" w:pos="4487"/>
        </w:tabs>
        <w:spacing w:before="137"/>
        <w:ind w:left="113"/>
        <w:rPr>
          <w:sz w:val="24"/>
        </w:rPr>
      </w:pPr>
      <w:proofErr w:type="spellStart"/>
      <w:r>
        <w:rPr>
          <w:b/>
          <w:sz w:val="24"/>
        </w:rPr>
        <w:t>ClassificationAccordingtobiology</w:t>
      </w:r>
      <w:proofErr w:type="spellEnd"/>
      <w:r>
        <w:rPr>
          <w:b/>
          <w:sz w:val="24"/>
        </w:rPr>
        <w:t>:</w:t>
      </w:r>
      <w:r>
        <w:rPr>
          <w:b/>
          <w:spacing w:val="-10"/>
          <w:sz w:val="24"/>
        </w:rPr>
        <w:t>-</w:t>
      </w:r>
      <w:r>
        <w:rPr>
          <w:b/>
          <w:sz w:val="24"/>
        </w:rPr>
        <w:tab/>
        <w:t>kingdom:-</w:t>
      </w:r>
      <w:proofErr w:type="spellStart"/>
      <w:r>
        <w:rPr>
          <w:sz w:val="24"/>
        </w:rPr>
        <w:t>plantae</w:t>
      </w:r>
      <w:r>
        <w:rPr>
          <w:b/>
          <w:sz w:val="24"/>
        </w:rPr>
        <w:t>,</w:t>
      </w:r>
      <w:r>
        <w:rPr>
          <w:spacing w:val="-2"/>
          <w:sz w:val="24"/>
        </w:rPr>
        <w:t>Class</w:t>
      </w:r>
      <w:proofErr w:type="spellEnd"/>
      <w:r>
        <w:rPr>
          <w:spacing w:val="-2"/>
          <w:sz w:val="24"/>
        </w:rPr>
        <w:t>-</w:t>
      </w:r>
    </w:p>
    <w:p w:rsidR="003A3E0E" w:rsidRDefault="00325B0D">
      <w:pPr>
        <w:pStyle w:val="BodyText"/>
        <w:spacing w:before="142"/>
        <w:ind w:left="113"/>
      </w:pPr>
      <w:proofErr w:type="spellStart"/>
      <w:r>
        <w:rPr>
          <w:spacing w:val="-2"/>
        </w:rPr>
        <w:t>Mangnoliopsida</w:t>
      </w:r>
      <w:proofErr w:type="spellEnd"/>
    </w:p>
    <w:p w:rsidR="003A3E0E" w:rsidRDefault="00325B0D">
      <w:pPr>
        <w:spacing w:before="137"/>
        <w:ind w:left="113"/>
        <w:rPr>
          <w:sz w:val="24"/>
        </w:rPr>
      </w:pPr>
      <w:r>
        <w:rPr>
          <w:b/>
          <w:sz w:val="24"/>
        </w:rPr>
        <w:t>kingdom-</w:t>
      </w:r>
      <w:proofErr w:type="spellStart"/>
      <w:r>
        <w:rPr>
          <w:spacing w:val="-2"/>
          <w:sz w:val="24"/>
        </w:rPr>
        <w:t>plantae</w:t>
      </w:r>
      <w:proofErr w:type="spellEnd"/>
    </w:p>
    <w:p w:rsidR="003A3E0E" w:rsidRDefault="00325B0D">
      <w:pPr>
        <w:spacing w:before="137"/>
        <w:ind w:left="113"/>
        <w:rPr>
          <w:sz w:val="24"/>
        </w:rPr>
      </w:pPr>
      <w:r>
        <w:rPr>
          <w:b/>
          <w:sz w:val="24"/>
        </w:rPr>
        <w:t>Sub-kingdom-</w:t>
      </w:r>
      <w:proofErr w:type="spellStart"/>
      <w:r>
        <w:rPr>
          <w:sz w:val="24"/>
        </w:rPr>
        <w:t>Tracheobionta,</w:t>
      </w:r>
      <w:r>
        <w:rPr>
          <w:b/>
          <w:sz w:val="24"/>
        </w:rPr>
        <w:t>Subclass</w:t>
      </w:r>
      <w:proofErr w:type="spellEnd"/>
      <w:r>
        <w:rPr>
          <w:sz w:val="24"/>
        </w:rPr>
        <w:t>-</w:t>
      </w:r>
      <w:proofErr w:type="spellStart"/>
      <w:r>
        <w:rPr>
          <w:spacing w:val="-2"/>
          <w:sz w:val="24"/>
        </w:rPr>
        <w:t>Rosidae</w:t>
      </w:r>
      <w:proofErr w:type="spellEnd"/>
    </w:p>
    <w:p w:rsidR="003A3E0E" w:rsidRDefault="00325B0D">
      <w:pPr>
        <w:spacing w:before="137"/>
        <w:ind w:left="113"/>
        <w:rPr>
          <w:sz w:val="24"/>
        </w:rPr>
      </w:pPr>
      <w:r>
        <w:rPr>
          <w:b/>
          <w:sz w:val="24"/>
        </w:rPr>
        <w:t>Class–</w:t>
      </w:r>
      <w:proofErr w:type="spellStart"/>
      <w:r>
        <w:rPr>
          <w:sz w:val="24"/>
        </w:rPr>
        <w:t>Mangnoliopsida,</w:t>
      </w:r>
      <w:r>
        <w:rPr>
          <w:b/>
          <w:sz w:val="24"/>
        </w:rPr>
        <w:t>Species</w:t>
      </w:r>
      <w:proofErr w:type="spellEnd"/>
      <w:r>
        <w:rPr>
          <w:sz w:val="24"/>
        </w:rPr>
        <w:t>-</w:t>
      </w:r>
      <w:proofErr w:type="spellStart"/>
      <w:r>
        <w:rPr>
          <w:sz w:val="24"/>
        </w:rPr>
        <w:t>aromaticum,</w:t>
      </w:r>
      <w:r>
        <w:rPr>
          <w:b/>
          <w:sz w:val="24"/>
        </w:rPr>
        <w:t>Genus</w:t>
      </w:r>
      <w:proofErr w:type="spellEnd"/>
      <w:r>
        <w:rPr>
          <w:sz w:val="24"/>
        </w:rPr>
        <w:t>-</w:t>
      </w:r>
      <w:proofErr w:type="spellStart"/>
      <w:r>
        <w:rPr>
          <w:spacing w:val="-2"/>
          <w:sz w:val="24"/>
        </w:rPr>
        <w:t>Syzgium</w:t>
      </w:r>
      <w:proofErr w:type="spellEnd"/>
    </w:p>
    <w:p w:rsidR="003A3E0E" w:rsidRDefault="00325B0D">
      <w:pPr>
        <w:spacing w:before="137" w:line="360" w:lineRule="auto"/>
        <w:ind w:left="113" w:right="7705"/>
        <w:rPr>
          <w:sz w:val="24"/>
        </w:rPr>
      </w:pPr>
      <w:r>
        <w:rPr>
          <w:b/>
          <w:sz w:val="24"/>
        </w:rPr>
        <w:t>Division-</w:t>
      </w:r>
      <w:proofErr w:type="spellStart"/>
      <w:r>
        <w:rPr>
          <w:sz w:val="24"/>
        </w:rPr>
        <w:t>Magnoliphyta</w:t>
      </w:r>
      <w:proofErr w:type="spellEnd"/>
      <w:r>
        <w:rPr>
          <w:sz w:val="24"/>
        </w:rPr>
        <w:t xml:space="preserve"> </w:t>
      </w:r>
      <w:r>
        <w:rPr>
          <w:b/>
          <w:sz w:val="24"/>
        </w:rPr>
        <w:t xml:space="preserve">Subclass </w:t>
      </w:r>
      <w:r>
        <w:rPr>
          <w:sz w:val="24"/>
        </w:rPr>
        <w:t>-</w:t>
      </w:r>
      <w:proofErr w:type="spellStart"/>
      <w:r>
        <w:rPr>
          <w:sz w:val="24"/>
        </w:rPr>
        <w:t>Rosidae</w:t>
      </w:r>
      <w:proofErr w:type="spellEnd"/>
      <w:r>
        <w:rPr>
          <w:sz w:val="24"/>
        </w:rPr>
        <w:t xml:space="preserve"> </w:t>
      </w:r>
      <w:r>
        <w:rPr>
          <w:b/>
          <w:sz w:val="24"/>
        </w:rPr>
        <w:t xml:space="preserve">Genus </w:t>
      </w:r>
      <w:r>
        <w:rPr>
          <w:sz w:val="24"/>
        </w:rPr>
        <w:t>-</w:t>
      </w:r>
      <w:proofErr w:type="spellStart"/>
      <w:r>
        <w:rPr>
          <w:sz w:val="24"/>
        </w:rPr>
        <w:t>Syzgium</w:t>
      </w:r>
      <w:proofErr w:type="spellEnd"/>
      <w:r>
        <w:rPr>
          <w:sz w:val="24"/>
        </w:rPr>
        <w:t xml:space="preserve"> </w:t>
      </w:r>
      <w:r>
        <w:rPr>
          <w:b/>
          <w:sz w:val="24"/>
        </w:rPr>
        <w:t xml:space="preserve">Species </w:t>
      </w:r>
      <w:r>
        <w:rPr>
          <w:sz w:val="24"/>
        </w:rPr>
        <w:t>-</w:t>
      </w:r>
      <w:proofErr w:type="spellStart"/>
      <w:r>
        <w:rPr>
          <w:sz w:val="24"/>
        </w:rPr>
        <w:t>aromaticum</w:t>
      </w:r>
      <w:proofErr w:type="spellEnd"/>
    </w:p>
    <w:p w:rsidR="003A3E0E" w:rsidRDefault="003A3E0E">
      <w:pPr>
        <w:pStyle w:val="BodyText"/>
        <w:spacing w:before="10"/>
        <w:rPr>
          <w:sz w:val="36"/>
        </w:rPr>
      </w:pPr>
    </w:p>
    <w:p w:rsidR="003A3E0E" w:rsidRDefault="00325B0D">
      <w:pPr>
        <w:pStyle w:val="Heading1"/>
        <w:rPr>
          <w:u w:val="none"/>
        </w:rPr>
      </w:pPr>
      <w:r>
        <w:t>History:</w:t>
      </w:r>
      <w:r>
        <w:rPr>
          <w:spacing w:val="-10"/>
        </w:rPr>
        <w:t>-</w:t>
      </w:r>
    </w:p>
    <w:p w:rsidR="003A3E0E" w:rsidRDefault="00325B0D">
      <w:pPr>
        <w:pStyle w:val="BodyText"/>
        <w:spacing w:before="152" w:line="360" w:lineRule="auto"/>
        <w:ind w:left="113" w:right="115"/>
        <w:jc w:val="both"/>
      </w:pPr>
      <w:r>
        <w:t xml:space="preserve">Clove is one of most ancient and valuable species ,originated in first century before </w:t>
      </w:r>
      <w:proofErr w:type="spellStart"/>
      <w:r>
        <w:t>christ.the</w:t>
      </w:r>
      <w:proofErr w:type="spellEnd"/>
      <w:r>
        <w:t xml:space="preserve"> first </w:t>
      </w:r>
      <w:proofErr w:type="spellStart"/>
      <w:r>
        <w:t>clueabout</w:t>
      </w:r>
      <w:proofErr w:type="spellEnd"/>
      <w:r>
        <w:t xml:space="preserve"> clove </w:t>
      </w:r>
      <w:proofErr w:type="spellStart"/>
      <w:r>
        <w:t>fragrancegivenbyancient</w:t>
      </w:r>
      <w:proofErr w:type="spellEnd"/>
      <w:r>
        <w:t xml:space="preserve"> </w:t>
      </w:r>
      <w:proofErr w:type="spellStart"/>
      <w:r>
        <w:t>chines</w:t>
      </w:r>
      <w:proofErr w:type="spellEnd"/>
      <w:r>
        <w:t xml:space="preserve"> (207B.Cto220A.D)[20].</w:t>
      </w:r>
      <w:proofErr w:type="spellStart"/>
      <w:r>
        <w:t>clovewere</w:t>
      </w:r>
      <w:proofErr w:type="spellEnd"/>
      <w:r>
        <w:t xml:space="preserve"> </w:t>
      </w:r>
      <w:proofErr w:type="spellStart"/>
      <w:r>
        <w:t>introducedto</w:t>
      </w:r>
      <w:proofErr w:type="spellEnd"/>
      <w:r>
        <w:t xml:space="preserve"> </w:t>
      </w:r>
      <w:proofErr w:type="spellStart"/>
      <w:r>
        <w:t>Shri</w:t>
      </w:r>
      <w:proofErr w:type="spellEnd"/>
      <w:r>
        <w:t xml:space="preserve"> Lanka In 18 </w:t>
      </w:r>
      <w:proofErr w:type="spellStart"/>
      <w:r>
        <w:t>th</w:t>
      </w:r>
      <w:proofErr w:type="spellEnd"/>
      <w:r>
        <w:t xml:space="preserve"> century A.D. were established in India by East </w:t>
      </w:r>
      <w:proofErr w:type="spellStart"/>
      <w:r>
        <w:t>indian</w:t>
      </w:r>
      <w:proofErr w:type="spellEnd"/>
      <w:r>
        <w:t xml:space="preserve"> company[16].the use clove as spice reached Europe around 4 </w:t>
      </w:r>
      <w:proofErr w:type="spellStart"/>
      <w:r>
        <w:t>th</w:t>
      </w:r>
      <w:proofErr w:type="spellEnd"/>
      <w:r>
        <w:t xml:space="preserve"> century A.D[25].</w:t>
      </w:r>
    </w:p>
    <w:p w:rsidR="003A3E0E" w:rsidRDefault="003A3E0E">
      <w:pPr>
        <w:pStyle w:val="BodyText"/>
        <w:rPr>
          <w:sz w:val="20"/>
        </w:rPr>
      </w:pPr>
    </w:p>
    <w:p w:rsidR="003A3E0E" w:rsidRDefault="003A3E0E">
      <w:pPr>
        <w:pStyle w:val="BodyText"/>
        <w:rPr>
          <w:sz w:val="20"/>
        </w:rPr>
      </w:pPr>
    </w:p>
    <w:p w:rsidR="003A3E0E" w:rsidRDefault="003A3E0E">
      <w:pPr>
        <w:pStyle w:val="BodyText"/>
        <w:rPr>
          <w:sz w:val="20"/>
        </w:rPr>
      </w:pPr>
    </w:p>
    <w:p w:rsidR="003A3E0E" w:rsidRDefault="003A3E0E">
      <w:pPr>
        <w:pStyle w:val="BodyText"/>
        <w:rPr>
          <w:sz w:val="20"/>
        </w:rPr>
      </w:pPr>
    </w:p>
    <w:p w:rsidR="003A3E0E" w:rsidRDefault="003A3E0E">
      <w:pPr>
        <w:pStyle w:val="BodyText"/>
        <w:spacing w:before="9"/>
        <w:rPr>
          <w:sz w:val="28"/>
        </w:rPr>
      </w:pPr>
    </w:p>
    <w:p w:rsidR="003A3E0E" w:rsidRDefault="00325B0D">
      <w:pPr>
        <w:spacing w:before="93"/>
        <w:ind w:left="3"/>
        <w:jc w:val="center"/>
        <w:rPr>
          <w:sz w:val="20"/>
        </w:rPr>
      </w:pPr>
      <w:r>
        <w:rPr>
          <w:sz w:val="20"/>
        </w:rPr>
        <w:t>2</w:t>
      </w:r>
    </w:p>
    <w:p w:rsidR="003A3E0E" w:rsidRDefault="003A3E0E">
      <w:pPr>
        <w:jc w:val="center"/>
        <w:rPr>
          <w:sz w:val="20"/>
        </w:rPr>
        <w:sectPr w:rsidR="003A3E0E">
          <w:pgSz w:w="11910" w:h="16840"/>
          <w:pgMar w:top="1600" w:right="740" w:bottom="280" w:left="1020" w:header="720" w:footer="720" w:gutter="0"/>
          <w:cols w:space="720"/>
        </w:sectPr>
      </w:pPr>
    </w:p>
    <w:p w:rsidR="003A3E0E" w:rsidRDefault="00325B0D">
      <w:pPr>
        <w:ind w:left="144"/>
        <w:rPr>
          <w:sz w:val="20"/>
        </w:rPr>
      </w:pPr>
      <w:r>
        <w:rPr>
          <w:noProof/>
          <w:position w:val="1"/>
          <w:sz w:val="20"/>
          <w:lang w:bidi="mr-IN"/>
        </w:rPr>
        <w:lastRenderedPageBreak/>
        <w:drawing>
          <wp:inline distT="0" distB="0" distL="0" distR="0">
            <wp:extent cx="2908233" cy="2547080"/>
            <wp:effectExtent l="0" t="0" r="0" b="0"/>
            <wp:docPr id="4" name="Image 4" descr="C:\Users\Public\Pictures\Sample Pictures\Chrysanthem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Public\Pictures\Sample Pictures\Chrysanthemum.jpg"/>
                    <pic:cNvPicPr/>
                  </pic:nvPicPr>
                  <pic:blipFill>
                    <a:blip r:embed="rId6" cstate="print"/>
                    <a:stretch>
                      <a:fillRect/>
                    </a:stretch>
                  </pic:blipFill>
                  <pic:spPr>
                    <a:xfrm>
                      <a:off x="0" y="0"/>
                      <a:ext cx="2908233" cy="2547080"/>
                    </a:xfrm>
                    <a:prstGeom prst="rect">
                      <a:avLst/>
                    </a:prstGeom>
                  </pic:spPr>
                </pic:pic>
              </a:graphicData>
            </a:graphic>
          </wp:inline>
        </w:drawing>
      </w:r>
      <w:r>
        <w:rPr>
          <w:noProof/>
          <w:spacing w:val="40"/>
          <w:sz w:val="20"/>
          <w:lang w:bidi="mr-IN"/>
        </w:rPr>
        <w:drawing>
          <wp:inline distT="0" distB="0" distL="0" distR="0">
            <wp:extent cx="2960056" cy="2541270"/>
            <wp:effectExtent l="0" t="0" r="0" b="0"/>
            <wp:docPr id="5" name="Image 5" descr="C:\Users\Public\Pictures\Sample Pictures\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Public\Pictures\Sample Pictures\download.jpg"/>
                    <pic:cNvPicPr/>
                  </pic:nvPicPr>
                  <pic:blipFill>
                    <a:blip r:embed="rId7" cstate="print"/>
                    <a:stretch>
                      <a:fillRect/>
                    </a:stretch>
                  </pic:blipFill>
                  <pic:spPr>
                    <a:xfrm>
                      <a:off x="0" y="0"/>
                      <a:ext cx="2960056" cy="2541270"/>
                    </a:xfrm>
                    <a:prstGeom prst="rect">
                      <a:avLst/>
                    </a:prstGeom>
                  </pic:spPr>
                </pic:pic>
              </a:graphicData>
            </a:graphic>
          </wp:inline>
        </w:drawing>
      </w:r>
    </w:p>
    <w:p w:rsidR="003A3E0E" w:rsidRDefault="00325B0D">
      <w:pPr>
        <w:spacing w:before="124"/>
        <w:ind w:left="113"/>
        <w:jc w:val="both"/>
      </w:pPr>
      <w:proofErr w:type="spellStart"/>
      <w:r>
        <w:t>Pic</w:t>
      </w:r>
      <w:proofErr w:type="spellEnd"/>
      <w:r>
        <w:t>–[1]</w:t>
      </w:r>
      <w:proofErr w:type="spellStart"/>
      <w:r>
        <w:t>Dry</w:t>
      </w:r>
      <w:r>
        <w:rPr>
          <w:color w:val="1A1A1A"/>
        </w:rPr>
        <w:t>clove</w:t>
      </w:r>
      <w:proofErr w:type="spellEnd"/>
      <w:r>
        <w:rPr>
          <w:color w:val="1A1A1A"/>
        </w:rPr>
        <w:t>,[2]</w:t>
      </w:r>
      <w:proofErr w:type="spellStart"/>
      <w:r>
        <w:rPr>
          <w:color w:val="1A1A1A"/>
        </w:rPr>
        <w:t>clove</w:t>
      </w:r>
      <w:r>
        <w:rPr>
          <w:color w:val="1A1A1A"/>
          <w:spacing w:val="-2"/>
        </w:rPr>
        <w:t>Plant</w:t>
      </w:r>
      <w:proofErr w:type="spellEnd"/>
      <w:r>
        <w:rPr>
          <w:spacing w:val="-2"/>
        </w:rPr>
        <w:t>.</w:t>
      </w:r>
    </w:p>
    <w:p w:rsidR="003A3E0E" w:rsidRDefault="00325B0D">
      <w:pPr>
        <w:pStyle w:val="BodyText"/>
        <w:spacing w:before="122" w:line="360" w:lineRule="auto"/>
        <w:ind w:left="113" w:right="119"/>
        <w:jc w:val="both"/>
      </w:pPr>
      <w:r>
        <w:t xml:space="preserve">For over 2000 year both Indian and </w:t>
      </w:r>
      <w:proofErr w:type="spellStart"/>
      <w:r>
        <w:t>chinese</w:t>
      </w:r>
      <w:proofErr w:type="spellEnd"/>
      <w:r>
        <w:t xml:space="preserve"> fractional medicine made extensive use of clove flowers and clove oil [4]. the clove trees cover </w:t>
      </w:r>
      <w:proofErr w:type="spellStart"/>
      <w:r>
        <w:t>thousant</w:t>
      </w:r>
      <w:proofErr w:type="spellEnd"/>
      <w:r>
        <w:t xml:space="preserve"> </w:t>
      </w:r>
      <w:proofErr w:type="spellStart"/>
      <w:r>
        <w:t>ofacres</w:t>
      </w:r>
      <w:proofErr w:type="spellEnd"/>
      <w:r>
        <w:t xml:space="preserve"> of the island .historically clove originating from </w:t>
      </w:r>
      <w:proofErr w:type="spellStart"/>
      <w:r>
        <w:t>madagascar</w:t>
      </w:r>
      <w:proofErr w:type="spellEnd"/>
      <w:r>
        <w:t xml:space="preserve"> have been considered superior[10] .In 2009 clove cigarettes were banned in U.S. however they are still marketed with new label as filtered clove cigars [25]</w:t>
      </w:r>
    </w:p>
    <w:p w:rsidR="003A3E0E" w:rsidRDefault="003A3E0E">
      <w:pPr>
        <w:pStyle w:val="BodyText"/>
        <w:spacing w:before="5"/>
        <w:rPr>
          <w:sz w:val="36"/>
        </w:rPr>
      </w:pPr>
    </w:p>
    <w:p w:rsidR="003A3E0E" w:rsidRDefault="00325B0D">
      <w:pPr>
        <w:pStyle w:val="Heading1"/>
        <w:rPr>
          <w:sz w:val="24"/>
          <w:u w:val="none"/>
        </w:rPr>
      </w:pPr>
      <w:proofErr w:type="spellStart"/>
      <w:r>
        <w:t>CultivationMethod</w:t>
      </w:r>
      <w:proofErr w:type="spellEnd"/>
      <w:r>
        <w:rPr>
          <w:sz w:val="24"/>
          <w:u w:val="none"/>
        </w:rPr>
        <w:t>:</w:t>
      </w:r>
      <w:r>
        <w:rPr>
          <w:spacing w:val="-10"/>
          <w:sz w:val="24"/>
          <w:u w:val="none"/>
        </w:rPr>
        <w:t>-</w:t>
      </w:r>
    </w:p>
    <w:p w:rsidR="003A3E0E" w:rsidRDefault="00325B0D">
      <w:pPr>
        <w:pStyle w:val="BodyText"/>
        <w:spacing w:before="157" w:line="360" w:lineRule="auto"/>
        <w:ind w:left="113" w:right="114"/>
        <w:jc w:val="both"/>
      </w:pPr>
      <w:r>
        <w:t>The cultivation method employed in agriculture plays a vital role in determining crop yield, quality, and overall</w:t>
      </w:r>
      <w:r w:rsidR="00A171B6">
        <w:rPr>
          <w:rFonts w:cstheme="minorBidi" w:hint="cs"/>
          <w:szCs w:val="21"/>
          <w:cs/>
          <w:lang w:bidi="mr-IN"/>
        </w:rPr>
        <w:t xml:space="preserve"> </w:t>
      </w:r>
      <w:r>
        <w:t>sustainability. With</w:t>
      </w:r>
      <w:r w:rsidR="00A171B6">
        <w:rPr>
          <w:rFonts w:cstheme="minorBidi" w:hint="cs"/>
          <w:szCs w:val="21"/>
          <w:cs/>
          <w:lang w:bidi="mr-IN"/>
        </w:rPr>
        <w:t xml:space="preserve"> </w:t>
      </w:r>
      <w:r>
        <w:t>the global</w:t>
      </w:r>
      <w:r w:rsidR="00A171B6">
        <w:rPr>
          <w:rFonts w:cstheme="minorBidi" w:hint="cs"/>
          <w:szCs w:val="21"/>
          <w:cs/>
          <w:lang w:bidi="mr-IN"/>
        </w:rPr>
        <w:t xml:space="preserve"> </w:t>
      </w:r>
      <w:r>
        <w:t>population</w:t>
      </w:r>
      <w:r w:rsidR="00A171B6">
        <w:rPr>
          <w:rFonts w:cstheme="minorBidi" w:hint="cs"/>
          <w:szCs w:val="21"/>
          <w:cs/>
          <w:lang w:bidi="mr-IN"/>
        </w:rPr>
        <w:t xml:space="preserve"> </w:t>
      </w:r>
      <w:r>
        <w:t>continuously</w:t>
      </w:r>
      <w:r w:rsidR="00A171B6">
        <w:rPr>
          <w:rFonts w:cstheme="minorBidi" w:hint="cs"/>
          <w:szCs w:val="21"/>
          <w:cs/>
          <w:lang w:bidi="mr-IN"/>
        </w:rPr>
        <w:t xml:space="preserve"> </w:t>
      </w:r>
      <w:r>
        <w:t>increasing and the demand for food surging, it becomes imperative to explore and implement cultivation methods that optimize productivity while minimizing negative environmental impacts. This research paper examines various cultivation methods, including traditional and modern techniques, and evaluates their efficacy in achieving sustainable agriculture. The paper also highlights the importance of incorporating technological advancements and innovative practices to address the challenges faced by conventional farming methods. By understanding and implementing effective cultivation methods, we can strive towards a more productive, resilient, and environmentally friendly agricultural system.</w:t>
      </w:r>
    </w:p>
    <w:p w:rsidR="003A3E0E" w:rsidRDefault="003A3E0E">
      <w:pPr>
        <w:pStyle w:val="BodyText"/>
        <w:spacing w:before="5"/>
        <w:rPr>
          <w:sz w:val="36"/>
        </w:rPr>
      </w:pPr>
    </w:p>
    <w:p w:rsidR="003A3E0E" w:rsidRDefault="00325B0D">
      <w:pPr>
        <w:pStyle w:val="Heading1"/>
        <w:rPr>
          <w:u w:val="none"/>
        </w:rPr>
      </w:pPr>
      <w:proofErr w:type="spellStart"/>
      <w:r>
        <w:t>TraditionalCultivationMethods</w:t>
      </w:r>
      <w:proofErr w:type="spellEnd"/>
      <w:r>
        <w:rPr>
          <w:u w:val="none"/>
        </w:rPr>
        <w:t>:</w:t>
      </w:r>
      <w:r>
        <w:rPr>
          <w:spacing w:val="-10"/>
          <w:u w:val="none"/>
        </w:rPr>
        <w:t>-</w:t>
      </w:r>
    </w:p>
    <w:p w:rsidR="003A3E0E" w:rsidRDefault="00325B0D">
      <w:pPr>
        <w:pStyle w:val="Heading2"/>
        <w:numPr>
          <w:ilvl w:val="0"/>
          <w:numId w:val="5"/>
        </w:numPr>
        <w:tabs>
          <w:tab w:val="left" w:pos="376"/>
        </w:tabs>
        <w:spacing w:before="162"/>
        <w:ind w:left="376" w:hanging="263"/>
        <w:jc w:val="both"/>
      </w:pPr>
      <w:proofErr w:type="spellStart"/>
      <w:r>
        <w:t>Conventional</w:t>
      </w:r>
      <w:r>
        <w:rPr>
          <w:spacing w:val="-2"/>
        </w:rPr>
        <w:t>Tillage</w:t>
      </w:r>
      <w:proofErr w:type="spellEnd"/>
      <w:r>
        <w:rPr>
          <w:spacing w:val="-2"/>
        </w:rPr>
        <w:t>:</w:t>
      </w:r>
    </w:p>
    <w:p w:rsidR="003A3E0E" w:rsidRDefault="00325B0D">
      <w:pPr>
        <w:pStyle w:val="BodyText"/>
        <w:spacing w:before="132" w:line="360" w:lineRule="auto"/>
        <w:ind w:left="113" w:right="110"/>
        <w:jc w:val="both"/>
      </w:pPr>
      <w:proofErr w:type="spellStart"/>
      <w:r>
        <w:t>Conventionaltillage</w:t>
      </w:r>
      <w:proofErr w:type="spellEnd"/>
      <w:r>
        <w:t xml:space="preserve"> is </w:t>
      </w:r>
      <w:proofErr w:type="spellStart"/>
      <w:r>
        <w:t>atraditionalcultivation</w:t>
      </w:r>
      <w:proofErr w:type="spellEnd"/>
      <w:r>
        <w:t xml:space="preserve"> </w:t>
      </w:r>
      <w:proofErr w:type="spellStart"/>
      <w:r>
        <w:t>methodthat</w:t>
      </w:r>
      <w:proofErr w:type="spellEnd"/>
      <w:r>
        <w:t xml:space="preserve"> involves </w:t>
      </w:r>
      <w:proofErr w:type="spellStart"/>
      <w:r>
        <w:t>mechanicallyplowing</w:t>
      </w:r>
      <w:proofErr w:type="spellEnd"/>
      <w:r>
        <w:t xml:space="preserve"> and turning the </w:t>
      </w:r>
      <w:proofErr w:type="spellStart"/>
      <w:r>
        <w:t>soilto</w:t>
      </w:r>
      <w:proofErr w:type="spellEnd"/>
      <w:r>
        <w:t xml:space="preserve"> prepare it for planting. This method has been widely used for centuries and is characterized by the use of heavy machinery, such as plows, to break up the soil, remove weeds, and incorporate organicmatter.Whileconventionaltillageoffersimmediatebenefitslikeweedcontroland</w:t>
      </w:r>
      <w:r>
        <w:rPr>
          <w:spacing w:val="-4"/>
        </w:rPr>
        <w:t>soil</w:t>
      </w:r>
    </w:p>
    <w:p w:rsidR="0060503E" w:rsidRDefault="0060503E">
      <w:pPr>
        <w:spacing w:line="360" w:lineRule="auto"/>
        <w:jc w:val="both"/>
      </w:pPr>
    </w:p>
    <w:p w:rsidR="0060503E" w:rsidRPr="0060503E" w:rsidRDefault="0060503E" w:rsidP="0060503E">
      <w:pPr>
        <w:jc w:val="center"/>
        <w:rPr>
          <w:rFonts w:cstheme="minorBidi" w:hint="cs"/>
          <w:szCs w:val="20"/>
          <w:lang w:bidi="mr-IN"/>
        </w:rPr>
      </w:pPr>
      <w:r>
        <w:rPr>
          <w:rFonts w:cstheme="minorBidi" w:hint="cs"/>
          <w:szCs w:val="20"/>
          <w:cs/>
          <w:lang w:bidi="mr-IN"/>
        </w:rPr>
        <w:t>3</w:t>
      </w:r>
    </w:p>
    <w:p w:rsidR="0060503E" w:rsidRDefault="0060503E" w:rsidP="0060503E"/>
    <w:p w:rsidR="003A3E0E" w:rsidRPr="0060503E" w:rsidRDefault="003A3E0E" w:rsidP="0060503E">
      <w:pPr>
        <w:sectPr w:rsidR="003A3E0E" w:rsidRPr="0060503E">
          <w:pgSz w:w="11910" w:h="16840"/>
          <w:pgMar w:top="1680" w:right="740" w:bottom="280" w:left="1020" w:header="720" w:footer="720" w:gutter="0"/>
          <w:cols w:space="720"/>
        </w:sectPr>
      </w:pPr>
    </w:p>
    <w:p w:rsidR="003A3E0E" w:rsidRDefault="00325B0D">
      <w:pPr>
        <w:pStyle w:val="BodyText"/>
        <w:spacing w:before="78" w:line="362" w:lineRule="auto"/>
        <w:ind w:left="113" w:right="113"/>
        <w:jc w:val="both"/>
      </w:pPr>
      <w:r>
        <w:lastRenderedPageBreak/>
        <w:t xml:space="preserve">aeration, it also has several drawbacks. Excessive tillage can lead to soil erosion, loss of </w:t>
      </w:r>
      <w:proofErr w:type="spellStart"/>
      <w:r>
        <w:t>organicmatter</w:t>
      </w:r>
      <w:proofErr w:type="spellEnd"/>
      <w:r>
        <w:t>, and disruption of soil structure. It can also contribute to the release of carbon dioxide into the atmosphere and decrease water infiltration, leading to water runoff and potential pollution.</w:t>
      </w:r>
    </w:p>
    <w:p w:rsidR="003A3E0E" w:rsidRDefault="003A3E0E">
      <w:pPr>
        <w:pStyle w:val="BodyText"/>
        <w:spacing w:before="8"/>
        <w:rPr>
          <w:sz w:val="35"/>
        </w:rPr>
      </w:pPr>
    </w:p>
    <w:p w:rsidR="003A3E0E" w:rsidRDefault="00325B0D">
      <w:pPr>
        <w:pStyle w:val="Heading2"/>
        <w:numPr>
          <w:ilvl w:val="0"/>
          <w:numId w:val="5"/>
        </w:numPr>
        <w:tabs>
          <w:tab w:val="left" w:pos="376"/>
        </w:tabs>
        <w:ind w:left="376" w:hanging="263"/>
        <w:jc w:val="both"/>
      </w:pPr>
      <w:proofErr w:type="spellStart"/>
      <w:r>
        <w:t>Crop</w:t>
      </w:r>
      <w:r>
        <w:rPr>
          <w:spacing w:val="-2"/>
        </w:rPr>
        <w:t>Rotation</w:t>
      </w:r>
      <w:proofErr w:type="spellEnd"/>
      <w:r>
        <w:rPr>
          <w:spacing w:val="-2"/>
        </w:rPr>
        <w:t>:</w:t>
      </w:r>
    </w:p>
    <w:p w:rsidR="003A3E0E" w:rsidRDefault="00325B0D">
      <w:pPr>
        <w:pStyle w:val="BodyText"/>
        <w:spacing w:before="137" w:line="360" w:lineRule="auto"/>
        <w:ind w:left="113" w:right="109"/>
        <w:jc w:val="both"/>
      </w:pPr>
      <w:proofErr w:type="spellStart"/>
      <w:r>
        <w:t>Croprotation</w:t>
      </w:r>
      <w:proofErr w:type="spellEnd"/>
      <w:r>
        <w:t xml:space="preserve"> is a </w:t>
      </w:r>
      <w:proofErr w:type="spellStart"/>
      <w:r>
        <w:t>traditionalcultivation</w:t>
      </w:r>
      <w:proofErr w:type="spellEnd"/>
      <w:r>
        <w:t xml:space="preserve"> </w:t>
      </w:r>
      <w:proofErr w:type="spellStart"/>
      <w:r>
        <w:t>methodthat</w:t>
      </w:r>
      <w:proofErr w:type="spellEnd"/>
      <w:r>
        <w:t xml:space="preserve"> involves the systematic </w:t>
      </w:r>
      <w:proofErr w:type="spellStart"/>
      <w:r>
        <w:t>rotationofcrops</w:t>
      </w:r>
      <w:proofErr w:type="spellEnd"/>
      <w:r>
        <w:t xml:space="preserve"> </w:t>
      </w:r>
      <w:proofErr w:type="spellStart"/>
      <w:r>
        <w:t>ina</w:t>
      </w:r>
      <w:proofErr w:type="spellEnd"/>
      <w:r>
        <w:t xml:space="preserve"> field over time. This practice helps break the life cycles of pests and diseases and reduces the depletion of specific nutrients from the soil. By alternating crops with different nutrient requirements, the soil can maintain its fertility, reduce the buildup of pests and diseases, and improve overall crop yield. Crop rotation also promotes biodiversity and can help in weed control. However, effective crop rotation requires careful planning and knowledge of plant families, nutrient requirements, and pest cycles.</w:t>
      </w:r>
    </w:p>
    <w:p w:rsidR="003A3E0E" w:rsidRDefault="003A3E0E">
      <w:pPr>
        <w:pStyle w:val="BodyText"/>
        <w:spacing w:before="2"/>
        <w:rPr>
          <w:sz w:val="36"/>
        </w:rPr>
      </w:pPr>
    </w:p>
    <w:p w:rsidR="003A3E0E" w:rsidRDefault="00325B0D">
      <w:pPr>
        <w:pStyle w:val="Heading2"/>
        <w:numPr>
          <w:ilvl w:val="0"/>
          <w:numId w:val="5"/>
        </w:numPr>
        <w:tabs>
          <w:tab w:val="left" w:pos="376"/>
        </w:tabs>
        <w:spacing w:before="1"/>
        <w:ind w:left="376" w:hanging="263"/>
        <w:jc w:val="both"/>
      </w:pPr>
      <w:r>
        <w:rPr>
          <w:spacing w:val="-2"/>
        </w:rPr>
        <w:t>Intercropping:</w:t>
      </w:r>
    </w:p>
    <w:p w:rsidR="003A3E0E" w:rsidRDefault="00325B0D">
      <w:pPr>
        <w:pStyle w:val="BodyText"/>
        <w:spacing w:before="136" w:line="360" w:lineRule="auto"/>
        <w:ind w:left="113" w:right="109"/>
        <w:jc w:val="both"/>
      </w:pPr>
      <w:r>
        <w:t xml:space="preserve">Intercropping is a </w:t>
      </w:r>
      <w:proofErr w:type="spellStart"/>
      <w:r>
        <w:t>traditionalcultivation</w:t>
      </w:r>
      <w:proofErr w:type="spellEnd"/>
      <w:r>
        <w:t xml:space="preserve"> method where </w:t>
      </w:r>
      <w:proofErr w:type="spellStart"/>
      <w:r>
        <w:t>twoor</w:t>
      </w:r>
      <w:proofErr w:type="spellEnd"/>
      <w:r>
        <w:t xml:space="preserve"> more crops are </w:t>
      </w:r>
      <w:proofErr w:type="spellStart"/>
      <w:r>
        <w:t>grownsimultaneously</w:t>
      </w:r>
      <w:proofErr w:type="spellEnd"/>
      <w:r>
        <w:t xml:space="preserve"> in the same field. </w:t>
      </w:r>
      <w:proofErr w:type="spellStart"/>
      <w:r>
        <w:t>Thispractice</w:t>
      </w:r>
      <w:proofErr w:type="spellEnd"/>
      <w:r>
        <w:t xml:space="preserve"> maximizes land </w:t>
      </w:r>
      <w:proofErr w:type="spellStart"/>
      <w:r>
        <w:t>utilizationand</w:t>
      </w:r>
      <w:proofErr w:type="spellEnd"/>
      <w:r>
        <w:t xml:space="preserve"> </w:t>
      </w:r>
      <w:proofErr w:type="spellStart"/>
      <w:r>
        <w:t>enhancesproductivitybytaking</w:t>
      </w:r>
      <w:proofErr w:type="spellEnd"/>
      <w:r>
        <w:t xml:space="preserve"> advantage of the complementary characteristics of different crops. For example, a nitrogen-fixing crop like legumes can be intercropped with a nitrogen-demanding crop to improve soil fertility. Intercropping can also provide natural pest control by attracting beneficial insects and disrupting pest cycles. Furthermore, it helps in weed suppression and reduces soil erosion. However, intercropping requires careful selection of compatible crops, proper spacing, and consideration of competition for resources like light, water, and nutrients.</w:t>
      </w:r>
    </w:p>
    <w:p w:rsidR="003A3E0E" w:rsidRDefault="003A3E0E">
      <w:pPr>
        <w:pStyle w:val="BodyText"/>
        <w:spacing w:before="5"/>
        <w:rPr>
          <w:sz w:val="36"/>
        </w:rPr>
      </w:pPr>
    </w:p>
    <w:p w:rsidR="003A3E0E" w:rsidRDefault="00325B0D">
      <w:pPr>
        <w:pStyle w:val="Heading2"/>
        <w:numPr>
          <w:ilvl w:val="0"/>
          <w:numId w:val="5"/>
        </w:numPr>
        <w:tabs>
          <w:tab w:val="left" w:pos="375"/>
        </w:tabs>
        <w:ind w:left="375" w:hanging="262"/>
        <w:jc w:val="both"/>
      </w:pPr>
      <w:proofErr w:type="spellStart"/>
      <w:r>
        <w:t>Flood</w:t>
      </w:r>
      <w:r>
        <w:rPr>
          <w:spacing w:val="-2"/>
        </w:rPr>
        <w:t>Irrigation</w:t>
      </w:r>
      <w:proofErr w:type="spellEnd"/>
      <w:r>
        <w:rPr>
          <w:spacing w:val="-2"/>
        </w:rPr>
        <w:t>:</w:t>
      </w:r>
    </w:p>
    <w:p w:rsidR="003A3E0E" w:rsidRDefault="00325B0D">
      <w:pPr>
        <w:pStyle w:val="BodyText"/>
        <w:spacing w:before="132" w:line="360" w:lineRule="auto"/>
        <w:ind w:left="113" w:right="109"/>
        <w:jc w:val="both"/>
      </w:pPr>
      <w:r>
        <w:t xml:space="preserve">Flood irrigation is a traditional method </w:t>
      </w:r>
      <w:proofErr w:type="spellStart"/>
      <w:r>
        <w:t>ofwater</w:t>
      </w:r>
      <w:proofErr w:type="spellEnd"/>
      <w:r>
        <w:t xml:space="preserve"> application that involves flooding the entire field with water. This method has been practiced for centuries in areas with ample water resources. Flood irrigation is simple and inexpensive, requiring minimal infrastructure. It provides uniform water </w:t>
      </w:r>
      <w:proofErr w:type="spellStart"/>
      <w:r>
        <w:t>distributionand</w:t>
      </w:r>
      <w:proofErr w:type="spellEnd"/>
      <w:r>
        <w:t xml:space="preserve"> </w:t>
      </w:r>
      <w:proofErr w:type="spellStart"/>
      <w:r>
        <w:t>canbe</w:t>
      </w:r>
      <w:proofErr w:type="spellEnd"/>
      <w:r>
        <w:t xml:space="preserve"> </w:t>
      </w:r>
      <w:proofErr w:type="spellStart"/>
      <w:r>
        <w:t>beneficialinareas</w:t>
      </w:r>
      <w:proofErr w:type="spellEnd"/>
      <w:r>
        <w:t xml:space="preserve"> </w:t>
      </w:r>
      <w:proofErr w:type="spellStart"/>
      <w:r>
        <w:t>withhighwatertables</w:t>
      </w:r>
      <w:proofErr w:type="spellEnd"/>
      <w:r>
        <w:t xml:space="preserve">. However, flood </w:t>
      </w:r>
      <w:proofErr w:type="spellStart"/>
      <w:r>
        <w:t>irrigationhas</w:t>
      </w:r>
      <w:proofErr w:type="spellEnd"/>
      <w:r>
        <w:t xml:space="preserve"> several drawbacks. It can lead to water wastage due to evaporation, runoff, and deep percolation. Excessive irrigation can cause </w:t>
      </w:r>
      <w:proofErr w:type="spellStart"/>
      <w:r>
        <w:t>waterlogging</w:t>
      </w:r>
      <w:proofErr w:type="spellEnd"/>
      <w:r>
        <w:t xml:space="preserve">, soil </w:t>
      </w:r>
      <w:proofErr w:type="spellStart"/>
      <w:r>
        <w:t>salinization</w:t>
      </w:r>
      <w:proofErr w:type="spellEnd"/>
      <w:r>
        <w:t>, and nutrient leaching. Moreover, uneven distribution of water can result in uneven crop growth and yield variability.</w:t>
      </w:r>
    </w:p>
    <w:p w:rsidR="003A3E0E" w:rsidRDefault="003A3E0E">
      <w:pPr>
        <w:pStyle w:val="BodyText"/>
        <w:spacing w:before="1"/>
        <w:rPr>
          <w:sz w:val="36"/>
        </w:rPr>
      </w:pPr>
    </w:p>
    <w:p w:rsidR="003A3E0E" w:rsidRDefault="00325B0D">
      <w:pPr>
        <w:pStyle w:val="BodyText"/>
        <w:spacing w:before="1" w:line="360" w:lineRule="auto"/>
        <w:ind w:left="113" w:right="118"/>
        <w:jc w:val="both"/>
      </w:pPr>
      <w:r>
        <w:t>While traditional cultivation methods have been widely practiced and have their advantages, it is crucial to consider their limitations and explore alternative approaches that promote sustainability and addressenvironmentalconcerns.Moderncultivationmethodsandsustainablepractices</w:t>
      </w:r>
      <w:r>
        <w:rPr>
          <w:spacing w:val="-2"/>
        </w:rPr>
        <w:t>offer</w:t>
      </w:r>
    </w:p>
    <w:p w:rsidR="003A3E0E" w:rsidRDefault="00325B0D">
      <w:pPr>
        <w:spacing w:before="168"/>
        <w:ind w:left="3"/>
        <w:jc w:val="center"/>
        <w:rPr>
          <w:sz w:val="20"/>
        </w:rPr>
      </w:pPr>
      <w:r>
        <w:rPr>
          <w:sz w:val="20"/>
        </w:rPr>
        <w:t>4</w:t>
      </w:r>
    </w:p>
    <w:p w:rsidR="003A3E0E" w:rsidRDefault="003A3E0E">
      <w:pPr>
        <w:jc w:val="center"/>
        <w:rPr>
          <w:sz w:val="20"/>
        </w:rPr>
        <w:sectPr w:rsidR="003A3E0E">
          <w:pgSz w:w="11910" w:h="16840"/>
          <w:pgMar w:top="1600" w:right="740" w:bottom="280" w:left="1020" w:header="720" w:footer="720" w:gutter="0"/>
          <w:cols w:space="720"/>
        </w:sectPr>
      </w:pPr>
    </w:p>
    <w:p w:rsidR="003A3E0E" w:rsidRDefault="00325B0D">
      <w:pPr>
        <w:pStyle w:val="BodyText"/>
        <w:spacing w:before="78" w:line="362" w:lineRule="auto"/>
        <w:ind w:left="113" w:right="113"/>
        <w:jc w:val="both"/>
      </w:pPr>
      <w:r>
        <w:lastRenderedPageBreak/>
        <w:t>innovative solutions to overcome the challenges faced by traditional methods, aiming for increased productivity, resource efficiency, and long-term ecological balance.</w:t>
      </w:r>
    </w:p>
    <w:p w:rsidR="003A3E0E" w:rsidRDefault="003A3E0E">
      <w:pPr>
        <w:pStyle w:val="BodyText"/>
        <w:spacing w:before="8"/>
        <w:rPr>
          <w:sz w:val="35"/>
        </w:rPr>
      </w:pPr>
    </w:p>
    <w:p w:rsidR="003A3E0E" w:rsidRDefault="00325B0D">
      <w:pPr>
        <w:pStyle w:val="Heading1"/>
        <w:spacing w:before="1"/>
        <w:rPr>
          <w:b w:val="0"/>
          <w:u w:val="none"/>
        </w:rPr>
      </w:pPr>
      <w:proofErr w:type="spellStart"/>
      <w:r>
        <w:t>ModernCultivationMethods</w:t>
      </w:r>
      <w:proofErr w:type="spellEnd"/>
      <w:r>
        <w:t>:</w:t>
      </w:r>
      <w:r>
        <w:rPr>
          <w:b w:val="0"/>
          <w:spacing w:val="-10"/>
        </w:rPr>
        <w:t>-</w:t>
      </w:r>
    </w:p>
    <w:p w:rsidR="003A3E0E" w:rsidRDefault="00325B0D">
      <w:pPr>
        <w:pStyle w:val="Heading2"/>
        <w:numPr>
          <w:ilvl w:val="0"/>
          <w:numId w:val="4"/>
        </w:numPr>
        <w:tabs>
          <w:tab w:val="left" w:pos="376"/>
        </w:tabs>
        <w:spacing w:before="166"/>
        <w:ind w:left="376" w:hanging="263"/>
        <w:jc w:val="both"/>
      </w:pPr>
      <w:proofErr w:type="spellStart"/>
      <w:r>
        <w:t>Conservation</w:t>
      </w:r>
      <w:r>
        <w:rPr>
          <w:spacing w:val="-2"/>
        </w:rPr>
        <w:t>Tillage</w:t>
      </w:r>
      <w:proofErr w:type="spellEnd"/>
      <w:r>
        <w:rPr>
          <w:spacing w:val="-2"/>
        </w:rPr>
        <w:t>:</w:t>
      </w:r>
    </w:p>
    <w:p w:rsidR="003A3E0E" w:rsidRDefault="00325B0D">
      <w:pPr>
        <w:pStyle w:val="BodyText"/>
        <w:spacing w:before="132" w:line="360" w:lineRule="auto"/>
        <w:ind w:left="113" w:right="105"/>
        <w:jc w:val="both"/>
      </w:pPr>
      <w:r>
        <w:t xml:space="preserve">Conservation tillage is a modern cultivation method that minimizes soil disturbance by reducing or eliminating tillage operations. This approach aims to preserve soil structure, moisture, and organic matter, thereby improving soil health and reducing erosion. Conservation tillage practices include techniques </w:t>
      </w:r>
      <w:proofErr w:type="spellStart"/>
      <w:r>
        <w:t>suchas</w:t>
      </w:r>
      <w:proofErr w:type="spellEnd"/>
      <w:r>
        <w:t xml:space="preserve"> </w:t>
      </w:r>
      <w:proofErr w:type="spellStart"/>
      <w:r>
        <w:t>minimumtillage</w:t>
      </w:r>
      <w:proofErr w:type="spellEnd"/>
      <w:r>
        <w:t xml:space="preserve">, no-till, and strip-till, where </w:t>
      </w:r>
      <w:proofErr w:type="spellStart"/>
      <w:r>
        <w:t>onlya</w:t>
      </w:r>
      <w:proofErr w:type="spellEnd"/>
      <w:r>
        <w:t xml:space="preserve"> </w:t>
      </w:r>
      <w:proofErr w:type="spellStart"/>
      <w:r>
        <w:t>portionofthe</w:t>
      </w:r>
      <w:proofErr w:type="spellEnd"/>
      <w:r>
        <w:t xml:space="preserve"> field is tilled. By leaving crop residues on the soil surface, conservation tillage helps prevent soil erosion, conserve soil moisture, and enhance carbon sequestration. It also reduces fuel consumption, machinery wear, and labor requirements. However, successful adoption of conservation tillage requires proper weed management, residue management, and adaptation to specific cropping systems and soil conditions.</w:t>
      </w:r>
    </w:p>
    <w:p w:rsidR="003A3E0E" w:rsidRDefault="003A3E0E">
      <w:pPr>
        <w:pStyle w:val="BodyText"/>
        <w:spacing w:before="5"/>
        <w:rPr>
          <w:sz w:val="36"/>
        </w:rPr>
      </w:pPr>
    </w:p>
    <w:p w:rsidR="003A3E0E" w:rsidRDefault="00325B0D">
      <w:pPr>
        <w:pStyle w:val="Heading2"/>
        <w:numPr>
          <w:ilvl w:val="0"/>
          <w:numId w:val="4"/>
        </w:numPr>
        <w:tabs>
          <w:tab w:val="left" w:pos="376"/>
        </w:tabs>
        <w:ind w:left="376" w:hanging="263"/>
        <w:jc w:val="both"/>
      </w:pPr>
      <w:proofErr w:type="spellStart"/>
      <w:r>
        <w:t>Precision</w:t>
      </w:r>
      <w:r>
        <w:rPr>
          <w:spacing w:val="-2"/>
        </w:rPr>
        <w:t>Farming</w:t>
      </w:r>
      <w:proofErr w:type="spellEnd"/>
      <w:r>
        <w:rPr>
          <w:spacing w:val="-2"/>
        </w:rPr>
        <w:t>:</w:t>
      </w:r>
    </w:p>
    <w:p w:rsidR="003A3E0E" w:rsidRDefault="00325B0D">
      <w:pPr>
        <w:pStyle w:val="BodyText"/>
        <w:spacing w:before="133" w:line="360" w:lineRule="auto"/>
        <w:ind w:left="113" w:right="105"/>
        <w:jc w:val="both"/>
      </w:pPr>
      <w:r>
        <w:t xml:space="preserve">Precision farming, also known as precision agriculture, utilizes advanced technologies and data-driven approaches to optimize crop production. This method involves the use of GPS (Global Positioning System), </w:t>
      </w:r>
      <w:proofErr w:type="spellStart"/>
      <w:r>
        <w:t>remotesensing</w:t>
      </w:r>
      <w:proofErr w:type="spellEnd"/>
      <w:r>
        <w:t>, and GIS (Geographic</w:t>
      </w:r>
      <w:r w:rsidR="00A171B6">
        <w:rPr>
          <w:rFonts w:cstheme="minorBidi" w:hint="cs"/>
          <w:szCs w:val="21"/>
          <w:cs/>
          <w:lang w:bidi="mr-IN"/>
        </w:rPr>
        <w:t xml:space="preserve"> </w:t>
      </w:r>
      <w:r>
        <w:t>Information</w:t>
      </w:r>
      <w:r w:rsidR="00A171B6">
        <w:rPr>
          <w:rFonts w:cstheme="minorBidi" w:hint="cs"/>
          <w:szCs w:val="21"/>
          <w:cs/>
          <w:lang w:bidi="mr-IN"/>
        </w:rPr>
        <w:t xml:space="preserve"> </w:t>
      </w:r>
      <w:r>
        <w:t xml:space="preserve">System) to collect and </w:t>
      </w:r>
      <w:proofErr w:type="spellStart"/>
      <w:r>
        <w:t>analyzedataonsoil</w:t>
      </w:r>
      <w:proofErr w:type="spellEnd"/>
      <w:r>
        <w:t xml:space="preserve"> conditions, crop health, and environmental factors. Precision farming enables farmers to apply fertilizers, water, and pesticides precisely where and when they are needed, thereby minimizing waste and improving resource efficiency. It also facilitates variable rate application, site-specific management, and real-time monitoring of crops. By optimizing inputs and reducing environmental impacts, precision farming can enhance crop yield, quality, and profitability.</w:t>
      </w:r>
    </w:p>
    <w:p w:rsidR="003A3E0E" w:rsidRDefault="003A3E0E">
      <w:pPr>
        <w:pStyle w:val="BodyText"/>
        <w:spacing w:before="9"/>
        <w:rPr>
          <w:sz w:val="36"/>
        </w:rPr>
      </w:pPr>
    </w:p>
    <w:p w:rsidR="003A3E0E" w:rsidRDefault="00325B0D">
      <w:pPr>
        <w:pStyle w:val="Heading2"/>
        <w:numPr>
          <w:ilvl w:val="0"/>
          <w:numId w:val="4"/>
        </w:numPr>
        <w:tabs>
          <w:tab w:val="left" w:pos="376"/>
        </w:tabs>
        <w:ind w:left="376" w:hanging="263"/>
        <w:jc w:val="both"/>
      </w:pPr>
      <w:r>
        <w:rPr>
          <w:spacing w:val="-2"/>
        </w:rPr>
        <w:t>Hydroponics:</w:t>
      </w:r>
    </w:p>
    <w:p w:rsidR="003A3E0E" w:rsidRDefault="00325B0D">
      <w:pPr>
        <w:pStyle w:val="BodyText"/>
        <w:spacing w:before="132" w:line="360" w:lineRule="auto"/>
        <w:ind w:left="113" w:right="106"/>
        <w:jc w:val="both"/>
      </w:pPr>
      <w:r>
        <w:t xml:space="preserve">Hydroponics is a soilless cultivation method that involves growing plants in nutrient-rich water solutions. This technique utilizes controlled environments, such as greenhouses or indoor </w:t>
      </w:r>
      <w:proofErr w:type="spellStart"/>
      <w:r>
        <w:t>facilities,and</w:t>
      </w:r>
      <w:proofErr w:type="spellEnd"/>
      <w:r>
        <w:t xml:space="preserve"> provides plants with the necessary nutrients directly through water. Hydroponics offers several advantages, including water efficiency, precise nutrient control, and year-round production. It eliminates the need for soil, reduces the risk of soil-borne diseases, and allows for optimal root oxygenation. Additionally, hydroponics enables vertical farming, where plants are stacked vertically, maximizing landutilization.However,hydroponicsrequirescarefulmonitoringofnutrient </w:t>
      </w:r>
      <w:proofErr w:type="spellStart"/>
      <w:r>
        <w:t>balance,pH</w:t>
      </w:r>
      <w:proofErr w:type="spellEnd"/>
      <w:r>
        <w:t xml:space="preserve"> levels, and water quality to ensure plant health and productivity</w:t>
      </w:r>
    </w:p>
    <w:p w:rsidR="0060503E" w:rsidRDefault="0060503E" w:rsidP="0060503E">
      <w:pPr>
        <w:spacing w:line="360" w:lineRule="auto"/>
        <w:jc w:val="center"/>
      </w:pPr>
    </w:p>
    <w:p w:rsidR="0060503E" w:rsidRPr="0060503E" w:rsidRDefault="0060503E" w:rsidP="0060503E">
      <w:pPr>
        <w:jc w:val="center"/>
        <w:rPr>
          <w:rFonts w:cstheme="minorBidi" w:hint="cs"/>
          <w:szCs w:val="20"/>
          <w:lang w:bidi="mr-IN"/>
        </w:rPr>
      </w:pPr>
      <w:r>
        <w:rPr>
          <w:rFonts w:cstheme="minorBidi" w:hint="cs"/>
          <w:szCs w:val="20"/>
          <w:cs/>
          <w:lang w:bidi="mr-IN"/>
        </w:rPr>
        <w:t>5</w:t>
      </w:r>
    </w:p>
    <w:p w:rsidR="0060503E" w:rsidRDefault="0060503E" w:rsidP="0060503E"/>
    <w:p w:rsidR="003A3E0E" w:rsidRPr="0060503E" w:rsidRDefault="003A3E0E" w:rsidP="0060503E">
      <w:pPr>
        <w:sectPr w:rsidR="003A3E0E" w:rsidRPr="0060503E">
          <w:pgSz w:w="11910" w:h="16840"/>
          <w:pgMar w:top="1600" w:right="740" w:bottom="280" w:left="1020" w:header="720" w:footer="720" w:gutter="0"/>
          <w:cols w:space="720"/>
        </w:sectPr>
      </w:pPr>
    </w:p>
    <w:p w:rsidR="003A3E0E" w:rsidRDefault="00325B0D">
      <w:pPr>
        <w:pStyle w:val="BodyText"/>
        <w:ind w:left="144"/>
        <w:rPr>
          <w:sz w:val="20"/>
        </w:rPr>
      </w:pPr>
      <w:r>
        <w:rPr>
          <w:noProof/>
          <w:sz w:val="20"/>
          <w:lang w:bidi="mr-IN"/>
        </w:rPr>
        <w:lastRenderedPageBreak/>
        <w:drawing>
          <wp:inline distT="0" distB="0" distL="0" distR="0">
            <wp:extent cx="5884852" cy="6504813"/>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5884852" cy="6504813"/>
                    </a:xfrm>
                    <a:prstGeom prst="rect">
                      <a:avLst/>
                    </a:prstGeom>
                  </pic:spPr>
                </pic:pic>
              </a:graphicData>
            </a:graphic>
          </wp:inline>
        </w:drawing>
      </w:r>
    </w:p>
    <w:p w:rsidR="003A3E0E" w:rsidRDefault="00325B0D">
      <w:pPr>
        <w:pStyle w:val="Heading2"/>
        <w:numPr>
          <w:ilvl w:val="0"/>
          <w:numId w:val="4"/>
        </w:numPr>
        <w:tabs>
          <w:tab w:val="left" w:pos="1158"/>
        </w:tabs>
        <w:spacing w:before="129"/>
        <w:ind w:left="1158" w:hanging="262"/>
        <w:jc w:val="both"/>
      </w:pPr>
      <w:proofErr w:type="spellStart"/>
      <w:r>
        <w:t>Vertical</w:t>
      </w:r>
      <w:r>
        <w:rPr>
          <w:spacing w:val="-2"/>
        </w:rPr>
        <w:t>Farming</w:t>
      </w:r>
      <w:proofErr w:type="spellEnd"/>
      <w:r>
        <w:rPr>
          <w:spacing w:val="-2"/>
        </w:rPr>
        <w:t>:</w:t>
      </w:r>
    </w:p>
    <w:p w:rsidR="003A3E0E" w:rsidRDefault="00325B0D">
      <w:pPr>
        <w:pStyle w:val="ListParagraph"/>
        <w:numPr>
          <w:ilvl w:val="0"/>
          <w:numId w:val="3"/>
        </w:numPr>
        <w:tabs>
          <w:tab w:val="left" w:pos="833"/>
        </w:tabs>
        <w:spacing w:before="139" w:line="357" w:lineRule="auto"/>
        <w:ind w:right="113"/>
        <w:rPr>
          <w:rFonts w:ascii="Symbol" w:hAnsi="Symbol"/>
          <w:sz w:val="24"/>
        </w:rPr>
      </w:pPr>
      <w:r>
        <w:rPr>
          <w:sz w:val="24"/>
        </w:rPr>
        <w:t xml:space="preserve">Vertical farming is a modern cultivation method that involves growing crops in vertically stacked </w:t>
      </w:r>
      <w:proofErr w:type="spellStart"/>
      <w:r>
        <w:rPr>
          <w:sz w:val="24"/>
        </w:rPr>
        <w:t>layersor</w:t>
      </w:r>
      <w:proofErr w:type="spellEnd"/>
      <w:r>
        <w:rPr>
          <w:sz w:val="24"/>
        </w:rPr>
        <w:t xml:space="preserve"> racks. </w:t>
      </w:r>
      <w:proofErr w:type="spellStart"/>
      <w:r>
        <w:rPr>
          <w:sz w:val="24"/>
        </w:rPr>
        <w:t>Thisapproachoptimizes</w:t>
      </w:r>
      <w:proofErr w:type="spellEnd"/>
      <w:r>
        <w:rPr>
          <w:sz w:val="24"/>
        </w:rPr>
        <w:t xml:space="preserve"> </w:t>
      </w:r>
      <w:proofErr w:type="spellStart"/>
      <w:r>
        <w:rPr>
          <w:sz w:val="24"/>
        </w:rPr>
        <w:t>spaceutilizationbyutilizingartificiallighting</w:t>
      </w:r>
      <w:proofErr w:type="spellEnd"/>
      <w:r>
        <w:rPr>
          <w:sz w:val="24"/>
        </w:rPr>
        <w:t xml:space="preserve">, climate control, and hydroponic or </w:t>
      </w:r>
      <w:proofErr w:type="spellStart"/>
      <w:r>
        <w:rPr>
          <w:sz w:val="24"/>
        </w:rPr>
        <w:t>aeroponic</w:t>
      </w:r>
      <w:proofErr w:type="spellEnd"/>
      <w:r>
        <w:rPr>
          <w:sz w:val="24"/>
        </w:rPr>
        <w:t xml:space="preserve"> systems. Vertical farming can be implemented in urban areas, reducing the need for large land areas and transportation costs. It also allows for year-round production and eliminates the dependence on seasonal variations and weather conditions. Vertical farming offers benefits like reduced water usage, efficient nutrientdelivery,andminimalpesticideuse.However,itrequiressignificantinitialinvestmentin</w:t>
      </w:r>
    </w:p>
    <w:p w:rsidR="003A3E0E" w:rsidRDefault="003A3E0E">
      <w:pPr>
        <w:pStyle w:val="BodyText"/>
        <w:rPr>
          <w:sz w:val="20"/>
        </w:rPr>
      </w:pPr>
    </w:p>
    <w:p w:rsidR="003A3E0E" w:rsidRDefault="003A3E0E">
      <w:pPr>
        <w:pStyle w:val="BodyText"/>
        <w:spacing w:before="1"/>
        <w:rPr>
          <w:sz w:val="20"/>
        </w:rPr>
      </w:pPr>
    </w:p>
    <w:p w:rsidR="003A3E0E" w:rsidRDefault="00325B0D">
      <w:pPr>
        <w:spacing w:before="93"/>
        <w:ind w:left="3"/>
        <w:jc w:val="center"/>
        <w:rPr>
          <w:sz w:val="20"/>
        </w:rPr>
      </w:pPr>
      <w:r>
        <w:rPr>
          <w:sz w:val="20"/>
        </w:rPr>
        <w:t>6</w:t>
      </w:r>
    </w:p>
    <w:p w:rsidR="003A3E0E" w:rsidRDefault="003A3E0E">
      <w:pPr>
        <w:jc w:val="center"/>
        <w:rPr>
          <w:sz w:val="20"/>
        </w:rPr>
        <w:sectPr w:rsidR="003A3E0E">
          <w:pgSz w:w="11910" w:h="16840"/>
          <w:pgMar w:top="1680" w:right="740" w:bottom="280" w:left="1020" w:header="720" w:footer="720" w:gutter="0"/>
          <w:cols w:space="720"/>
        </w:sectPr>
      </w:pPr>
    </w:p>
    <w:p w:rsidR="003A3E0E" w:rsidRDefault="00325B0D">
      <w:pPr>
        <w:pStyle w:val="BodyText"/>
        <w:spacing w:before="78" w:line="362" w:lineRule="auto"/>
        <w:ind w:left="833" w:right="125"/>
        <w:jc w:val="both"/>
      </w:pPr>
      <w:r>
        <w:lastRenderedPageBreak/>
        <w:t xml:space="preserve">infrastructure, energy for lighting, and specialized knowledge for system setup and </w:t>
      </w:r>
      <w:r>
        <w:rPr>
          <w:spacing w:val="-2"/>
        </w:rPr>
        <w:t>management.</w:t>
      </w:r>
    </w:p>
    <w:p w:rsidR="003A3E0E" w:rsidRDefault="003A3E0E">
      <w:pPr>
        <w:pStyle w:val="BodyText"/>
        <w:spacing w:before="1"/>
        <w:rPr>
          <w:sz w:val="36"/>
        </w:rPr>
      </w:pPr>
    </w:p>
    <w:p w:rsidR="003A3E0E" w:rsidRDefault="00325B0D">
      <w:pPr>
        <w:pStyle w:val="Heading2"/>
        <w:numPr>
          <w:ilvl w:val="0"/>
          <w:numId w:val="4"/>
        </w:numPr>
        <w:tabs>
          <w:tab w:val="left" w:pos="1095"/>
        </w:tabs>
        <w:ind w:left="1095" w:hanging="262"/>
        <w:jc w:val="both"/>
      </w:pPr>
      <w:proofErr w:type="spellStart"/>
      <w:r>
        <w:rPr>
          <w:spacing w:val="-2"/>
        </w:rPr>
        <w:t>Aquaponics</w:t>
      </w:r>
      <w:proofErr w:type="spellEnd"/>
      <w:r>
        <w:rPr>
          <w:spacing w:val="-2"/>
        </w:rPr>
        <w:t>:</w:t>
      </w:r>
    </w:p>
    <w:p w:rsidR="003A3E0E" w:rsidRDefault="00325B0D">
      <w:pPr>
        <w:pStyle w:val="ListParagraph"/>
        <w:numPr>
          <w:ilvl w:val="0"/>
          <w:numId w:val="3"/>
        </w:numPr>
        <w:tabs>
          <w:tab w:val="left" w:pos="833"/>
        </w:tabs>
        <w:spacing w:before="134" w:line="360" w:lineRule="auto"/>
        <w:ind w:right="110"/>
        <w:rPr>
          <w:rFonts w:ascii="Symbol" w:hAnsi="Symbol"/>
          <w:sz w:val="24"/>
        </w:rPr>
      </w:pPr>
      <w:proofErr w:type="spellStart"/>
      <w:r>
        <w:rPr>
          <w:sz w:val="24"/>
        </w:rPr>
        <w:t>Aquaponics</w:t>
      </w:r>
      <w:proofErr w:type="spellEnd"/>
      <w:r>
        <w:rPr>
          <w:sz w:val="24"/>
        </w:rPr>
        <w:t xml:space="preserve"> is an integrated cultivation method that combines hydroponics and aquaculture. It involves cultivating plants and rearing aquatic animals in a symbiotic system. Fish or other aquatic organisms provide nutrients through their waste, which are then used by plants as a nutrient source. In turn, the plants filter the water, purifying it for the aquatic animals. </w:t>
      </w:r>
      <w:proofErr w:type="spellStart"/>
      <w:r>
        <w:rPr>
          <w:sz w:val="24"/>
        </w:rPr>
        <w:t>Aquaponics</w:t>
      </w:r>
      <w:proofErr w:type="spellEnd"/>
      <w:r>
        <w:rPr>
          <w:sz w:val="24"/>
        </w:rPr>
        <w:t xml:space="preserve"> offers benefits like efficient water use, nutrient recycling, and reduced reliance on external</w:t>
      </w:r>
      <w:r w:rsidR="00A171B6">
        <w:rPr>
          <w:rFonts w:cstheme="minorBidi" w:hint="cs"/>
          <w:sz w:val="24"/>
          <w:cs/>
          <w:lang w:bidi="mr-IN"/>
        </w:rPr>
        <w:t xml:space="preserve"> </w:t>
      </w:r>
      <w:r>
        <w:rPr>
          <w:sz w:val="24"/>
        </w:rPr>
        <w:t xml:space="preserve">fertilizers. </w:t>
      </w:r>
      <w:proofErr w:type="spellStart"/>
      <w:r>
        <w:rPr>
          <w:sz w:val="24"/>
        </w:rPr>
        <w:t>Italso</w:t>
      </w:r>
      <w:proofErr w:type="spellEnd"/>
      <w:r>
        <w:rPr>
          <w:sz w:val="24"/>
        </w:rPr>
        <w:t xml:space="preserve"> </w:t>
      </w:r>
      <w:proofErr w:type="spellStart"/>
      <w:r>
        <w:rPr>
          <w:sz w:val="24"/>
        </w:rPr>
        <w:t>providesa</w:t>
      </w:r>
      <w:proofErr w:type="spellEnd"/>
      <w:r>
        <w:rPr>
          <w:sz w:val="24"/>
        </w:rPr>
        <w:t xml:space="preserve"> diversified</w:t>
      </w:r>
      <w:r w:rsidR="00A171B6">
        <w:rPr>
          <w:rFonts w:cstheme="minorBidi" w:hint="cs"/>
          <w:sz w:val="24"/>
          <w:cs/>
          <w:lang w:bidi="mr-IN"/>
        </w:rPr>
        <w:t xml:space="preserve"> </w:t>
      </w:r>
      <w:r>
        <w:rPr>
          <w:sz w:val="24"/>
        </w:rPr>
        <w:t>production</w:t>
      </w:r>
      <w:r w:rsidR="00A171B6">
        <w:rPr>
          <w:rFonts w:cstheme="minorBidi" w:hint="cs"/>
          <w:sz w:val="24"/>
          <w:cs/>
          <w:lang w:bidi="mr-IN"/>
        </w:rPr>
        <w:t xml:space="preserve"> </w:t>
      </w:r>
      <w:r>
        <w:rPr>
          <w:sz w:val="24"/>
        </w:rPr>
        <w:t>system, allowing for</w:t>
      </w:r>
      <w:r w:rsidR="00A171B6">
        <w:rPr>
          <w:rFonts w:cstheme="minorBidi" w:hint="cs"/>
          <w:sz w:val="24"/>
          <w:cs/>
          <w:lang w:bidi="mr-IN"/>
        </w:rPr>
        <w:t xml:space="preserve"> </w:t>
      </w:r>
      <w:r>
        <w:rPr>
          <w:sz w:val="24"/>
        </w:rPr>
        <w:t>the</w:t>
      </w:r>
      <w:r w:rsidR="00A171B6">
        <w:rPr>
          <w:rFonts w:cstheme="minorBidi" w:hint="cs"/>
          <w:sz w:val="24"/>
          <w:cs/>
          <w:lang w:bidi="mr-IN"/>
        </w:rPr>
        <w:t xml:space="preserve"> </w:t>
      </w:r>
      <w:r>
        <w:rPr>
          <w:sz w:val="24"/>
        </w:rPr>
        <w:t xml:space="preserve">cultivation of both crops and fish. However, </w:t>
      </w:r>
      <w:proofErr w:type="spellStart"/>
      <w:r>
        <w:rPr>
          <w:sz w:val="24"/>
        </w:rPr>
        <w:t>aquaponics</w:t>
      </w:r>
      <w:proofErr w:type="spellEnd"/>
      <w:r>
        <w:rPr>
          <w:sz w:val="24"/>
        </w:rPr>
        <w:t xml:space="preserve"> requires careful management of water quality, nutrient balance, and system monitoring to ensure the well-being of both plants and aquatic </w:t>
      </w:r>
      <w:r>
        <w:rPr>
          <w:spacing w:val="-2"/>
          <w:sz w:val="24"/>
        </w:rPr>
        <w:t>animals.</w:t>
      </w:r>
    </w:p>
    <w:p w:rsidR="003A3E0E" w:rsidRDefault="00325B0D">
      <w:pPr>
        <w:pStyle w:val="BodyText"/>
        <w:spacing w:line="360" w:lineRule="auto"/>
        <w:ind w:left="113" w:right="110" w:firstLine="364"/>
        <w:jc w:val="both"/>
      </w:pPr>
      <w:r>
        <w:t>Modern cultivation methods offer innovative approaches to improve productivity, resource efficiency and sustainability in agriculture. These methods leverage technology, data-driven decision- making, and optimized resource utilization to overcome the limitations of traditional cultivation practices. By implementing modern cultivation methods, farmers can enhance crop yields, conserve resources, reduce environmental impacts.</w:t>
      </w:r>
    </w:p>
    <w:p w:rsidR="003A3E0E" w:rsidRDefault="003A3E0E">
      <w:pPr>
        <w:pStyle w:val="BodyText"/>
        <w:spacing w:before="11"/>
        <w:rPr>
          <w:sz w:val="35"/>
        </w:rPr>
      </w:pPr>
    </w:p>
    <w:p w:rsidR="003A3E0E" w:rsidRDefault="00325B0D">
      <w:pPr>
        <w:pStyle w:val="Heading1"/>
        <w:rPr>
          <w:u w:val="none"/>
        </w:rPr>
      </w:pPr>
      <w:proofErr w:type="spellStart"/>
      <w:r>
        <w:t>CloveMarketSizeAndForecast</w:t>
      </w:r>
      <w:proofErr w:type="spellEnd"/>
      <w:r>
        <w:rPr>
          <w:spacing w:val="-5"/>
          <w:u w:val="none"/>
        </w:rPr>
        <w:t>:-</w:t>
      </w:r>
    </w:p>
    <w:p w:rsidR="003A3E0E" w:rsidRDefault="00325B0D">
      <w:pPr>
        <w:pStyle w:val="BodyText"/>
        <w:spacing w:before="152" w:line="360" w:lineRule="auto"/>
        <w:ind w:left="113" w:right="116"/>
        <w:jc w:val="both"/>
      </w:pPr>
      <w:r>
        <w:t xml:space="preserve">Clove Market size is growing at a moderate pace with </w:t>
      </w:r>
      <w:proofErr w:type="spellStart"/>
      <w:r>
        <w:t>substantialgrowth</w:t>
      </w:r>
      <w:proofErr w:type="spellEnd"/>
      <w:r>
        <w:t xml:space="preserve"> rates over the last few years and is estimated that the market </w:t>
      </w:r>
      <w:proofErr w:type="spellStart"/>
      <w:r>
        <w:t>willgrow</w:t>
      </w:r>
      <w:proofErr w:type="spellEnd"/>
      <w:r>
        <w:t xml:space="preserve"> significantly in the forecasted period i.e. 2021 to 2028.</w:t>
      </w:r>
    </w:p>
    <w:p w:rsidR="003A3E0E" w:rsidRDefault="00325B0D">
      <w:pPr>
        <w:pStyle w:val="BodyText"/>
        <w:spacing w:before="3" w:line="360" w:lineRule="auto"/>
        <w:ind w:left="113" w:right="111"/>
        <w:jc w:val="both"/>
      </w:pPr>
      <w:r>
        <w:t xml:space="preserve">The top drivers of the Clove Market are personal and cosmetics products, Medicinal and pharmaceutical products, and it is also considered as an important ingredient in various food </w:t>
      </w:r>
      <w:proofErr w:type="spellStart"/>
      <w:r>
        <w:t>items.The</w:t>
      </w:r>
      <w:proofErr w:type="spellEnd"/>
      <w:r>
        <w:t xml:space="preserve"> Global Clove Market report provides a holistic evaluation of the market. The report offers a comprehensive analysis of</w:t>
      </w:r>
      <w:r w:rsidR="00A171B6">
        <w:rPr>
          <w:rFonts w:cstheme="minorBidi" w:hint="cs"/>
          <w:szCs w:val="21"/>
          <w:cs/>
          <w:lang w:bidi="mr-IN"/>
        </w:rPr>
        <w:t xml:space="preserve"> </w:t>
      </w:r>
      <w:r>
        <w:t>key</w:t>
      </w:r>
      <w:r w:rsidR="00A171B6">
        <w:rPr>
          <w:rFonts w:cstheme="minorBidi" w:hint="cs"/>
          <w:szCs w:val="21"/>
          <w:cs/>
          <w:lang w:bidi="mr-IN"/>
        </w:rPr>
        <w:t xml:space="preserve"> </w:t>
      </w:r>
      <w:r>
        <w:t>segments, trends, drivers, restraints, competitive landscape, and factors that are playing a substantial role in the market.</w:t>
      </w:r>
    </w:p>
    <w:p w:rsidR="003A3E0E" w:rsidRDefault="003A3E0E">
      <w:pPr>
        <w:pStyle w:val="BodyText"/>
        <w:spacing w:before="3"/>
        <w:rPr>
          <w:sz w:val="36"/>
        </w:rPr>
      </w:pPr>
    </w:p>
    <w:p w:rsidR="003A3E0E" w:rsidRDefault="00325B0D">
      <w:pPr>
        <w:pStyle w:val="Heading1"/>
        <w:numPr>
          <w:ilvl w:val="0"/>
          <w:numId w:val="3"/>
        </w:numPr>
        <w:tabs>
          <w:tab w:val="left" w:pos="833"/>
        </w:tabs>
        <w:ind w:hanging="360"/>
        <w:jc w:val="left"/>
        <w:rPr>
          <w:rFonts w:ascii="Symbol" w:hAnsi="Symbol"/>
          <w:b w:val="0"/>
          <w:u w:val="none"/>
        </w:rPr>
      </w:pPr>
      <w:proofErr w:type="spellStart"/>
      <w:r>
        <w:t>GlobalCloveMarket</w:t>
      </w:r>
      <w:r>
        <w:rPr>
          <w:spacing w:val="-2"/>
        </w:rPr>
        <w:t>Overview</w:t>
      </w:r>
      <w:proofErr w:type="spellEnd"/>
    </w:p>
    <w:p w:rsidR="003A3E0E" w:rsidRDefault="00325B0D" w:rsidP="0060503E">
      <w:pPr>
        <w:pStyle w:val="BodyText"/>
        <w:spacing w:before="156" w:line="360" w:lineRule="auto"/>
        <w:ind w:left="833" w:right="119"/>
        <w:jc w:val="center"/>
      </w:pPr>
      <w:r>
        <w:t xml:space="preserve">Clove is one </w:t>
      </w:r>
      <w:proofErr w:type="spellStart"/>
      <w:r>
        <w:t>ofthe</w:t>
      </w:r>
      <w:proofErr w:type="spellEnd"/>
      <w:r>
        <w:t xml:space="preserve"> most valuable species by contributing its fragrance and benefits in personal products, healthcare products, as well as a very important ingredient in cooking several dishes allaroundtheworld,drivestheGlobalCloveMarkethigherwiththeincreasingdemand</w:t>
      </w:r>
      <w:r>
        <w:rPr>
          <w:spacing w:val="-5"/>
        </w:rPr>
        <w:t>for</w:t>
      </w:r>
    </w:p>
    <w:p w:rsidR="0060503E" w:rsidRDefault="0060503E">
      <w:pPr>
        <w:spacing w:line="360" w:lineRule="auto"/>
        <w:jc w:val="both"/>
      </w:pPr>
    </w:p>
    <w:p w:rsidR="0060503E" w:rsidRPr="0060503E" w:rsidRDefault="0060503E" w:rsidP="0060503E"/>
    <w:p w:rsidR="0060503E" w:rsidRPr="0060503E" w:rsidRDefault="0060503E" w:rsidP="0060503E"/>
    <w:p w:rsidR="0060503E" w:rsidRPr="0060503E" w:rsidRDefault="0060503E" w:rsidP="0060503E">
      <w:pPr>
        <w:jc w:val="center"/>
        <w:rPr>
          <w:rFonts w:cstheme="minorBidi" w:hint="cs"/>
          <w:szCs w:val="20"/>
          <w:lang w:bidi="mr-IN"/>
        </w:rPr>
      </w:pPr>
      <w:r>
        <w:rPr>
          <w:rFonts w:cstheme="minorBidi" w:hint="cs"/>
          <w:szCs w:val="20"/>
          <w:cs/>
          <w:lang w:bidi="mr-IN"/>
        </w:rPr>
        <w:t>7</w:t>
      </w:r>
    </w:p>
    <w:p w:rsidR="003A3E0E" w:rsidRPr="00A171B6" w:rsidRDefault="003A3E0E" w:rsidP="0060503E">
      <w:pPr>
        <w:rPr>
          <w:rFonts w:cstheme="minorBidi" w:hint="cs"/>
          <w:szCs w:val="20"/>
          <w:lang w:bidi="mr-IN"/>
        </w:rPr>
        <w:sectPr w:rsidR="003A3E0E" w:rsidRPr="00A171B6">
          <w:pgSz w:w="11910" w:h="16840"/>
          <w:pgMar w:top="1600" w:right="740" w:bottom="280" w:left="1020" w:header="720" w:footer="720" w:gutter="0"/>
          <w:cols w:space="720"/>
        </w:sectPr>
      </w:pPr>
    </w:p>
    <w:p w:rsidR="003A3E0E" w:rsidRDefault="00325B0D">
      <w:pPr>
        <w:pStyle w:val="BodyText"/>
        <w:spacing w:before="78" w:line="362" w:lineRule="auto"/>
        <w:ind w:left="833"/>
      </w:pPr>
      <w:r>
        <w:lastRenderedPageBreak/>
        <w:t xml:space="preserve">Cloves </w:t>
      </w:r>
      <w:proofErr w:type="spellStart"/>
      <w:r>
        <w:t>becauseoftheapplicationoffoodandbeverage</w:t>
      </w:r>
      <w:proofErr w:type="spellEnd"/>
      <w:r>
        <w:t xml:space="preserve"> industry, perfumes, </w:t>
      </w:r>
      <w:proofErr w:type="spellStart"/>
      <w:r>
        <w:t>toothpasteanda</w:t>
      </w:r>
      <w:proofErr w:type="spellEnd"/>
      <w:r>
        <w:t xml:space="preserve"> lot </w:t>
      </w:r>
      <w:r>
        <w:rPr>
          <w:spacing w:val="-2"/>
        </w:rPr>
        <w:t>more.</w:t>
      </w:r>
    </w:p>
    <w:p w:rsidR="003A3E0E" w:rsidRDefault="003A3E0E">
      <w:pPr>
        <w:pStyle w:val="BodyText"/>
        <w:spacing w:before="2"/>
        <w:rPr>
          <w:sz w:val="36"/>
        </w:rPr>
      </w:pPr>
    </w:p>
    <w:p w:rsidR="003A3E0E" w:rsidRDefault="00325B0D">
      <w:pPr>
        <w:pStyle w:val="Heading1"/>
        <w:rPr>
          <w:u w:val="none"/>
        </w:rPr>
      </w:pPr>
      <w:proofErr w:type="spellStart"/>
      <w:r>
        <w:t>GlobalCloveMarket</w:t>
      </w:r>
      <w:r>
        <w:rPr>
          <w:spacing w:val="-2"/>
        </w:rPr>
        <w:t>Overview</w:t>
      </w:r>
      <w:proofErr w:type="spellEnd"/>
    </w:p>
    <w:p w:rsidR="003A3E0E" w:rsidRDefault="00325B0D">
      <w:pPr>
        <w:pStyle w:val="BodyText"/>
        <w:spacing w:before="157" w:line="360" w:lineRule="auto"/>
        <w:ind w:left="113" w:right="119"/>
        <w:jc w:val="both"/>
      </w:pPr>
      <w:r>
        <w:t>Clove is one of the most valuable species by contributing its fragrance and benefits in personal products, healthcare products, as well as a very important ingredient in cooking several dishes all around the world, drives the Global Clove Market higher with the increasing demand for Cloves because of the application of food and beverage industry, perfumes, toothpaste and a lot more.</w:t>
      </w:r>
    </w:p>
    <w:p w:rsidR="003A3E0E" w:rsidRDefault="003A3E0E">
      <w:pPr>
        <w:pStyle w:val="BodyText"/>
        <w:spacing w:before="11"/>
        <w:rPr>
          <w:sz w:val="35"/>
        </w:rPr>
      </w:pPr>
    </w:p>
    <w:p w:rsidR="003A3E0E" w:rsidRDefault="00325B0D">
      <w:pPr>
        <w:pStyle w:val="BodyText"/>
        <w:spacing w:line="360" w:lineRule="auto"/>
        <w:ind w:left="113" w:right="111"/>
        <w:jc w:val="both"/>
      </w:pPr>
      <w:r>
        <w:t xml:space="preserve">The worldwide demand for Clove has been increasing with the increased production </w:t>
      </w:r>
      <w:proofErr w:type="spellStart"/>
      <w:r>
        <w:t>andManufacturers</w:t>
      </w:r>
      <w:proofErr w:type="spellEnd"/>
      <w:r>
        <w:t xml:space="preserve"> are focusing on various R&amp;D activities to find out more benefits related to Clove. The focus is now on creating awareness about the medicinal properties of Clove reason being It is High in </w:t>
      </w:r>
      <w:proofErr w:type="spellStart"/>
      <w:r>
        <w:t>antioxidantsalongwithvitaminsand</w:t>
      </w:r>
      <w:proofErr w:type="spellEnd"/>
      <w:r>
        <w:t xml:space="preserve"> minerals, </w:t>
      </w:r>
      <w:proofErr w:type="spellStart"/>
      <w:r>
        <w:t>helpsto</w:t>
      </w:r>
      <w:proofErr w:type="spellEnd"/>
      <w:r>
        <w:t xml:space="preserve"> protect against cancer, improves liver </w:t>
      </w:r>
      <w:proofErr w:type="spellStart"/>
      <w:r>
        <w:t>healthas</w:t>
      </w:r>
      <w:proofErr w:type="spellEnd"/>
      <w:r>
        <w:t xml:space="preserve"> well as improves blood sugar levels.</w:t>
      </w:r>
    </w:p>
    <w:p w:rsidR="003A3E0E" w:rsidRDefault="00325B0D">
      <w:pPr>
        <w:pStyle w:val="BodyText"/>
        <w:spacing w:line="362" w:lineRule="auto"/>
        <w:ind w:left="113" w:right="114"/>
        <w:jc w:val="both"/>
      </w:pPr>
      <w:r>
        <w:t xml:space="preserve">There are a few risks associated </w:t>
      </w:r>
      <w:proofErr w:type="spellStart"/>
      <w:r>
        <w:t>withClove</w:t>
      </w:r>
      <w:proofErr w:type="spellEnd"/>
      <w:r>
        <w:t xml:space="preserve"> and Clove </w:t>
      </w:r>
      <w:proofErr w:type="spellStart"/>
      <w:r>
        <w:t>oilas</w:t>
      </w:r>
      <w:proofErr w:type="spellEnd"/>
      <w:r>
        <w:t xml:space="preserve"> well. According to the </w:t>
      </w:r>
      <w:proofErr w:type="spellStart"/>
      <w:r>
        <w:t>NationalCentreof</w:t>
      </w:r>
      <w:proofErr w:type="spellEnd"/>
      <w:r>
        <w:t xml:space="preserve"> </w:t>
      </w:r>
      <w:proofErr w:type="spellStart"/>
      <w:r>
        <w:t>BiotechnologyInformation</w:t>
      </w:r>
      <w:proofErr w:type="spellEnd"/>
      <w:r>
        <w:t xml:space="preserve">. </w:t>
      </w:r>
      <w:proofErr w:type="spellStart"/>
      <w:r>
        <w:t>HighamountsofCloveoil</w:t>
      </w:r>
      <w:proofErr w:type="spellEnd"/>
      <w:r>
        <w:t xml:space="preserve"> </w:t>
      </w:r>
      <w:proofErr w:type="spellStart"/>
      <w:r>
        <w:t>maycause</w:t>
      </w:r>
      <w:proofErr w:type="spellEnd"/>
      <w:r>
        <w:t xml:space="preserve"> liver damage, especially in children, and before consuming too much of it discussing it with </w:t>
      </w:r>
      <w:proofErr w:type="spellStart"/>
      <w:r>
        <w:t>medicalprofessionals</w:t>
      </w:r>
      <w:proofErr w:type="spellEnd"/>
      <w:r>
        <w:t xml:space="preserve"> is preferred.</w:t>
      </w:r>
    </w:p>
    <w:p w:rsidR="003A3E0E" w:rsidRDefault="00325B0D">
      <w:pPr>
        <w:pStyle w:val="Heading1"/>
        <w:spacing w:line="321" w:lineRule="exact"/>
        <w:rPr>
          <w:u w:val="none"/>
        </w:rPr>
      </w:pPr>
      <w:proofErr w:type="spellStart"/>
      <w:r>
        <w:t>GlobalCloveMarket:SegmentationAnalysis</w:t>
      </w:r>
      <w:proofErr w:type="spellEnd"/>
      <w:r>
        <w:rPr>
          <w:spacing w:val="-5"/>
          <w:u w:val="none"/>
        </w:rPr>
        <w:t>:-</w:t>
      </w:r>
    </w:p>
    <w:p w:rsidR="003A3E0E" w:rsidRDefault="00325B0D">
      <w:pPr>
        <w:pStyle w:val="BodyText"/>
        <w:tabs>
          <w:tab w:val="left" w:pos="4736"/>
          <w:tab w:val="left" w:pos="8913"/>
        </w:tabs>
        <w:spacing w:before="151" w:line="362" w:lineRule="auto"/>
        <w:ind w:left="113" w:right="104"/>
        <w:jc w:val="both"/>
      </w:pPr>
      <w:r>
        <w:t xml:space="preserve">The Global Clove Market is Segmented on the basis of Product Type, Application, Distribution </w:t>
      </w:r>
      <w:r>
        <w:rPr>
          <w:spacing w:val="-2"/>
        </w:rPr>
        <w:t>Channel</w:t>
      </w:r>
      <w:r>
        <w:tab/>
      </w:r>
      <w:r>
        <w:rPr>
          <w:spacing w:val="-5"/>
        </w:rPr>
        <w:t>and</w:t>
      </w:r>
      <w:r>
        <w:tab/>
      </w:r>
      <w:r>
        <w:rPr>
          <w:spacing w:val="-2"/>
        </w:rPr>
        <w:t>Geography.</w:t>
      </w:r>
    </w:p>
    <w:p w:rsidR="003A3E0E" w:rsidRDefault="00325B0D">
      <w:pPr>
        <w:pStyle w:val="BodyText"/>
        <w:spacing w:before="1"/>
        <w:rPr>
          <w:sz w:val="17"/>
        </w:rPr>
      </w:pPr>
      <w:r>
        <w:rPr>
          <w:noProof/>
          <w:lang w:bidi="mr-IN"/>
        </w:rPr>
        <w:drawing>
          <wp:anchor distT="0" distB="0" distL="0" distR="0" simplePos="0" relativeHeight="487589376" behindDoc="1" locked="0" layoutInCell="1" allowOverlap="1">
            <wp:simplePos x="0" y="0"/>
            <wp:positionH relativeFrom="page">
              <wp:posOffset>987742</wp:posOffset>
            </wp:positionH>
            <wp:positionV relativeFrom="paragraph">
              <wp:posOffset>140364</wp:posOffset>
            </wp:positionV>
            <wp:extent cx="4695274" cy="3209734"/>
            <wp:effectExtent l="0" t="0" r="0" b="0"/>
            <wp:wrapTopAndBottom/>
            <wp:docPr id="7" name="Image 7" descr="Clove-Market-By-Product-Ty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love-Market-By-Product-Type"/>
                    <pic:cNvPicPr/>
                  </pic:nvPicPr>
                  <pic:blipFill>
                    <a:blip r:embed="rId9" cstate="print"/>
                    <a:stretch>
                      <a:fillRect/>
                    </a:stretch>
                  </pic:blipFill>
                  <pic:spPr>
                    <a:xfrm>
                      <a:off x="0" y="0"/>
                      <a:ext cx="4695274" cy="3209734"/>
                    </a:xfrm>
                    <a:prstGeom prst="rect">
                      <a:avLst/>
                    </a:prstGeom>
                  </pic:spPr>
                </pic:pic>
              </a:graphicData>
            </a:graphic>
          </wp:anchor>
        </w:drawing>
      </w:r>
    </w:p>
    <w:p w:rsidR="003A3E0E" w:rsidRDefault="003A3E0E">
      <w:pPr>
        <w:pStyle w:val="BodyText"/>
        <w:rPr>
          <w:sz w:val="26"/>
        </w:rPr>
      </w:pPr>
    </w:p>
    <w:p w:rsidR="003A3E0E" w:rsidRDefault="003A3E0E">
      <w:pPr>
        <w:pStyle w:val="BodyText"/>
        <w:spacing w:before="9"/>
        <w:rPr>
          <w:sz w:val="21"/>
        </w:rPr>
      </w:pPr>
    </w:p>
    <w:p w:rsidR="003A3E0E" w:rsidRDefault="00325B0D">
      <w:pPr>
        <w:ind w:left="3"/>
        <w:jc w:val="center"/>
        <w:rPr>
          <w:sz w:val="20"/>
        </w:rPr>
      </w:pPr>
      <w:r>
        <w:rPr>
          <w:sz w:val="20"/>
        </w:rPr>
        <w:t>8</w:t>
      </w:r>
    </w:p>
    <w:p w:rsidR="003A3E0E" w:rsidRDefault="003A3E0E">
      <w:pPr>
        <w:jc w:val="center"/>
        <w:rPr>
          <w:sz w:val="20"/>
        </w:rPr>
        <w:sectPr w:rsidR="003A3E0E">
          <w:pgSz w:w="11910" w:h="16840"/>
          <w:pgMar w:top="1600" w:right="740" w:bottom="280" w:left="1020" w:header="720" w:footer="720" w:gutter="0"/>
          <w:cols w:space="720"/>
        </w:sectPr>
      </w:pPr>
    </w:p>
    <w:p w:rsidR="003A3E0E" w:rsidRDefault="00325B0D">
      <w:pPr>
        <w:pStyle w:val="Heading2"/>
        <w:spacing w:before="78"/>
        <w:ind w:left="113" w:firstLine="0"/>
        <w:jc w:val="left"/>
      </w:pPr>
      <w:proofErr w:type="spellStart"/>
      <w:r>
        <w:lastRenderedPageBreak/>
        <w:t>CloveMarket</w:t>
      </w:r>
      <w:proofErr w:type="spellEnd"/>
      <w:r>
        <w:t xml:space="preserve"> </w:t>
      </w:r>
      <w:r>
        <w:rPr>
          <w:b w:val="0"/>
        </w:rPr>
        <w:t>,</w:t>
      </w:r>
      <w:proofErr w:type="spellStart"/>
      <w:r>
        <w:t>ByProduct</w:t>
      </w:r>
      <w:r>
        <w:rPr>
          <w:spacing w:val="-2"/>
        </w:rPr>
        <w:t>Type</w:t>
      </w:r>
      <w:proofErr w:type="spellEnd"/>
      <w:r>
        <w:rPr>
          <w:spacing w:val="-2"/>
        </w:rPr>
        <w:t>:-</w:t>
      </w:r>
    </w:p>
    <w:p w:rsidR="003A3E0E" w:rsidRDefault="00325B0D">
      <w:pPr>
        <w:pStyle w:val="ListParagraph"/>
        <w:numPr>
          <w:ilvl w:val="0"/>
          <w:numId w:val="3"/>
        </w:numPr>
        <w:tabs>
          <w:tab w:val="left" w:pos="833"/>
        </w:tabs>
        <w:spacing w:before="143"/>
        <w:ind w:hanging="360"/>
        <w:jc w:val="left"/>
        <w:rPr>
          <w:rFonts w:ascii="Symbol" w:hAnsi="Symbol"/>
          <w:sz w:val="24"/>
        </w:rPr>
      </w:pPr>
      <w:r>
        <w:rPr>
          <w:spacing w:val="-2"/>
          <w:sz w:val="24"/>
        </w:rPr>
        <w:t>powder</w:t>
      </w:r>
    </w:p>
    <w:p w:rsidR="003A3E0E" w:rsidRDefault="00325B0D">
      <w:pPr>
        <w:pStyle w:val="ListParagraph"/>
        <w:numPr>
          <w:ilvl w:val="0"/>
          <w:numId w:val="3"/>
        </w:numPr>
        <w:tabs>
          <w:tab w:val="left" w:pos="833"/>
        </w:tabs>
        <w:spacing w:before="134"/>
        <w:ind w:hanging="360"/>
        <w:jc w:val="left"/>
        <w:rPr>
          <w:rFonts w:ascii="Symbol" w:hAnsi="Symbol"/>
          <w:sz w:val="24"/>
        </w:rPr>
      </w:pPr>
      <w:r>
        <w:rPr>
          <w:spacing w:val="-2"/>
          <w:sz w:val="24"/>
        </w:rPr>
        <w:t>Whole</w:t>
      </w:r>
    </w:p>
    <w:p w:rsidR="003A3E0E" w:rsidRDefault="00325B0D">
      <w:pPr>
        <w:pStyle w:val="ListParagraph"/>
        <w:numPr>
          <w:ilvl w:val="0"/>
          <w:numId w:val="3"/>
        </w:numPr>
        <w:tabs>
          <w:tab w:val="left" w:pos="833"/>
        </w:tabs>
        <w:spacing w:before="138"/>
        <w:ind w:hanging="360"/>
        <w:jc w:val="left"/>
        <w:rPr>
          <w:rFonts w:ascii="Symbol" w:hAnsi="Symbol"/>
          <w:sz w:val="24"/>
        </w:rPr>
      </w:pPr>
      <w:r>
        <w:rPr>
          <w:spacing w:val="-5"/>
          <w:sz w:val="24"/>
        </w:rPr>
        <w:t>Oil</w:t>
      </w:r>
    </w:p>
    <w:p w:rsidR="003A3E0E" w:rsidRDefault="00325B0D">
      <w:pPr>
        <w:pStyle w:val="Heading2"/>
        <w:spacing w:before="136"/>
        <w:ind w:left="113" w:firstLine="0"/>
        <w:jc w:val="left"/>
      </w:pPr>
      <w:proofErr w:type="spellStart"/>
      <w:r>
        <w:t>CloveMarket</w:t>
      </w:r>
      <w:r>
        <w:rPr>
          <w:b w:val="0"/>
        </w:rPr>
        <w:t>,</w:t>
      </w:r>
      <w:r>
        <w:t>ByApplication</w:t>
      </w:r>
      <w:proofErr w:type="spellEnd"/>
      <w:r>
        <w:rPr>
          <w:spacing w:val="-5"/>
        </w:rPr>
        <w:t>:-</w:t>
      </w:r>
    </w:p>
    <w:p w:rsidR="003A3E0E" w:rsidRDefault="00325B0D">
      <w:pPr>
        <w:pStyle w:val="ListParagraph"/>
        <w:numPr>
          <w:ilvl w:val="0"/>
          <w:numId w:val="3"/>
        </w:numPr>
        <w:tabs>
          <w:tab w:val="left" w:pos="833"/>
        </w:tabs>
        <w:spacing w:before="139"/>
        <w:ind w:hanging="360"/>
        <w:jc w:val="left"/>
        <w:rPr>
          <w:rFonts w:ascii="Symbol" w:hAnsi="Symbol"/>
          <w:sz w:val="24"/>
        </w:rPr>
      </w:pPr>
      <w:proofErr w:type="spellStart"/>
      <w:r>
        <w:rPr>
          <w:sz w:val="24"/>
        </w:rPr>
        <w:t>localGrocery</w:t>
      </w:r>
      <w:r>
        <w:rPr>
          <w:spacing w:val="-4"/>
          <w:sz w:val="24"/>
        </w:rPr>
        <w:t>shop</w:t>
      </w:r>
      <w:proofErr w:type="spellEnd"/>
    </w:p>
    <w:p w:rsidR="003A3E0E" w:rsidRDefault="00325B0D">
      <w:pPr>
        <w:pStyle w:val="ListParagraph"/>
        <w:numPr>
          <w:ilvl w:val="0"/>
          <w:numId w:val="3"/>
        </w:numPr>
        <w:tabs>
          <w:tab w:val="left" w:pos="833"/>
        </w:tabs>
        <w:spacing w:before="138"/>
        <w:ind w:hanging="360"/>
        <w:jc w:val="left"/>
        <w:rPr>
          <w:rFonts w:ascii="Symbol" w:hAnsi="Symbol"/>
          <w:sz w:val="24"/>
        </w:rPr>
      </w:pPr>
      <w:r>
        <w:rPr>
          <w:spacing w:val="-2"/>
          <w:sz w:val="24"/>
        </w:rPr>
        <w:t>Ecommerce</w:t>
      </w:r>
    </w:p>
    <w:p w:rsidR="003A3E0E" w:rsidRDefault="00325B0D">
      <w:pPr>
        <w:pStyle w:val="ListParagraph"/>
        <w:numPr>
          <w:ilvl w:val="0"/>
          <w:numId w:val="3"/>
        </w:numPr>
        <w:tabs>
          <w:tab w:val="left" w:pos="833"/>
        </w:tabs>
        <w:spacing w:before="138"/>
        <w:ind w:hanging="360"/>
        <w:jc w:val="left"/>
        <w:rPr>
          <w:rFonts w:ascii="Symbol" w:hAnsi="Symbol"/>
          <w:sz w:val="24"/>
        </w:rPr>
      </w:pPr>
      <w:r>
        <w:rPr>
          <w:sz w:val="24"/>
        </w:rPr>
        <w:t>Department</w:t>
      </w:r>
      <w:r>
        <w:rPr>
          <w:spacing w:val="-2"/>
          <w:sz w:val="24"/>
        </w:rPr>
        <w:t xml:space="preserve"> stores</w:t>
      </w:r>
    </w:p>
    <w:p w:rsidR="003A3E0E" w:rsidRDefault="003A3E0E">
      <w:pPr>
        <w:pStyle w:val="BodyText"/>
        <w:rPr>
          <w:sz w:val="28"/>
        </w:rPr>
      </w:pPr>
    </w:p>
    <w:p w:rsidR="003A3E0E" w:rsidRDefault="00325B0D">
      <w:pPr>
        <w:pStyle w:val="Heading2"/>
        <w:spacing w:before="232"/>
        <w:ind w:left="113" w:firstLine="0"/>
        <w:jc w:val="left"/>
      </w:pPr>
      <w:proofErr w:type="spellStart"/>
      <w:r>
        <w:t>CloveMarket,By</w:t>
      </w:r>
      <w:r>
        <w:rPr>
          <w:spacing w:val="-2"/>
        </w:rPr>
        <w:t>Geography</w:t>
      </w:r>
      <w:proofErr w:type="spellEnd"/>
      <w:r>
        <w:rPr>
          <w:spacing w:val="-2"/>
        </w:rPr>
        <w:t>:-</w:t>
      </w:r>
    </w:p>
    <w:p w:rsidR="003A3E0E" w:rsidRDefault="00325B0D">
      <w:pPr>
        <w:pStyle w:val="ListParagraph"/>
        <w:numPr>
          <w:ilvl w:val="1"/>
          <w:numId w:val="3"/>
        </w:numPr>
        <w:tabs>
          <w:tab w:val="left" w:pos="953"/>
          <w:tab w:val="left" w:pos="1705"/>
        </w:tabs>
        <w:spacing w:before="134"/>
        <w:ind w:hanging="360"/>
        <w:jc w:val="left"/>
        <w:rPr>
          <w:sz w:val="24"/>
        </w:rPr>
      </w:pPr>
      <w:r>
        <w:rPr>
          <w:spacing w:val="-2"/>
          <w:sz w:val="24"/>
        </w:rPr>
        <w:t>north</w:t>
      </w:r>
      <w:r>
        <w:rPr>
          <w:sz w:val="24"/>
        </w:rPr>
        <w:tab/>
      </w:r>
      <w:r>
        <w:rPr>
          <w:spacing w:val="-2"/>
          <w:sz w:val="24"/>
        </w:rPr>
        <w:t>America</w:t>
      </w:r>
    </w:p>
    <w:p w:rsidR="003A3E0E" w:rsidRDefault="00325B0D">
      <w:pPr>
        <w:pStyle w:val="ListParagraph"/>
        <w:numPr>
          <w:ilvl w:val="1"/>
          <w:numId w:val="3"/>
        </w:numPr>
        <w:tabs>
          <w:tab w:val="left" w:pos="953"/>
        </w:tabs>
        <w:spacing w:before="138"/>
        <w:ind w:hanging="360"/>
        <w:jc w:val="left"/>
        <w:rPr>
          <w:sz w:val="24"/>
        </w:rPr>
      </w:pPr>
      <w:r>
        <w:rPr>
          <w:spacing w:val="-2"/>
          <w:sz w:val="24"/>
        </w:rPr>
        <w:t>Europe</w:t>
      </w:r>
    </w:p>
    <w:p w:rsidR="003A3E0E" w:rsidRDefault="00325B0D">
      <w:pPr>
        <w:pStyle w:val="ListParagraph"/>
        <w:numPr>
          <w:ilvl w:val="1"/>
          <w:numId w:val="3"/>
        </w:numPr>
        <w:tabs>
          <w:tab w:val="left" w:pos="953"/>
        </w:tabs>
        <w:spacing w:before="138"/>
        <w:ind w:hanging="360"/>
        <w:jc w:val="left"/>
        <w:rPr>
          <w:sz w:val="24"/>
        </w:rPr>
      </w:pPr>
      <w:proofErr w:type="spellStart"/>
      <w:r>
        <w:rPr>
          <w:sz w:val="24"/>
        </w:rPr>
        <w:t>Restofthe</w:t>
      </w:r>
      <w:r>
        <w:rPr>
          <w:spacing w:val="-4"/>
          <w:sz w:val="24"/>
        </w:rPr>
        <w:t>World</w:t>
      </w:r>
      <w:proofErr w:type="spellEnd"/>
    </w:p>
    <w:p w:rsidR="003A3E0E" w:rsidRDefault="003A3E0E">
      <w:pPr>
        <w:pStyle w:val="BodyText"/>
        <w:rPr>
          <w:sz w:val="28"/>
        </w:rPr>
      </w:pPr>
    </w:p>
    <w:p w:rsidR="003A3E0E" w:rsidRDefault="00325B0D">
      <w:pPr>
        <w:pStyle w:val="Heading1"/>
        <w:spacing w:before="233"/>
        <w:rPr>
          <w:sz w:val="24"/>
          <w:u w:val="none"/>
        </w:rPr>
      </w:pPr>
      <w:proofErr w:type="spellStart"/>
      <w:r>
        <w:t>Chemicalcomposition</w:t>
      </w:r>
      <w:proofErr w:type="spellEnd"/>
      <w:r>
        <w:rPr>
          <w:sz w:val="24"/>
          <w:u w:val="none"/>
        </w:rPr>
        <w:t>:</w:t>
      </w:r>
      <w:r>
        <w:rPr>
          <w:spacing w:val="-10"/>
          <w:sz w:val="24"/>
          <w:u w:val="none"/>
        </w:rPr>
        <w:t>-</w:t>
      </w:r>
    </w:p>
    <w:p w:rsidR="003A3E0E" w:rsidRDefault="00325B0D">
      <w:pPr>
        <w:pStyle w:val="BodyText"/>
        <w:spacing w:before="157" w:line="360" w:lineRule="auto"/>
        <w:ind w:left="113" w:right="104"/>
        <w:jc w:val="both"/>
      </w:pPr>
      <w:r>
        <w:t xml:space="preserve">Clove is a vital </w:t>
      </w:r>
      <w:proofErr w:type="spellStart"/>
      <w:r>
        <w:t>spharmacological</w:t>
      </w:r>
      <w:proofErr w:type="spellEnd"/>
      <w:r>
        <w:t xml:space="preserve"> activities and </w:t>
      </w:r>
      <w:proofErr w:type="spellStart"/>
      <w:r>
        <w:t>ource</w:t>
      </w:r>
      <w:proofErr w:type="spellEnd"/>
      <w:r>
        <w:t xml:space="preserve"> of </w:t>
      </w:r>
      <w:proofErr w:type="spellStart"/>
      <w:r>
        <w:t>phenolic</w:t>
      </w:r>
      <w:proofErr w:type="spellEnd"/>
      <w:r>
        <w:t xml:space="preserve"> compound such as </w:t>
      </w:r>
      <w:proofErr w:type="spellStart"/>
      <w:r>
        <w:t>flavonoid</w:t>
      </w:r>
      <w:proofErr w:type="spellEnd"/>
      <w:r>
        <w:t xml:space="preserve"> </w:t>
      </w:r>
      <w:proofErr w:type="spellStart"/>
      <w:r>
        <w:t>hydroxycinamicacid</w:t>
      </w:r>
      <w:proofErr w:type="spellEnd"/>
      <w:r>
        <w:t xml:space="preserve"> , </w:t>
      </w:r>
      <w:proofErr w:type="spellStart"/>
      <w:r>
        <w:t>hydroxybenzoic</w:t>
      </w:r>
      <w:proofErr w:type="spellEnd"/>
      <w:r>
        <w:t xml:space="preserve"> acid and </w:t>
      </w:r>
      <w:proofErr w:type="spellStart"/>
      <w:r>
        <w:t>hydroxyphenylpropenes</w:t>
      </w:r>
      <w:proofErr w:type="spellEnd"/>
      <w:r>
        <w:t xml:space="preserve">[33]. It consists of 82- 88%Eugenol [31]. </w:t>
      </w:r>
      <w:proofErr w:type="spellStart"/>
      <w:r>
        <w:t>eugenol</w:t>
      </w:r>
      <w:proofErr w:type="spellEnd"/>
      <w:r>
        <w:t xml:space="preserve"> is the main bioactive compound of </w:t>
      </w:r>
      <w:proofErr w:type="spellStart"/>
      <w:r>
        <w:t>clove,which</w:t>
      </w:r>
      <w:proofErr w:type="spellEnd"/>
      <w:r>
        <w:t xml:space="preserve"> found in concentration ranging from 9381.70to 14650.00m[19]</w:t>
      </w:r>
    </w:p>
    <w:p w:rsidR="003A3E0E" w:rsidRDefault="003A3E0E">
      <w:pPr>
        <w:pStyle w:val="BodyText"/>
        <w:spacing w:before="5"/>
        <w:rPr>
          <w:sz w:val="36"/>
        </w:rPr>
      </w:pPr>
    </w:p>
    <w:p w:rsidR="003A3E0E" w:rsidRDefault="00325B0D">
      <w:pPr>
        <w:spacing w:before="1"/>
        <w:ind w:left="953"/>
        <w:rPr>
          <w:b/>
          <w:sz w:val="24"/>
        </w:rPr>
      </w:pPr>
      <w:proofErr w:type="spellStart"/>
      <w:r>
        <w:rPr>
          <w:b/>
          <w:sz w:val="28"/>
        </w:rPr>
        <w:t>Stucture</w:t>
      </w:r>
      <w:proofErr w:type="spellEnd"/>
      <w:r w:rsidR="00BB7BFD">
        <w:rPr>
          <w:rFonts w:cstheme="minorBidi" w:hint="cs"/>
          <w:b/>
          <w:sz w:val="28"/>
          <w:cs/>
          <w:lang w:bidi="mr-IN"/>
        </w:rPr>
        <w:t xml:space="preserve"> </w:t>
      </w:r>
      <w:r>
        <w:rPr>
          <w:b/>
          <w:sz w:val="28"/>
        </w:rPr>
        <w:t>of</w:t>
      </w:r>
      <w:r w:rsidR="00BB7BFD">
        <w:rPr>
          <w:rFonts w:cstheme="minorBidi" w:hint="cs"/>
          <w:b/>
          <w:sz w:val="28"/>
          <w:cs/>
          <w:lang w:bidi="mr-IN"/>
        </w:rPr>
        <w:t xml:space="preserve"> </w:t>
      </w:r>
      <w:proofErr w:type="spellStart"/>
      <w:r>
        <w:rPr>
          <w:b/>
          <w:sz w:val="28"/>
        </w:rPr>
        <w:t>Eugenol</w:t>
      </w:r>
      <w:proofErr w:type="spellEnd"/>
      <w:r>
        <w:rPr>
          <w:b/>
          <w:spacing w:val="-7"/>
          <w:sz w:val="24"/>
        </w:rPr>
        <w:t>:-</w:t>
      </w:r>
    </w:p>
    <w:p w:rsidR="003A3E0E" w:rsidRDefault="003A3E0E">
      <w:pPr>
        <w:pStyle w:val="BodyText"/>
        <w:rPr>
          <w:b/>
          <w:sz w:val="20"/>
        </w:rPr>
      </w:pPr>
    </w:p>
    <w:p w:rsidR="003A3E0E" w:rsidRDefault="003A3E0E">
      <w:pPr>
        <w:pStyle w:val="BodyText"/>
        <w:rPr>
          <w:b/>
          <w:sz w:val="20"/>
        </w:rPr>
      </w:pPr>
    </w:p>
    <w:p w:rsidR="003A3E0E" w:rsidRDefault="003A3E0E">
      <w:pPr>
        <w:pStyle w:val="BodyText"/>
        <w:rPr>
          <w:b/>
          <w:sz w:val="20"/>
        </w:rPr>
      </w:pPr>
    </w:p>
    <w:p w:rsidR="003A3E0E" w:rsidRDefault="003A3E0E">
      <w:pPr>
        <w:pStyle w:val="BodyText"/>
        <w:rPr>
          <w:b/>
          <w:sz w:val="20"/>
        </w:rPr>
      </w:pPr>
    </w:p>
    <w:p w:rsidR="003A3E0E" w:rsidRDefault="003A3E0E">
      <w:pPr>
        <w:pStyle w:val="BodyText"/>
        <w:rPr>
          <w:b/>
          <w:sz w:val="20"/>
        </w:rPr>
      </w:pPr>
    </w:p>
    <w:p w:rsidR="003A3E0E" w:rsidRDefault="00325B0D">
      <w:pPr>
        <w:pStyle w:val="BodyText"/>
        <w:spacing w:before="9"/>
        <w:rPr>
          <w:b/>
          <w:sz w:val="19"/>
        </w:rPr>
      </w:pPr>
      <w:r>
        <w:rPr>
          <w:noProof/>
          <w:lang w:bidi="mr-IN"/>
        </w:rPr>
        <w:drawing>
          <wp:anchor distT="0" distB="0" distL="0" distR="0" simplePos="0" relativeHeight="487589888" behindDoc="1" locked="0" layoutInCell="1" allowOverlap="1">
            <wp:simplePos x="0" y="0"/>
            <wp:positionH relativeFrom="page">
              <wp:posOffset>719632</wp:posOffset>
            </wp:positionH>
            <wp:positionV relativeFrom="paragraph">
              <wp:posOffset>159919</wp:posOffset>
            </wp:positionV>
            <wp:extent cx="4315743" cy="155886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4315743" cy="1558861"/>
                    </a:xfrm>
                    <a:prstGeom prst="rect">
                      <a:avLst/>
                    </a:prstGeom>
                  </pic:spPr>
                </pic:pic>
              </a:graphicData>
            </a:graphic>
          </wp:anchor>
        </w:drawing>
      </w:r>
    </w:p>
    <w:p w:rsidR="0060503E" w:rsidRDefault="0060503E" w:rsidP="0060503E">
      <w:pPr>
        <w:jc w:val="center"/>
        <w:rPr>
          <w:sz w:val="19"/>
        </w:rPr>
      </w:pPr>
    </w:p>
    <w:p w:rsidR="0060503E" w:rsidRPr="0060503E" w:rsidRDefault="0060503E" w:rsidP="0060503E">
      <w:pPr>
        <w:rPr>
          <w:sz w:val="19"/>
        </w:rPr>
      </w:pPr>
    </w:p>
    <w:p w:rsidR="0060503E" w:rsidRPr="0060503E" w:rsidRDefault="0060503E" w:rsidP="0060503E">
      <w:pPr>
        <w:rPr>
          <w:sz w:val="19"/>
        </w:rPr>
      </w:pPr>
    </w:p>
    <w:p w:rsidR="0060503E" w:rsidRPr="0060503E" w:rsidRDefault="0060503E" w:rsidP="0060503E">
      <w:pPr>
        <w:rPr>
          <w:sz w:val="19"/>
        </w:rPr>
      </w:pPr>
    </w:p>
    <w:p w:rsidR="0060503E" w:rsidRPr="0060503E" w:rsidRDefault="0060503E" w:rsidP="0060503E">
      <w:pPr>
        <w:rPr>
          <w:sz w:val="19"/>
        </w:rPr>
      </w:pPr>
    </w:p>
    <w:p w:rsidR="0060503E" w:rsidRPr="0060503E" w:rsidRDefault="0060503E" w:rsidP="0060503E">
      <w:pPr>
        <w:rPr>
          <w:sz w:val="19"/>
        </w:rPr>
      </w:pPr>
    </w:p>
    <w:p w:rsidR="0060503E" w:rsidRPr="0060503E" w:rsidRDefault="0060503E" w:rsidP="0060503E">
      <w:pPr>
        <w:rPr>
          <w:sz w:val="19"/>
        </w:rPr>
      </w:pPr>
    </w:p>
    <w:p w:rsidR="0060503E" w:rsidRPr="0060503E" w:rsidRDefault="0060503E" w:rsidP="0060503E">
      <w:pPr>
        <w:jc w:val="center"/>
        <w:rPr>
          <w:rFonts w:cstheme="minorBidi" w:hint="cs"/>
          <w:sz w:val="19"/>
          <w:lang w:bidi="mr-IN"/>
        </w:rPr>
      </w:pPr>
      <w:r>
        <w:rPr>
          <w:rFonts w:cstheme="minorBidi" w:hint="cs"/>
          <w:sz w:val="19"/>
          <w:cs/>
          <w:lang w:bidi="mr-IN"/>
        </w:rPr>
        <w:t>9</w:t>
      </w:r>
    </w:p>
    <w:p w:rsidR="0060503E" w:rsidRPr="0060503E" w:rsidRDefault="0060503E" w:rsidP="0060503E">
      <w:pPr>
        <w:rPr>
          <w:sz w:val="19"/>
        </w:rPr>
      </w:pPr>
    </w:p>
    <w:p w:rsidR="003A3E0E" w:rsidRPr="00A171B6" w:rsidRDefault="003A3E0E" w:rsidP="00A171B6">
      <w:pPr>
        <w:rPr>
          <w:rFonts w:cstheme="minorBidi" w:hint="cs"/>
          <w:sz w:val="19"/>
          <w:lang w:bidi="mr-IN"/>
        </w:rPr>
        <w:sectPr w:rsidR="003A3E0E" w:rsidRPr="00A171B6">
          <w:pgSz w:w="11910" w:h="16840"/>
          <w:pgMar w:top="1600" w:right="740" w:bottom="280" w:left="1020" w:header="720" w:footer="720" w:gutter="0"/>
          <w:cols w:space="720"/>
        </w:sectPr>
      </w:pPr>
    </w:p>
    <w:p w:rsidR="003A3E0E" w:rsidRDefault="00325B0D">
      <w:pPr>
        <w:pStyle w:val="Heading1"/>
        <w:spacing w:before="63"/>
        <w:jc w:val="left"/>
        <w:rPr>
          <w:sz w:val="24"/>
          <w:u w:val="none"/>
        </w:rPr>
      </w:pPr>
      <w:r>
        <w:lastRenderedPageBreak/>
        <w:t>pharmacological</w:t>
      </w:r>
      <w:r w:rsidR="00BB7BFD">
        <w:rPr>
          <w:rFonts w:cstheme="minorBidi" w:hint="cs"/>
          <w:szCs w:val="25"/>
          <w:cs/>
          <w:lang w:bidi="mr-IN"/>
        </w:rPr>
        <w:t xml:space="preserve"> </w:t>
      </w:r>
      <w:r>
        <w:t>activities</w:t>
      </w:r>
      <w:r w:rsidR="00BB7BFD">
        <w:rPr>
          <w:rFonts w:cstheme="minorBidi" w:hint="cs"/>
          <w:szCs w:val="25"/>
          <w:cs/>
          <w:lang w:bidi="mr-IN"/>
        </w:rPr>
        <w:t xml:space="preserve"> </w:t>
      </w:r>
      <w:r>
        <w:t>and</w:t>
      </w:r>
      <w:r w:rsidR="00BB7BFD">
        <w:rPr>
          <w:rFonts w:cstheme="minorBidi" w:hint="cs"/>
          <w:szCs w:val="25"/>
          <w:cs/>
          <w:lang w:bidi="mr-IN"/>
        </w:rPr>
        <w:t xml:space="preserve"> </w:t>
      </w:r>
      <w:r>
        <w:t>uses</w:t>
      </w:r>
      <w:r w:rsidR="00BB7BFD">
        <w:rPr>
          <w:rFonts w:cstheme="minorBidi" w:hint="cs"/>
          <w:szCs w:val="25"/>
          <w:cs/>
          <w:lang w:bidi="mr-IN"/>
        </w:rPr>
        <w:t xml:space="preserve"> </w:t>
      </w:r>
      <w:r>
        <w:t>of</w:t>
      </w:r>
      <w:r w:rsidR="00BB7BFD">
        <w:rPr>
          <w:rFonts w:cstheme="minorBidi" w:hint="cs"/>
          <w:szCs w:val="25"/>
          <w:cs/>
          <w:lang w:bidi="mr-IN"/>
        </w:rPr>
        <w:t xml:space="preserve"> </w:t>
      </w:r>
      <w:r>
        <w:t>clove</w:t>
      </w:r>
      <w:r>
        <w:rPr>
          <w:sz w:val="24"/>
          <w:u w:val="none"/>
        </w:rPr>
        <w:t>:</w:t>
      </w:r>
      <w:r>
        <w:rPr>
          <w:spacing w:val="-10"/>
          <w:sz w:val="24"/>
          <w:u w:val="none"/>
        </w:rPr>
        <w:t>-</w:t>
      </w:r>
    </w:p>
    <w:p w:rsidR="003A3E0E" w:rsidRDefault="003A3E0E">
      <w:pPr>
        <w:pStyle w:val="BodyText"/>
        <w:rPr>
          <w:b/>
          <w:sz w:val="20"/>
        </w:rPr>
      </w:pPr>
    </w:p>
    <w:p w:rsidR="003A3E0E" w:rsidRDefault="003A3E0E">
      <w:pPr>
        <w:pStyle w:val="BodyText"/>
        <w:spacing w:before="9"/>
        <w:rPr>
          <w:b/>
          <w:sz w:val="21"/>
        </w:rPr>
      </w:pPr>
    </w:p>
    <w:p w:rsidR="003A3E0E" w:rsidRDefault="00325B0D">
      <w:pPr>
        <w:pStyle w:val="BodyText"/>
        <w:spacing w:before="90" w:line="360" w:lineRule="auto"/>
        <w:ind w:left="113"/>
      </w:pPr>
      <w:r>
        <w:rPr>
          <w:b/>
        </w:rPr>
        <w:t>Antimicrobial Activity-</w:t>
      </w:r>
      <w:proofErr w:type="spellStart"/>
      <w:r>
        <w:t>cloveoil</w:t>
      </w:r>
      <w:proofErr w:type="spellEnd"/>
      <w:r>
        <w:t xml:space="preserve"> </w:t>
      </w:r>
      <w:proofErr w:type="spellStart"/>
      <w:r>
        <w:t>usedAntisepticin</w:t>
      </w:r>
      <w:proofErr w:type="spellEnd"/>
      <w:r>
        <w:t xml:space="preserve"> oral </w:t>
      </w:r>
      <w:proofErr w:type="spellStart"/>
      <w:r>
        <w:t>infection,Eugenol</w:t>
      </w:r>
      <w:proofErr w:type="spellEnd"/>
      <w:r>
        <w:t xml:space="preserve"> contain </w:t>
      </w:r>
      <w:proofErr w:type="spellStart"/>
      <w:r>
        <w:t>highlevel</w:t>
      </w:r>
      <w:proofErr w:type="spellEnd"/>
      <w:r>
        <w:t xml:space="preserve"> </w:t>
      </w:r>
      <w:proofErr w:type="spellStart"/>
      <w:r>
        <w:t>ofin</w:t>
      </w:r>
      <w:proofErr w:type="spellEnd"/>
      <w:r>
        <w:t xml:space="preserve"> clove essential oil are responsible for its strong biological and Antimicrobial activities[32]</w:t>
      </w:r>
    </w:p>
    <w:p w:rsidR="003A3E0E" w:rsidRDefault="003A3E0E">
      <w:pPr>
        <w:pStyle w:val="BodyText"/>
        <w:spacing w:before="3"/>
        <w:rPr>
          <w:sz w:val="36"/>
        </w:rPr>
      </w:pPr>
    </w:p>
    <w:p w:rsidR="003A3E0E" w:rsidRDefault="00325B0D">
      <w:pPr>
        <w:pStyle w:val="ListParagraph"/>
        <w:numPr>
          <w:ilvl w:val="0"/>
          <w:numId w:val="3"/>
        </w:numPr>
        <w:tabs>
          <w:tab w:val="left" w:pos="833"/>
        </w:tabs>
        <w:spacing w:before="1" w:line="357" w:lineRule="auto"/>
        <w:ind w:right="108"/>
        <w:rPr>
          <w:rFonts w:ascii="Symbol" w:hAnsi="Symbol"/>
          <w:sz w:val="24"/>
        </w:rPr>
      </w:pPr>
      <w:r>
        <w:rPr>
          <w:b/>
          <w:sz w:val="24"/>
        </w:rPr>
        <w:t xml:space="preserve">Analgesic Activity- </w:t>
      </w:r>
      <w:proofErr w:type="spellStart"/>
      <w:r>
        <w:rPr>
          <w:sz w:val="24"/>
        </w:rPr>
        <w:t>eugenolwas</w:t>
      </w:r>
      <w:proofErr w:type="spellEnd"/>
      <w:r>
        <w:rPr>
          <w:sz w:val="24"/>
        </w:rPr>
        <w:t xml:space="preserve"> administrated </w:t>
      </w:r>
      <w:proofErr w:type="spellStart"/>
      <w:r>
        <w:rPr>
          <w:sz w:val="24"/>
        </w:rPr>
        <w:t>intravenouslyand</w:t>
      </w:r>
      <w:proofErr w:type="spellEnd"/>
      <w:r>
        <w:rPr>
          <w:sz w:val="24"/>
        </w:rPr>
        <w:t xml:space="preserve"> </w:t>
      </w:r>
      <w:proofErr w:type="spellStart"/>
      <w:r>
        <w:rPr>
          <w:sz w:val="24"/>
        </w:rPr>
        <w:t>intragasticallyto</w:t>
      </w:r>
      <w:proofErr w:type="spellEnd"/>
      <w:r>
        <w:rPr>
          <w:sz w:val="24"/>
        </w:rPr>
        <w:t xml:space="preserve"> examine its analgesic </w:t>
      </w:r>
      <w:proofErr w:type="spellStart"/>
      <w:r>
        <w:rPr>
          <w:sz w:val="24"/>
        </w:rPr>
        <w:t>effect.it</w:t>
      </w:r>
      <w:proofErr w:type="spellEnd"/>
      <w:r>
        <w:rPr>
          <w:sz w:val="24"/>
        </w:rPr>
        <w:t xml:space="preserve"> having an natural </w:t>
      </w:r>
      <w:proofErr w:type="spellStart"/>
      <w:r>
        <w:rPr>
          <w:sz w:val="24"/>
        </w:rPr>
        <w:t>anesthetic,it</w:t>
      </w:r>
      <w:proofErr w:type="spellEnd"/>
      <w:r>
        <w:rPr>
          <w:sz w:val="24"/>
        </w:rPr>
        <w:t xml:space="preserve"> showed greater fever reducing potential than </w:t>
      </w:r>
      <w:proofErr w:type="spellStart"/>
      <w:r>
        <w:rPr>
          <w:sz w:val="24"/>
        </w:rPr>
        <w:t>paracetamol</w:t>
      </w:r>
      <w:proofErr w:type="spellEnd"/>
      <w:r>
        <w:rPr>
          <w:sz w:val="24"/>
        </w:rPr>
        <w:t xml:space="preserve">[34] </w:t>
      </w:r>
      <w:r>
        <w:rPr>
          <w:b/>
          <w:sz w:val="24"/>
        </w:rPr>
        <w:t>Antiviral Activity</w:t>
      </w:r>
      <w:r>
        <w:rPr>
          <w:sz w:val="24"/>
        </w:rPr>
        <w:t>: -</w:t>
      </w:r>
      <w:proofErr w:type="spellStart"/>
      <w:r>
        <w:rPr>
          <w:sz w:val="24"/>
        </w:rPr>
        <w:t>eugenin</w:t>
      </w:r>
      <w:proofErr w:type="spellEnd"/>
      <w:r>
        <w:rPr>
          <w:sz w:val="24"/>
        </w:rPr>
        <w:t xml:space="preserve"> isolated from clove bud essential oil exhibited a potent inhibiting effect against herpes simplex virus [32] .</w:t>
      </w:r>
    </w:p>
    <w:p w:rsidR="003A3E0E" w:rsidRDefault="003A3E0E">
      <w:pPr>
        <w:pStyle w:val="BodyText"/>
        <w:spacing w:before="2"/>
        <w:rPr>
          <w:sz w:val="36"/>
        </w:rPr>
      </w:pPr>
    </w:p>
    <w:p w:rsidR="003A3E0E" w:rsidRDefault="00325B0D">
      <w:pPr>
        <w:pStyle w:val="ListParagraph"/>
        <w:numPr>
          <w:ilvl w:val="0"/>
          <w:numId w:val="3"/>
        </w:numPr>
        <w:tabs>
          <w:tab w:val="left" w:pos="833"/>
        </w:tabs>
        <w:spacing w:line="355" w:lineRule="auto"/>
        <w:ind w:right="108"/>
        <w:rPr>
          <w:rFonts w:ascii="Symbol" w:hAnsi="Symbol"/>
          <w:sz w:val="24"/>
        </w:rPr>
      </w:pPr>
      <w:r>
        <w:rPr>
          <w:b/>
          <w:sz w:val="24"/>
        </w:rPr>
        <w:t>Antioxidant Activity</w:t>
      </w:r>
      <w:r>
        <w:rPr>
          <w:sz w:val="24"/>
        </w:rPr>
        <w:t xml:space="preserve">- All spices inhibited lipid oxidation in dose depend </w:t>
      </w:r>
      <w:proofErr w:type="spellStart"/>
      <w:r>
        <w:rPr>
          <w:sz w:val="24"/>
        </w:rPr>
        <w:t>manner.essential</w:t>
      </w:r>
      <w:proofErr w:type="spellEnd"/>
      <w:r>
        <w:rPr>
          <w:sz w:val="24"/>
        </w:rPr>
        <w:t xml:space="preserve"> oil were added to </w:t>
      </w:r>
      <w:proofErr w:type="spellStart"/>
      <w:r>
        <w:rPr>
          <w:sz w:val="24"/>
        </w:rPr>
        <w:t>soyabean</w:t>
      </w:r>
      <w:proofErr w:type="spellEnd"/>
      <w:r>
        <w:rPr>
          <w:sz w:val="24"/>
        </w:rPr>
        <w:t xml:space="preserve"> oil at doses of 0.006and 0.0191 ml for 30days, [35]alcohol extract of some selected spices like </w:t>
      </w:r>
      <w:proofErr w:type="spellStart"/>
      <w:r>
        <w:rPr>
          <w:sz w:val="24"/>
        </w:rPr>
        <w:t>onion,garlic,pepper,cinnamon,mint,ginger</w:t>
      </w:r>
      <w:proofErr w:type="spellEnd"/>
      <w:r>
        <w:rPr>
          <w:sz w:val="24"/>
        </w:rPr>
        <w:t xml:space="preserve"> and clove[36].</w:t>
      </w:r>
    </w:p>
    <w:p w:rsidR="003A3E0E" w:rsidRDefault="003A3E0E">
      <w:pPr>
        <w:pStyle w:val="BodyText"/>
        <w:spacing w:before="5"/>
        <w:rPr>
          <w:sz w:val="36"/>
        </w:rPr>
      </w:pPr>
    </w:p>
    <w:p w:rsidR="003A3E0E" w:rsidRDefault="00325B0D">
      <w:pPr>
        <w:pStyle w:val="ListParagraph"/>
        <w:numPr>
          <w:ilvl w:val="0"/>
          <w:numId w:val="3"/>
        </w:numPr>
        <w:tabs>
          <w:tab w:val="left" w:pos="833"/>
        </w:tabs>
        <w:spacing w:line="350" w:lineRule="auto"/>
        <w:ind w:right="118"/>
        <w:rPr>
          <w:rFonts w:ascii="Symbol" w:hAnsi="Symbol"/>
          <w:sz w:val="24"/>
        </w:rPr>
      </w:pPr>
      <w:r>
        <w:rPr>
          <w:b/>
          <w:sz w:val="24"/>
        </w:rPr>
        <w:t xml:space="preserve">Anticancer </w:t>
      </w:r>
      <w:proofErr w:type="spellStart"/>
      <w:r>
        <w:rPr>
          <w:b/>
          <w:sz w:val="24"/>
        </w:rPr>
        <w:t>avtivity</w:t>
      </w:r>
      <w:proofErr w:type="spellEnd"/>
      <w:r>
        <w:rPr>
          <w:sz w:val="24"/>
        </w:rPr>
        <w:t xml:space="preserve">: -to study protected from cancer eat more cloves as </w:t>
      </w:r>
      <w:proofErr w:type="spellStart"/>
      <w:r>
        <w:rPr>
          <w:sz w:val="24"/>
        </w:rPr>
        <w:t>eugenol</w:t>
      </w:r>
      <w:proofErr w:type="spellEnd"/>
      <w:r>
        <w:rPr>
          <w:sz w:val="24"/>
        </w:rPr>
        <w:t xml:space="preserve"> in clove passes strong </w:t>
      </w:r>
      <w:proofErr w:type="spellStart"/>
      <w:r>
        <w:rPr>
          <w:sz w:val="24"/>
        </w:rPr>
        <w:t>anticarcinogenic</w:t>
      </w:r>
      <w:proofErr w:type="spellEnd"/>
      <w:r>
        <w:rPr>
          <w:sz w:val="24"/>
        </w:rPr>
        <w:t xml:space="preserve"> properties and help control Lung cancer[27]</w:t>
      </w:r>
    </w:p>
    <w:p w:rsidR="003A3E0E" w:rsidRDefault="003A3E0E">
      <w:pPr>
        <w:pStyle w:val="BodyText"/>
        <w:spacing w:before="5"/>
        <w:rPr>
          <w:sz w:val="37"/>
        </w:rPr>
      </w:pPr>
    </w:p>
    <w:p w:rsidR="003A3E0E" w:rsidRDefault="00325B0D">
      <w:pPr>
        <w:pStyle w:val="ListParagraph"/>
        <w:numPr>
          <w:ilvl w:val="0"/>
          <w:numId w:val="3"/>
        </w:numPr>
        <w:tabs>
          <w:tab w:val="left" w:pos="833"/>
        </w:tabs>
        <w:spacing w:before="1" w:line="355" w:lineRule="auto"/>
        <w:ind w:right="112"/>
        <w:rPr>
          <w:rFonts w:ascii="Symbol" w:hAnsi="Symbol"/>
          <w:sz w:val="24"/>
        </w:rPr>
      </w:pPr>
      <w:r>
        <w:rPr>
          <w:b/>
          <w:sz w:val="24"/>
        </w:rPr>
        <w:t>HepatoprotectiveActivity:-</w:t>
      </w:r>
      <w:r>
        <w:rPr>
          <w:sz w:val="24"/>
        </w:rPr>
        <w:t xml:space="preserve">Hepatoprotectivepotentialcloveaquaousextractwasevaluatedat doses of 0.1and 0.2 g/kg using </w:t>
      </w:r>
      <w:proofErr w:type="spellStart"/>
      <w:r>
        <w:rPr>
          <w:sz w:val="24"/>
        </w:rPr>
        <w:t>paracetamol</w:t>
      </w:r>
      <w:proofErr w:type="spellEnd"/>
      <w:r>
        <w:rPr>
          <w:sz w:val="24"/>
        </w:rPr>
        <w:t xml:space="preserve"> in </w:t>
      </w:r>
      <w:proofErr w:type="spellStart"/>
      <w:r>
        <w:rPr>
          <w:sz w:val="24"/>
        </w:rPr>
        <w:t>toxicated</w:t>
      </w:r>
      <w:proofErr w:type="spellEnd"/>
      <w:r>
        <w:rPr>
          <w:sz w:val="24"/>
        </w:rPr>
        <w:t xml:space="preserve"> hepatic damage assay in </w:t>
      </w:r>
      <w:proofErr w:type="spellStart"/>
      <w:r>
        <w:rPr>
          <w:sz w:val="24"/>
        </w:rPr>
        <w:t>wistar</w:t>
      </w:r>
      <w:proofErr w:type="spellEnd"/>
      <w:r>
        <w:rPr>
          <w:sz w:val="24"/>
        </w:rPr>
        <w:t xml:space="preserve"> albino rats [37]</w:t>
      </w:r>
    </w:p>
    <w:p w:rsidR="003A3E0E" w:rsidRDefault="003A3E0E">
      <w:pPr>
        <w:pStyle w:val="BodyText"/>
        <w:spacing w:before="8"/>
        <w:rPr>
          <w:sz w:val="36"/>
        </w:rPr>
      </w:pPr>
    </w:p>
    <w:p w:rsidR="003A3E0E" w:rsidRDefault="00325B0D">
      <w:pPr>
        <w:pStyle w:val="Heading1"/>
        <w:jc w:val="left"/>
        <w:rPr>
          <w:b w:val="0"/>
          <w:sz w:val="24"/>
          <w:u w:val="none"/>
        </w:rPr>
      </w:pPr>
      <w:r>
        <w:t>Side</w:t>
      </w:r>
      <w:r w:rsidR="008349AE">
        <w:t xml:space="preserve"> </w:t>
      </w:r>
      <w:r>
        <w:t>effects</w:t>
      </w:r>
      <w:r w:rsidR="008349AE">
        <w:t xml:space="preserve"> </w:t>
      </w:r>
      <w:r>
        <w:t>of</w:t>
      </w:r>
      <w:r w:rsidR="008349AE">
        <w:t xml:space="preserve"> </w:t>
      </w:r>
      <w:r>
        <w:t>clove</w:t>
      </w:r>
      <w:r>
        <w:rPr>
          <w:b w:val="0"/>
          <w:sz w:val="24"/>
          <w:u w:val="none"/>
        </w:rPr>
        <w:t>:</w:t>
      </w:r>
      <w:r>
        <w:rPr>
          <w:b w:val="0"/>
          <w:spacing w:val="-10"/>
          <w:sz w:val="24"/>
          <w:u w:val="none"/>
        </w:rPr>
        <w:t>-</w:t>
      </w:r>
    </w:p>
    <w:p w:rsidR="003A3E0E" w:rsidRDefault="00325B0D">
      <w:pPr>
        <w:pStyle w:val="BodyText"/>
        <w:spacing w:before="157" w:line="360" w:lineRule="auto"/>
        <w:ind w:left="833" w:firstLine="62"/>
      </w:pPr>
      <w:r>
        <w:t>it</w:t>
      </w:r>
      <w:r w:rsidR="00BB7BFD">
        <w:rPr>
          <w:rFonts w:cstheme="minorBidi" w:hint="cs"/>
          <w:szCs w:val="21"/>
          <w:cs/>
          <w:lang w:bidi="mr-IN"/>
        </w:rPr>
        <w:t xml:space="preserve"> </w:t>
      </w:r>
      <w:r>
        <w:t>generally not recommended</w:t>
      </w:r>
      <w:r w:rsidR="00BB7BFD">
        <w:rPr>
          <w:rFonts w:cstheme="minorBidi" w:hint="cs"/>
          <w:szCs w:val="21"/>
          <w:cs/>
          <w:lang w:bidi="mr-IN"/>
        </w:rPr>
        <w:t xml:space="preserve"> </w:t>
      </w:r>
      <w:r>
        <w:t xml:space="preserve">to ingest clove oil </w:t>
      </w:r>
      <w:proofErr w:type="spellStart"/>
      <w:r>
        <w:t>inmore</w:t>
      </w:r>
      <w:proofErr w:type="spellEnd"/>
      <w:r>
        <w:t xml:space="preserve"> amount clove may cause burning sensation . Applying to skin or using it </w:t>
      </w:r>
      <w:proofErr w:type="spellStart"/>
      <w:r>
        <w:t>wash</w:t>
      </w:r>
      <w:proofErr w:type="spellEnd"/>
      <w:r w:rsidR="00BB7BFD">
        <w:rPr>
          <w:rFonts w:cstheme="minorBidi" w:hint="cs"/>
          <w:szCs w:val="21"/>
          <w:cs/>
          <w:lang w:bidi="mr-IN"/>
        </w:rPr>
        <w:t xml:space="preserve"> </w:t>
      </w:r>
      <w:r>
        <w:t>recommended</w:t>
      </w:r>
      <w:r w:rsidR="00BB7BFD">
        <w:rPr>
          <w:rFonts w:cstheme="minorBidi" w:hint="cs"/>
          <w:szCs w:val="21"/>
          <w:cs/>
          <w:lang w:bidi="mr-IN"/>
        </w:rPr>
        <w:t xml:space="preserve"> </w:t>
      </w:r>
      <w:r>
        <w:t>instead[22-24].</w:t>
      </w:r>
    </w:p>
    <w:p w:rsidR="003A3E0E" w:rsidRDefault="003A3E0E">
      <w:pPr>
        <w:pStyle w:val="BodyText"/>
        <w:spacing w:before="2"/>
        <w:rPr>
          <w:sz w:val="36"/>
        </w:rPr>
      </w:pPr>
    </w:p>
    <w:p w:rsidR="003A3E0E" w:rsidRDefault="00325B0D">
      <w:pPr>
        <w:pStyle w:val="ListParagraph"/>
        <w:numPr>
          <w:ilvl w:val="0"/>
          <w:numId w:val="2"/>
        </w:numPr>
        <w:tabs>
          <w:tab w:val="left" w:pos="923"/>
        </w:tabs>
        <w:ind w:left="923" w:hanging="359"/>
        <w:jc w:val="left"/>
        <w:rPr>
          <w:sz w:val="24"/>
        </w:rPr>
      </w:pPr>
      <w:r>
        <w:rPr>
          <w:sz w:val="24"/>
        </w:rPr>
        <w:t>Increase</w:t>
      </w:r>
      <w:r w:rsidR="00BB7BFD">
        <w:rPr>
          <w:rFonts w:cstheme="minorBidi" w:hint="cs"/>
          <w:sz w:val="24"/>
          <w:cs/>
          <w:lang w:bidi="mr-IN"/>
        </w:rPr>
        <w:t xml:space="preserve"> </w:t>
      </w:r>
      <w:r>
        <w:rPr>
          <w:spacing w:val="-2"/>
          <w:sz w:val="24"/>
        </w:rPr>
        <w:t>bleeding.</w:t>
      </w:r>
    </w:p>
    <w:p w:rsidR="003A3E0E" w:rsidRDefault="00325B0D">
      <w:pPr>
        <w:pStyle w:val="ListParagraph"/>
        <w:numPr>
          <w:ilvl w:val="0"/>
          <w:numId w:val="2"/>
        </w:numPr>
        <w:tabs>
          <w:tab w:val="left" w:pos="923"/>
        </w:tabs>
        <w:spacing w:before="137"/>
        <w:ind w:left="923" w:hanging="359"/>
        <w:jc w:val="left"/>
        <w:rPr>
          <w:sz w:val="24"/>
        </w:rPr>
      </w:pPr>
      <w:r>
        <w:rPr>
          <w:sz w:val="24"/>
        </w:rPr>
        <w:t>Cause</w:t>
      </w:r>
      <w:r w:rsidR="00BB7BFD">
        <w:rPr>
          <w:rFonts w:cstheme="minorBidi" w:hint="cs"/>
          <w:sz w:val="24"/>
          <w:cs/>
          <w:lang w:bidi="mr-IN"/>
        </w:rPr>
        <w:t xml:space="preserve"> </w:t>
      </w:r>
      <w:proofErr w:type="spellStart"/>
      <w:r>
        <w:rPr>
          <w:sz w:val="24"/>
        </w:rPr>
        <w:t>respirotary</w:t>
      </w:r>
      <w:proofErr w:type="spellEnd"/>
      <w:r w:rsidR="00BB7BFD">
        <w:rPr>
          <w:rFonts w:cstheme="minorBidi" w:hint="cs"/>
          <w:sz w:val="24"/>
          <w:cs/>
          <w:lang w:bidi="mr-IN"/>
        </w:rPr>
        <w:t xml:space="preserve"> </w:t>
      </w:r>
      <w:r>
        <w:rPr>
          <w:spacing w:val="-2"/>
          <w:sz w:val="24"/>
        </w:rPr>
        <w:t>problem</w:t>
      </w:r>
    </w:p>
    <w:p w:rsidR="003A3E0E" w:rsidRDefault="00325B0D">
      <w:pPr>
        <w:pStyle w:val="ListParagraph"/>
        <w:numPr>
          <w:ilvl w:val="0"/>
          <w:numId w:val="2"/>
        </w:numPr>
        <w:tabs>
          <w:tab w:val="left" w:pos="923"/>
        </w:tabs>
        <w:spacing w:before="137"/>
        <w:ind w:left="923" w:hanging="359"/>
        <w:jc w:val="left"/>
        <w:rPr>
          <w:sz w:val="24"/>
        </w:rPr>
      </w:pPr>
      <w:proofErr w:type="spellStart"/>
      <w:r>
        <w:rPr>
          <w:sz w:val="24"/>
        </w:rPr>
        <w:t>Itchin</w:t>
      </w:r>
      <w:proofErr w:type="spellEnd"/>
      <w:r w:rsidR="00BB7BFD">
        <w:rPr>
          <w:rFonts w:cstheme="minorBidi" w:hint="cs"/>
          <w:sz w:val="24"/>
          <w:cs/>
          <w:lang w:bidi="mr-IN"/>
        </w:rPr>
        <w:t xml:space="preserve"> </w:t>
      </w:r>
      <w:proofErr w:type="spellStart"/>
      <w:r>
        <w:rPr>
          <w:sz w:val="24"/>
        </w:rPr>
        <w:t>g</w:t>
      </w:r>
      <w:r>
        <w:rPr>
          <w:spacing w:val="-4"/>
          <w:sz w:val="24"/>
        </w:rPr>
        <w:t>rash</w:t>
      </w:r>
      <w:proofErr w:type="spellEnd"/>
    </w:p>
    <w:p w:rsidR="003A3E0E" w:rsidRDefault="00325B0D">
      <w:pPr>
        <w:pStyle w:val="ListParagraph"/>
        <w:numPr>
          <w:ilvl w:val="0"/>
          <w:numId w:val="2"/>
        </w:numPr>
        <w:tabs>
          <w:tab w:val="left" w:pos="923"/>
        </w:tabs>
        <w:spacing w:before="137"/>
        <w:ind w:left="923" w:hanging="359"/>
        <w:jc w:val="left"/>
        <w:rPr>
          <w:sz w:val="24"/>
        </w:rPr>
      </w:pPr>
      <w:r>
        <w:rPr>
          <w:sz w:val="24"/>
        </w:rPr>
        <w:t>Loss</w:t>
      </w:r>
      <w:r w:rsidR="00BB7BFD">
        <w:rPr>
          <w:rFonts w:cstheme="minorBidi" w:hint="cs"/>
          <w:sz w:val="24"/>
          <w:cs/>
          <w:lang w:bidi="mr-IN"/>
        </w:rPr>
        <w:t xml:space="preserve"> </w:t>
      </w:r>
      <w:r>
        <w:rPr>
          <w:sz w:val="24"/>
        </w:rPr>
        <w:t>of</w:t>
      </w:r>
      <w:r w:rsidR="00BB7BFD">
        <w:rPr>
          <w:rFonts w:cstheme="minorBidi" w:hint="cs"/>
          <w:sz w:val="24"/>
          <w:cs/>
          <w:lang w:bidi="mr-IN"/>
        </w:rPr>
        <w:t xml:space="preserve"> </w:t>
      </w:r>
      <w:r>
        <w:rPr>
          <w:spacing w:val="-2"/>
          <w:sz w:val="24"/>
        </w:rPr>
        <w:t>sensation</w:t>
      </w:r>
    </w:p>
    <w:p w:rsidR="003A3E0E" w:rsidRDefault="00325B0D">
      <w:pPr>
        <w:pStyle w:val="ListParagraph"/>
        <w:numPr>
          <w:ilvl w:val="0"/>
          <w:numId w:val="2"/>
        </w:numPr>
        <w:tabs>
          <w:tab w:val="left" w:pos="923"/>
        </w:tabs>
        <w:spacing w:before="142"/>
        <w:ind w:left="923" w:hanging="359"/>
        <w:jc w:val="left"/>
        <w:rPr>
          <w:sz w:val="24"/>
        </w:rPr>
      </w:pPr>
      <w:r>
        <w:rPr>
          <w:sz w:val="24"/>
        </w:rPr>
        <w:t xml:space="preserve">Allergic </w:t>
      </w:r>
      <w:r>
        <w:rPr>
          <w:spacing w:val="-2"/>
          <w:sz w:val="24"/>
        </w:rPr>
        <w:t>issue</w:t>
      </w:r>
    </w:p>
    <w:p w:rsidR="003A3E0E" w:rsidRDefault="00325B0D">
      <w:pPr>
        <w:pStyle w:val="ListParagraph"/>
        <w:numPr>
          <w:ilvl w:val="0"/>
          <w:numId w:val="2"/>
        </w:numPr>
        <w:tabs>
          <w:tab w:val="left" w:pos="923"/>
        </w:tabs>
        <w:spacing w:before="136"/>
        <w:ind w:left="923" w:hanging="359"/>
        <w:jc w:val="left"/>
        <w:rPr>
          <w:sz w:val="24"/>
        </w:rPr>
      </w:pPr>
      <w:r>
        <w:rPr>
          <w:spacing w:val="-2"/>
          <w:sz w:val="24"/>
        </w:rPr>
        <w:t>Toxicity</w:t>
      </w:r>
    </w:p>
    <w:p w:rsidR="003A3E0E" w:rsidRDefault="00325B0D">
      <w:pPr>
        <w:pStyle w:val="ListParagraph"/>
        <w:numPr>
          <w:ilvl w:val="0"/>
          <w:numId w:val="2"/>
        </w:numPr>
        <w:tabs>
          <w:tab w:val="left" w:pos="923"/>
        </w:tabs>
        <w:spacing w:before="137"/>
        <w:ind w:left="923" w:hanging="359"/>
        <w:jc w:val="left"/>
        <w:rPr>
          <w:sz w:val="24"/>
        </w:rPr>
      </w:pPr>
      <w:r>
        <w:rPr>
          <w:sz w:val="24"/>
        </w:rPr>
        <w:t>Mouth</w:t>
      </w:r>
      <w:r w:rsidR="00BB7BFD">
        <w:rPr>
          <w:rFonts w:cstheme="minorBidi" w:hint="cs"/>
          <w:sz w:val="24"/>
          <w:cs/>
          <w:lang w:bidi="mr-IN"/>
        </w:rPr>
        <w:t xml:space="preserve"> </w:t>
      </w:r>
      <w:r>
        <w:rPr>
          <w:spacing w:val="-2"/>
          <w:sz w:val="24"/>
        </w:rPr>
        <w:t>irritation</w:t>
      </w:r>
    </w:p>
    <w:p w:rsidR="003A3E0E" w:rsidRDefault="003A3E0E">
      <w:pPr>
        <w:pStyle w:val="BodyText"/>
        <w:rPr>
          <w:sz w:val="20"/>
        </w:rPr>
      </w:pPr>
    </w:p>
    <w:p w:rsidR="003A3E0E" w:rsidRDefault="003A3E0E">
      <w:pPr>
        <w:pStyle w:val="BodyText"/>
        <w:rPr>
          <w:sz w:val="20"/>
        </w:rPr>
      </w:pPr>
    </w:p>
    <w:p w:rsidR="003A3E0E" w:rsidRDefault="003A3E0E">
      <w:pPr>
        <w:pStyle w:val="BodyText"/>
        <w:rPr>
          <w:sz w:val="20"/>
        </w:rPr>
      </w:pPr>
    </w:p>
    <w:p w:rsidR="003A3E0E" w:rsidRDefault="003A3E0E">
      <w:pPr>
        <w:pStyle w:val="BodyText"/>
        <w:spacing w:before="8"/>
        <w:rPr>
          <w:sz w:val="20"/>
        </w:rPr>
      </w:pPr>
    </w:p>
    <w:p w:rsidR="003A3E0E" w:rsidRDefault="00325B0D">
      <w:pPr>
        <w:spacing w:before="1"/>
        <w:ind w:left="4239" w:right="4240"/>
        <w:jc w:val="center"/>
        <w:rPr>
          <w:sz w:val="20"/>
        </w:rPr>
      </w:pPr>
      <w:r>
        <w:rPr>
          <w:spacing w:val="-5"/>
          <w:sz w:val="20"/>
        </w:rPr>
        <w:t>10</w:t>
      </w:r>
    </w:p>
    <w:p w:rsidR="003A3E0E" w:rsidRDefault="003A3E0E">
      <w:pPr>
        <w:jc w:val="center"/>
        <w:rPr>
          <w:sz w:val="20"/>
        </w:rPr>
        <w:sectPr w:rsidR="003A3E0E">
          <w:pgSz w:w="11910" w:h="16840"/>
          <w:pgMar w:top="1620" w:right="740" w:bottom="280" w:left="1020" w:header="720" w:footer="720" w:gutter="0"/>
          <w:cols w:space="720"/>
        </w:sectPr>
      </w:pPr>
    </w:p>
    <w:p w:rsidR="003A3E0E" w:rsidRDefault="003A3E0E" w:rsidP="008349AE">
      <w:pPr>
        <w:pStyle w:val="ListParagraph"/>
        <w:tabs>
          <w:tab w:val="left" w:pos="923"/>
        </w:tabs>
        <w:spacing w:before="78"/>
        <w:ind w:left="923" w:firstLine="0"/>
        <w:jc w:val="left"/>
        <w:rPr>
          <w:sz w:val="24"/>
        </w:rPr>
      </w:pPr>
    </w:p>
    <w:p w:rsidR="003A3E0E" w:rsidRDefault="008349AE">
      <w:pPr>
        <w:pStyle w:val="ListParagraph"/>
        <w:numPr>
          <w:ilvl w:val="0"/>
          <w:numId w:val="2"/>
        </w:numPr>
        <w:tabs>
          <w:tab w:val="left" w:pos="923"/>
        </w:tabs>
        <w:spacing w:before="141"/>
        <w:ind w:left="923" w:hanging="359"/>
        <w:jc w:val="left"/>
        <w:rPr>
          <w:sz w:val="24"/>
        </w:rPr>
      </w:pPr>
      <w:r>
        <w:rPr>
          <w:sz w:val="24"/>
        </w:rPr>
        <w:t>liver damage</w:t>
      </w:r>
    </w:p>
    <w:p w:rsidR="003A3E0E" w:rsidRDefault="00BE6753">
      <w:pPr>
        <w:pStyle w:val="ListParagraph"/>
        <w:numPr>
          <w:ilvl w:val="0"/>
          <w:numId w:val="2"/>
        </w:numPr>
        <w:tabs>
          <w:tab w:val="left" w:pos="923"/>
        </w:tabs>
        <w:spacing w:before="138"/>
        <w:ind w:left="923" w:hanging="359"/>
        <w:jc w:val="left"/>
        <w:rPr>
          <w:sz w:val="24"/>
        </w:rPr>
      </w:pPr>
      <w:r>
        <w:rPr>
          <w:sz w:val="24"/>
        </w:rPr>
        <w:t>fluid imbalance</w:t>
      </w:r>
    </w:p>
    <w:p w:rsidR="003A3E0E" w:rsidRDefault="00BE6753" w:rsidP="00BE6753">
      <w:pPr>
        <w:pStyle w:val="ListParagraph"/>
        <w:numPr>
          <w:ilvl w:val="0"/>
          <w:numId w:val="2"/>
        </w:numPr>
        <w:tabs>
          <w:tab w:val="left" w:pos="923"/>
        </w:tabs>
        <w:spacing w:before="137"/>
        <w:ind w:left="923" w:hanging="359"/>
        <w:jc w:val="left"/>
        <w:rPr>
          <w:sz w:val="24"/>
        </w:rPr>
      </w:pPr>
      <w:r>
        <w:rPr>
          <w:sz w:val="24"/>
        </w:rPr>
        <w:t>seizures</w:t>
      </w:r>
    </w:p>
    <w:p w:rsidR="00BE6753" w:rsidRPr="00BE6753" w:rsidRDefault="00BE6753" w:rsidP="00BE6753">
      <w:pPr>
        <w:pStyle w:val="ListParagraph"/>
        <w:numPr>
          <w:ilvl w:val="0"/>
          <w:numId w:val="2"/>
        </w:numPr>
        <w:tabs>
          <w:tab w:val="left" w:pos="923"/>
        </w:tabs>
        <w:spacing w:before="137"/>
        <w:ind w:left="923" w:hanging="359"/>
        <w:jc w:val="left"/>
        <w:rPr>
          <w:sz w:val="24"/>
        </w:rPr>
      </w:pPr>
      <w:r>
        <w:rPr>
          <w:sz w:val="24"/>
        </w:rPr>
        <w:t>clove oil might cause bleeding</w:t>
      </w:r>
    </w:p>
    <w:p w:rsidR="003A3E0E" w:rsidRDefault="00BE6753">
      <w:pPr>
        <w:pStyle w:val="ListParagraph"/>
        <w:numPr>
          <w:ilvl w:val="0"/>
          <w:numId w:val="2"/>
        </w:numPr>
        <w:tabs>
          <w:tab w:val="left" w:pos="923"/>
        </w:tabs>
        <w:spacing w:before="142"/>
        <w:ind w:left="923" w:hanging="359"/>
        <w:jc w:val="left"/>
        <w:rPr>
          <w:sz w:val="24"/>
        </w:rPr>
      </w:pPr>
      <w:r>
        <w:rPr>
          <w:sz w:val="24"/>
        </w:rPr>
        <w:t>too much clove cause hypoglycemia</w:t>
      </w:r>
    </w:p>
    <w:p w:rsidR="003A3E0E" w:rsidRDefault="003A3E0E" w:rsidP="008349AE">
      <w:pPr>
        <w:pStyle w:val="ListParagraph"/>
        <w:tabs>
          <w:tab w:val="left" w:pos="923"/>
        </w:tabs>
        <w:spacing w:before="137"/>
        <w:ind w:left="923" w:firstLine="0"/>
        <w:jc w:val="left"/>
        <w:rPr>
          <w:sz w:val="24"/>
        </w:rPr>
      </w:pPr>
    </w:p>
    <w:p w:rsidR="003A3E0E" w:rsidRDefault="003A3E0E">
      <w:pPr>
        <w:pStyle w:val="BodyText"/>
        <w:rPr>
          <w:sz w:val="26"/>
        </w:rPr>
      </w:pPr>
    </w:p>
    <w:p w:rsidR="003A3E0E" w:rsidRDefault="003A3E0E">
      <w:pPr>
        <w:pStyle w:val="BodyText"/>
        <w:spacing w:before="4"/>
        <w:rPr>
          <w:sz w:val="22"/>
        </w:rPr>
      </w:pPr>
    </w:p>
    <w:p w:rsidR="003A3E0E" w:rsidRDefault="00325B0D">
      <w:pPr>
        <w:pStyle w:val="Heading1"/>
        <w:ind w:left="473"/>
        <w:jc w:val="left"/>
        <w:rPr>
          <w:b w:val="0"/>
          <w:sz w:val="24"/>
          <w:u w:val="none"/>
        </w:rPr>
      </w:pPr>
      <w:r>
        <w:rPr>
          <w:spacing w:val="-2"/>
        </w:rPr>
        <w:t>Conclusion</w:t>
      </w:r>
      <w:r>
        <w:rPr>
          <w:b w:val="0"/>
          <w:spacing w:val="-2"/>
          <w:sz w:val="24"/>
          <w:u w:val="none"/>
        </w:rPr>
        <w:t>:-</w:t>
      </w:r>
    </w:p>
    <w:p w:rsidR="003A3E0E" w:rsidRDefault="00325B0D">
      <w:pPr>
        <w:pStyle w:val="BodyText"/>
        <w:spacing w:before="157" w:line="360" w:lineRule="auto"/>
        <w:ind w:left="473" w:right="118" w:firstLine="62"/>
        <w:jc w:val="both"/>
      </w:pPr>
      <w:r>
        <w:t>based on information presented it.</w:t>
      </w:r>
      <w:r w:rsidR="00BB7BFD">
        <w:rPr>
          <w:rFonts w:cstheme="minorBidi" w:hint="cs"/>
          <w:szCs w:val="21"/>
          <w:cs/>
          <w:lang w:bidi="mr-IN"/>
        </w:rPr>
        <w:t xml:space="preserve"> </w:t>
      </w:r>
      <w:r>
        <w:t xml:space="preserve">clove represent a very interesting plant with enormous potential food preservative. Clove flower bud at flowering stage had highest </w:t>
      </w:r>
      <w:proofErr w:type="spellStart"/>
      <w:r>
        <w:t>yeild</w:t>
      </w:r>
      <w:proofErr w:type="spellEnd"/>
      <w:r w:rsidR="00BB7BFD">
        <w:rPr>
          <w:rFonts w:cstheme="minorBidi" w:hint="cs"/>
          <w:szCs w:val="21"/>
          <w:cs/>
          <w:lang w:bidi="mr-IN"/>
        </w:rPr>
        <w:t xml:space="preserve"> </w:t>
      </w:r>
      <w:r>
        <w:t>,rich</w:t>
      </w:r>
      <w:r w:rsidR="00BB7BFD">
        <w:rPr>
          <w:rFonts w:cstheme="minorBidi" w:hint="cs"/>
          <w:szCs w:val="21"/>
          <w:cs/>
          <w:lang w:bidi="mr-IN"/>
        </w:rPr>
        <w:t xml:space="preserve"> </w:t>
      </w:r>
      <w:r>
        <w:t>source of</w:t>
      </w:r>
      <w:r w:rsidR="00BB7BFD">
        <w:rPr>
          <w:rFonts w:cstheme="minorBidi" w:hint="cs"/>
          <w:szCs w:val="21"/>
          <w:cs/>
          <w:lang w:bidi="mr-IN"/>
        </w:rPr>
        <w:t xml:space="preserve"> </w:t>
      </w:r>
      <w:r>
        <w:t xml:space="preserve">antioxidant </w:t>
      </w:r>
      <w:r>
        <w:rPr>
          <w:spacing w:val="-2"/>
        </w:rPr>
        <w:t>compound.</w:t>
      </w:r>
    </w:p>
    <w:p w:rsidR="003A3E0E" w:rsidRDefault="003A3E0E">
      <w:pPr>
        <w:pStyle w:val="BodyText"/>
        <w:rPr>
          <w:sz w:val="26"/>
        </w:rPr>
      </w:pPr>
    </w:p>
    <w:p w:rsidR="003A3E0E" w:rsidRDefault="003A3E0E">
      <w:pPr>
        <w:pStyle w:val="BodyText"/>
        <w:rPr>
          <w:sz w:val="26"/>
        </w:rPr>
      </w:pPr>
    </w:p>
    <w:p w:rsidR="003A3E0E" w:rsidRDefault="003A3E0E">
      <w:pPr>
        <w:pStyle w:val="BodyText"/>
        <w:rPr>
          <w:sz w:val="26"/>
        </w:rPr>
      </w:pPr>
    </w:p>
    <w:p w:rsidR="003A3E0E" w:rsidRDefault="003A3E0E">
      <w:pPr>
        <w:pStyle w:val="BodyText"/>
        <w:rPr>
          <w:sz w:val="26"/>
        </w:rPr>
      </w:pPr>
    </w:p>
    <w:p w:rsidR="003A3E0E" w:rsidRDefault="003A3E0E">
      <w:pPr>
        <w:pStyle w:val="BodyText"/>
        <w:spacing w:before="5"/>
        <w:rPr>
          <w:sz w:val="37"/>
        </w:rPr>
      </w:pPr>
    </w:p>
    <w:p w:rsidR="003A3E0E" w:rsidRDefault="00325B0D">
      <w:pPr>
        <w:ind w:left="4240" w:right="4240"/>
        <w:jc w:val="center"/>
        <w:rPr>
          <w:b/>
          <w:sz w:val="26"/>
        </w:rPr>
      </w:pPr>
      <w:bookmarkStart w:id="0" w:name="Reference"/>
      <w:bookmarkEnd w:id="0"/>
      <w:r>
        <w:rPr>
          <w:b/>
          <w:spacing w:val="-2"/>
          <w:sz w:val="32"/>
        </w:rPr>
        <w:t>R</w:t>
      </w:r>
      <w:r>
        <w:rPr>
          <w:b/>
          <w:spacing w:val="-2"/>
          <w:sz w:val="26"/>
        </w:rPr>
        <w:t>EFERENCE</w:t>
      </w:r>
    </w:p>
    <w:p w:rsidR="003A3E0E" w:rsidRDefault="003A3E0E">
      <w:pPr>
        <w:pStyle w:val="BodyText"/>
        <w:spacing w:before="1"/>
        <w:rPr>
          <w:b/>
          <w:sz w:val="18"/>
        </w:rPr>
      </w:pPr>
    </w:p>
    <w:p w:rsidR="003A3E0E" w:rsidRDefault="003A3E0E">
      <w:pPr>
        <w:rPr>
          <w:sz w:val="18"/>
        </w:rPr>
        <w:sectPr w:rsidR="003A3E0E">
          <w:pgSz w:w="11910" w:h="16840"/>
          <w:pgMar w:top="1600" w:right="740" w:bottom="280" w:left="1020" w:header="720" w:footer="720" w:gutter="0"/>
          <w:cols w:space="720"/>
        </w:sectPr>
      </w:pPr>
    </w:p>
    <w:p w:rsidR="003A3E0E" w:rsidRDefault="003A3E0E">
      <w:pPr>
        <w:pStyle w:val="BodyText"/>
        <w:rPr>
          <w:b/>
          <w:sz w:val="22"/>
        </w:rPr>
      </w:pPr>
    </w:p>
    <w:p w:rsidR="003A3E0E" w:rsidRDefault="00652DE8">
      <w:pPr>
        <w:pStyle w:val="ListParagraph"/>
        <w:numPr>
          <w:ilvl w:val="0"/>
          <w:numId w:val="1"/>
        </w:numPr>
        <w:tabs>
          <w:tab w:val="left" w:pos="471"/>
          <w:tab w:val="left" w:pos="473"/>
        </w:tabs>
        <w:spacing w:before="152" w:line="360" w:lineRule="auto"/>
        <w:ind w:right="42"/>
        <w:jc w:val="both"/>
        <w:rPr>
          <w:sz w:val="20"/>
        </w:rPr>
      </w:pPr>
      <w:proofErr w:type="spellStart"/>
      <w:r>
        <w:rPr>
          <w:sz w:val="20"/>
        </w:rPr>
        <w:t>Milind</w:t>
      </w:r>
      <w:proofErr w:type="spellEnd"/>
      <w:r>
        <w:rPr>
          <w:sz w:val="20"/>
        </w:rPr>
        <w:t xml:space="preserve"> P</w:t>
      </w:r>
      <w:r w:rsidR="00325B0D">
        <w:rPr>
          <w:sz w:val="20"/>
        </w:rPr>
        <w:t>.</w:t>
      </w:r>
      <w:r w:rsidR="00D54411">
        <w:rPr>
          <w:sz w:val="20"/>
        </w:rPr>
        <w:t xml:space="preserve"> </w:t>
      </w:r>
      <w:r w:rsidR="00325B0D">
        <w:rPr>
          <w:sz w:val="20"/>
        </w:rPr>
        <w:t xml:space="preserve">and </w:t>
      </w:r>
      <w:proofErr w:type="spellStart"/>
      <w:r w:rsidR="00325B0D">
        <w:rPr>
          <w:sz w:val="20"/>
        </w:rPr>
        <w:t>Deepa</w:t>
      </w:r>
      <w:proofErr w:type="spellEnd"/>
      <w:r w:rsidR="00325B0D">
        <w:rPr>
          <w:sz w:val="20"/>
        </w:rPr>
        <w:t xml:space="preserve"> </w:t>
      </w:r>
      <w:r>
        <w:rPr>
          <w:sz w:val="20"/>
        </w:rPr>
        <w:t xml:space="preserve"> K.</w:t>
      </w:r>
      <w:r w:rsidR="00325B0D">
        <w:rPr>
          <w:sz w:val="20"/>
        </w:rPr>
        <w:t xml:space="preserve"> :clove: </w:t>
      </w:r>
      <w:r w:rsidR="004753D0">
        <w:rPr>
          <w:sz w:val="20"/>
        </w:rPr>
        <w:t>A Champion spice</w:t>
      </w:r>
      <w:r w:rsidR="00D54411">
        <w:rPr>
          <w:sz w:val="20"/>
        </w:rPr>
        <w:t xml:space="preserve"> </w:t>
      </w:r>
      <w:r w:rsidR="00325B0D">
        <w:rPr>
          <w:sz w:val="20"/>
        </w:rPr>
        <w:t>,</w:t>
      </w:r>
      <w:r w:rsidR="00D54411">
        <w:rPr>
          <w:sz w:val="20"/>
        </w:rPr>
        <w:t xml:space="preserve"> </w:t>
      </w:r>
      <w:proofErr w:type="spellStart"/>
      <w:r w:rsidR="004753D0">
        <w:rPr>
          <w:sz w:val="20"/>
        </w:rPr>
        <w:t>Int</w:t>
      </w:r>
      <w:proofErr w:type="spellEnd"/>
      <w:r w:rsidR="004753D0">
        <w:rPr>
          <w:sz w:val="20"/>
        </w:rPr>
        <w:t xml:space="preserve"> </w:t>
      </w:r>
      <w:r w:rsidR="00325B0D">
        <w:rPr>
          <w:sz w:val="20"/>
        </w:rPr>
        <w:t>J. of</w:t>
      </w:r>
      <w:r w:rsidR="004753D0">
        <w:rPr>
          <w:sz w:val="20"/>
        </w:rPr>
        <w:t xml:space="preserve">  Res </w:t>
      </w:r>
      <w:proofErr w:type="spellStart"/>
      <w:r w:rsidR="004753D0">
        <w:rPr>
          <w:sz w:val="20"/>
        </w:rPr>
        <w:t>Ayu</w:t>
      </w:r>
      <w:proofErr w:type="spellEnd"/>
      <w:r w:rsidR="004753D0">
        <w:rPr>
          <w:sz w:val="20"/>
        </w:rPr>
        <w:t xml:space="preserve"> &amp;  </w:t>
      </w:r>
      <w:proofErr w:type="spellStart"/>
      <w:r w:rsidR="004753D0">
        <w:rPr>
          <w:sz w:val="20"/>
        </w:rPr>
        <w:t>P</w:t>
      </w:r>
      <w:r w:rsidR="00325B0D">
        <w:rPr>
          <w:sz w:val="20"/>
        </w:rPr>
        <w:t>harm</w:t>
      </w:r>
      <w:proofErr w:type="spellEnd"/>
      <w:r w:rsidR="00325B0D">
        <w:rPr>
          <w:sz w:val="20"/>
        </w:rPr>
        <w:t>,</w:t>
      </w:r>
      <w:r w:rsidR="004753D0">
        <w:rPr>
          <w:sz w:val="20"/>
        </w:rPr>
        <w:t xml:space="preserve"> 201</w:t>
      </w:r>
      <w:r w:rsidR="00325B0D">
        <w:rPr>
          <w:sz w:val="20"/>
        </w:rPr>
        <w:t>1,</w:t>
      </w:r>
      <w:r w:rsidR="004753D0">
        <w:rPr>
          <w:sz w:val="20"/>
        </w:rPr>
        <w:t xml:space="preserve"> </w:t>
      </w:r>
      <w:r w:rsidR="00325B0D">
        <w:rPr>
          <w:sz w:val="20"/>
        </w:rPr>
        <w:t>2(1)</w:t>
      </w:r>
      <w:r w:rsidR="004753D0">
        <w:rPr>
          <w:sz w:val="20"/>
        </w:rPr>
        <w:t xml:space="preserve"> </w:t>
      </w:r>
      <w:r w:rsidR="00325B0D">
        <w:rPr>
          <w:sz w:val="20"/>
        </w:rPr>
        <w:t>47-54</w:t>
      </w:r>
      <w:r w:rsidR="004753D0">
        <w:rPr>
          <w:sz w:val="20"/>
        </w:rPr>
        <w:t>.</w:t>
      </w:r>
    </w:p>
    <w:p w:rsidR="003A3E0E" w:rsidRPr="00D64B16" w:rsidRDefault="00652DE8" w:rsidP="00D64B16">
      <w:pPr>
        <w:pStyle w:val="ListParagraph"/>
        <w:numPr>
          <w:ilvl w:val="0"/>
          <w:numId w:val="1"/>
        </w:numPr>
        <w:tabs>
          <w:tab w:val="left" w:pos="524"/>
        </w:tabs>
        <w:spacing w:before="2"/>
        <w:ind w:left="524" w:hanging="411"/>
        <w:jc w:val="both"/>
        <w:rPr>
          <w:sz w:val="20"/>
        </w:rPr>
      </w:pPr>
      <w:proofErr w:type="spellStart"/>
      <w:r>
        <w:rPr>
          <w:sz w:val="20"/>
        </w:rPr>
        <w:t>Merr</w:t>
      </w:r>
      <w:proofErr w:type="spellEnd"/>
      <w:r>
        <w:rPr>
          <w:sz w:val="20"/>
        </w:rPr>
        <w:t xml:space="preserve"> .(L) &amp; </w:t>
      </w:r>
      <w:proofErr w:type="spellStart"/>
      <w:r>
        <w:rPr>
          <w:sz w:val="20"/>
        </w:rPr>
        <w:t>perr</w:t>
      </w:r>
      <w:proofErr w:type="spellEnd"/>
      <w:r>
        <w:rPr>
          <w:sz w:val="20"/>
        </w:rPr>
        <w:t xml:space="preserve"> . </w:t>
      </w:r>
      <w:proofErr w:type="spellStart"/>
      <w:r>
        <w:rPr>
          <w:sz w:val="20"/>
        </w:rPr>
        <w:t>Myrtaceae</w:t>
      </w:r>
      <w:proofErr w:type="spellEnd"/>
      <w:r>
        <w:rPr>
          <w:sz w:val="20"/>
        </w:rPr>
        <w:t xml:space="preserve">, </w:t>
      </w:r>
      <w:proofErr w:type="spellStart"/>
      <w:r>
        <w:rPr>
          <w:sz w:val="20"/>
        </w:rPr>
        <w:t>Syzygium</w:t>
      </w:r>
      <w:proofErr w:type="spellEnd"/>
      <w:r>
        <w:rPr>
          <w:sz w:val="20"/>
        </w:rPr>
        <w:t xml:space="preserve"> </w:t>
      </w:r>
      <w:proofErr w:type="spellStart"/>
      <w:r>
        <w:rPr>
          <w:sz w:val="20"/>
        </w:rPr>
        <w:t>aromaticum</w:t>
      </w:r>
      <w:proofErr w:type="spellEnd"/>
      <w:r>
        <w:rPr>
          <w:sz w:val="20"/>
        </w:rPr>
        <w:t xml:space="preserve">, </w:t>
      </w:r>
      <w:proofErr w:type="spellStart"/>
      <w:r>
        <w:rPr>
          <w:sz w:val="20"/>
        </w:rPr>
        <w:t>Agroforestry</w:t>
      </w:r>
      <w:proofErr w:type="spellEnd"/>
      <w:r>
        <w:rPr>
          <w:sz w:val="20"/>
        </w:rPr>
        <w:t xml:space="preserve">  Database 4.0 (</w:t>
      </w:r>
      <w:proofErr w:type="spellStart"/>
      <w:r>
        <w:rPr>
          <w:sz w:val="20"/>
        </w:rPr>
        <w:t>Orwa</w:t>
      </w:r>
      <w:proofErr w:type="spellEnd"/>
      <w:r>
        <w:rPr>
          <w:sz w:val="20"/>
        </w:rPr>
        <w:t xml:space="preserve"> et al. 2009)  page no.1to5.</w:t>
      </w:r>
    </w:p>
    <w:p w:rsidR="003A3E0E" w:rsidRDefault="00325B0D">
      <w:pPr>
        <w:pStyle w:val="ListParagraph"/>
        <w:numPr>
          <w:ilvl w:val="0"/>
          <w:numId w:val="1"/>
        </w:numPr>
        <w:tabs>
          <w:tab w:val="left" w:pos="471"/>
          <w:tab w:val="left" w:pos="473"/>
        </w:tabs>
        <w:spacing w:before="1" w:line="362" w:lineRule="auto"/>
        <w:ind w:right="47"/>
        <w:jc w:val="both"/>
        <w:rPr>
          <w:sz w:val="20"/>
        </w:rPr>
      </w:pPr>
      <w:r>
        <w:rPr>
          <w:sz w:val="20"/>
        </w:rPr>
        <w:t>Ms.</w:t>
      </w:r>
      <w:r w:rsidR="004753D0">
        <w:rPr>
          <w:sz w:val="20"/>
        </w:rPr>
        <w:t xml:space="preserve"> </w:t>
      </w:r>
      <w:r>
        <w:rPr>
          <w:sz w:val="20"/>
        </w:rPr>
        <w:t>R</w:t>
      </w:r>
      <w:r w:rsidR="00D64B16">
        <w:rPr>
          <w:sz w:val="20"/>
        </w:rPr>
        <w:t>D</w:t>
      </w:r>
      <w:r>
        <w:rPr>
          <w:sz w:val="20"/>
        </w:rPr>
        <w:t>.</w:t>
      </w:r>
      <w:r w:rsidR="00FD49AC">
        <w:rPr>
          <w:sz w:val="20"/>
        </w:rPr>
        <w:t xml:space="preserve"> </w:t>
      </w:r>
      <w:r w:rsidR="004753D0">
        <w:rPr>
          <w:sz w:val="20"/>
        </w:rPr>
        <w:t>L</w:t>
      </w:r>
      <w:r>
        <w:rPr>
          <w:sz w:val="20"/>
        </w:rPr>
        <w:t>ink R.,</w:t>
      </w:r>
      <w:r w:rsidR="004753D0">
        <w:rPr>
          <w:sz w:val="20"/>
        </w:rPr>
        <w:t xml:space="preserve"> </w:t>
      </w:r>
      <w:r>
        <w:rPr>
          <w:sz w:val="20"/>
        </w:rPr>
        <w:t>8</w:t>
      </w:r>
      <w:r w:rsidR="004753D0">
        <w:rPr>
          <w:sz w:val="20"/>
        </w:rPr>
        <w:t xml:space="preserve"> S</w:t>
      </w:r>
      <w:r>
        <w:rPr>
          <w:sz w:val="20"/>
        </w:rPr>
        <w:t xml:space="preserve">urprising health benefits of </w:t>
      </w:r>
      <w:r>
        <w:rPr>
          <w:spacing w:val="-2"/>
          <w:sz w:val="20"/>
        </w:rPr>
        <w:t>clove</w:t>
      </w:r>
      <w:r w:rsidR="004753D0">
        <w:rPr>
          <w:spacing w:val="-2"/>
          <w:sz w:val="20"/>
        </w:rPr>
        <w:t>s</w:t>
      </w:r>
      <w:r w:rsidR="00FD49AC">
        <w:rPr>
          <w:spacing w:val="-2"/>
          <w:sz w:val="20"/>
        </w:rPr>
        <w:t xml:space="preserve"> </w:t>
      </w:r>
      <w:r>
        <w:rPr>
          <w:spacing w:val="-2"/>
          <w:sz w:val="20"/>
        </w:rPr>
        <w:t>:</w:t>
      </w:r>
      <w:r w:rsidR="004753D0">
        <w:rPr>
          <w:spacing w:val="-2"/>
          <w:sz w:val="20"/>
        </w:rPr>
        <w:t xml:space="preserve"> </w:t>
      </w:r>
      <w:r>
        <w:rPr>
          <w:spacing w:val="-2"/>
          <w:sz w:val="20"/>
        </w:rPr>
        <w:t>Nutrition</w:t>
      </w:r>
      <w:r w:rsidR="004753D0">
        <w:rPr>
          <w:spacing w:val="-2"/>
          <w:sz w:val="20"/>
        </w:rPr>
        <w:t>.</w:t>
      </w:r>
    </w:p>
    <w:p w:rsidR="003A3E0E" w:rsidRDefault="00FD49AC">
      <w:pPr>
        <w:pStyle w:val="ListParagraph"/>
        <w:numPr>
          <w:ilvl w:val="0"/>
          <w:numId w:val="1"/>
        </w:numPr>
        <w:tabs>
          <w:tab w:val="left" w:pos="471"/>
          <w:tab w:val="left" w:pos="473"/>
        </w:tabs>
        <w:spacing w:line="360" w:lineRule="auto"/>
        <w:ind w:right="45"/>
        <w:jc w:val="both"/>
        <w:rPr>
          <w:sz w:val="20"/>
        </w:rPr>
      </w:pPr>
      <w:proofErr w:type="spellStart"/>
      <w:r>
        <w:rPr>
          <w:sz w:val="20"/>
        </w:rPr>
        <w:t>Agrawal</w:t>
      </w:r>
      <w:proofErr w:type="spellEnd"/>
      <w:r>
        <w:rPr>
          <w:sz w:val="20"/>
        </w:rPr>
        <w:t xml:space="preserve"> M., </w:t>
      </w:r>
      <w:proofErr w:type="spellStart"/>
      <w:r w:rsidR="00325B0D">
        <w:rPr>
          <w:sz w:val="20"/>
        </w:rPr>
        <w:t>agrawal</w:t>
      </w:r>
      <w:proofErr w:type="spellEnd"/>
      <w:r w:rsidR="00325B0D">
        <w:rPr>
          <w:sz w:val="20"/>
        </w:rPr>
        <w:t xml:space="preserve"> s.,[..</w:t>
      </w:r>
      <w:r>
        <w:rPr>
          <w:sz w:val="20"/>
        </w:rPr>
        <w:t>..</w:t>
      </w:r>
      <w:r w:rsidR="00325B0D">
        <w:rPr>
          <w:sz w:val="20"/>
        </w:rPr>
        <w:t>]:A</w:t>
      </w:r>
      <w:r w:rsidR="00D54411">
        <w:rPr>
          <w:sz w:val="20"/>
        </w:rPr>
        <w:t xml:space="preserve"> </w:t>
      </w:r>
      <w:r w:rsidR="00325B0D">
        <w:rPr>
          <w:sz w:val="20"/>
        </w:rPr>
        <w:t xml:space="preserve">review on uses of clove </w:t>
      </w:r>
      <w:r>
        <w:rPr>
          <w:sz w:val="20"/>
        </w:rPr>
        <w:t xml:space="preserve">in oral and general health: IJRPB </w:t>
      </w:r>
      <w:r w:rsidR="00325B0D">
        <w:rPr>
          <w:sz w:val="20"/>
        </w:rPr>
        <w:t>2(4),2014.</w:t>
      </w:r>
    </w:p>
    <w:p w:rsidR="003A3E0E" w:rsidRDefault="00325B0D">
      <w:pPr>
        <w:pStyle w:val="ListParagraph"/>
        <w:numPr>
          <w:ilvl w:val="0"/>
          <w:numId w:val="1"/>
        </w:numPr>
        <w:tabs>
          <w:tab w:val="left" w:pos="471"/>
          <w:tab w:val="left" w:pos="473"/>
        </w:tabs>
        <w:spacing w:line="357" w:lineRule="auto"/>
        <w:ind w:right="46"/>
        <w:jc w:val="both"/>
        <w:rPr>
          <w:sz w:val="20"/>
        </w:rPr>
      </w:pPr>
      <w:proofErr w:type="spellStart"/>
      <w:r>
        <w:rPr>
          <w:sz w:val="20"/>
        </w:rPr>
        <w:t>Gopalakrishnan</w:t>
      </w:r>
      <w:proofErr w:type="spellEnd"/>
      <w:r>
        <w:rPr>
          <w:sz w:val="20"/>
        </w:rPr>
        <w:t xml:space="preserve"> N. and Narayanan C.S. composition of</w:t>
      </w:r>
      <w:r w:rsidR="00D54411">
        <w:rPr>
          <w:sz w:val="20"/>
        </w:rPr>
        <w:t xml:space="preserve"> </w:t>
      </w:r>
      <w:r>
        <w:rPr>
          <w:sz w:val="20"/>
        </w:rPr>
        <w:t>clover leaf</w:t>
      </w:r>
      <w:r w:rsidR="00D54411">
        <w:rPr>
          <w:sz w:val="20"/>
        </w:rPr>
        <w:t xml:space="preserve"> </w:t>
      </w:r>
      <w:r>
        <w:rPr>
          <w:sz w:val="20"/>
        </w:rPr>
        <w:t>oil</w:t>
      </w:r>
      <w:r w:rsidR="00D54411">
        <w:rPr>
          <w:sz w:val="20"/>
        </w:rPr>
        <w:t xml:space="preserve"> </w:t>
      </w:r>
      <w:r>
        <w:rPr>
          <w:sz w:val="20"/>
        </w:rPr>
        <w:t>during</w:t>
      </w:r>
      <w:r w:rsidR="00D54411">
        <w:rPr>
          <w:sz w:val="20"/>
        </w:rPr>
        <w:t xml:space="preserve"> </w:t>
      </w:r>
      <w:r>
        <w:rPr>
          <w:sz w:val="20"/>
        </w:rPr>
        <w:t>leaf</w:t>
      </w:r>
      <w:r w:rsidR="00D54411">
        <w:rPr>
          <w:sz w:val="20"/>
        </w:rPr>
        <w:t xml:space="preserve"> </w:t>
      </w:r>
      <w:r>
        <w:rPr>
          <w:sz w:val="20"/>
        </w:rPr>
        <w:t>grow</w:t>
      </w:r>
      <w:r w:rsidR="00D54411">
        <w:rPr>
          <w:sz w:val="20"/>
        </w:rPr>
        <w:t xml:space="preserve"> </w:t>
      </w:r>
      <w:proofErr w:type="spellStart"/>
      <w:r>
        <w:rPr>
          <w:sz w:val="20"/>
        </w:rPr>
        <w:t>thindian</w:t>
      </w:r>
      <w:proofErr w:type="spellEnd"/>
      <w:r>
        <w:rPr>
          <w:sz w:val="20"/>
        </w:rPr>
        <w:t xml:space="preserve"> perfumers 1998; 12:45-51</w:t>
      </w:r>
    </w:p>
    <w:p w:rsidR="003A3E0E" w:rsidRDefault="00325B0D">
      <w:pPr>
        <w:pStyle w:val="ListParagraph"/>
        <w:numPr>
          <w:ilvl w:val="0"/>
          <w:numId w:val="1"/>
        </w:numPr>
        <w:tabs>
          <w:tab w:val="left" w:pos="471"/>
          <w:tab w:val="left" w:pos="473"/>
        </w:tabs>
        <w:spacing w:before="3" w:line="360" w:lineRule="auto"/>
        <w:ind w:right="41"/>
        <w:jc w:val="both"/>
        <w:rPr>
          <w:sz w:val="20"/>
        </w:rPr>
      </w:pPr>
      <w:proofErr w:type="spellStart"/>
      <w:r>
        <w:rPr>
          <w:sz w:val="20"/>
        </w:rPr>
        <w:t>CaiLCDWucompound</w:t>
      </w:r>
      <w:proofErr w:type="spellEnd"/>
      <w:r w:rsidR="00D54411">
        <w:rPr>
          <w:sz w:val="20"/>
        </w:rPr>
        <w:t xml:space="preserve"> </w:t>
      </w:r>
      <w:r>
        <w:rPr>
          <w:sz w:val="20"/>
        </w:rPr>
        <w:t>from</w:t>
      </w:r>
      <w:r w:rsidR="00D54411">
        <w:rPr>
          <w:sz w:val="20"/>
        </w:rPr>
        <w:t xml:space="preserve"> </w:t>
      </w:r>
      <w:proofErr w:type="spellStart"/>
      <w:r>
        <w:rPr>
          <w:sz w:val="20"/>
        </w:rPr>
        <w:t>syzygiumaromaticum</w:t>
      </w:r>
      <w:proofErr w:type="spellEnd"/>
      <w:r>
        <w:rPr>
          <w:sz w:val="20"/>
        </w:rPr>
        <w:t xml:space="preserve"> possessing growth inhibitory activity against oral </w:t>
      </w:r>
      <w:proofErr w:type="spellStart"/>
      <w:r>
        <w:rPr>
          <w:sz w:val="20"/>
        </w:rPr>
        <w:t>pathogen.J</w:t>
      </w:r>
      <w:proofErr w:type="spellEnd"/>
      <w:r>
        <w:rPr>
          <w:sz w:val="20"/>
        </w:rPr>
        <w:t xml:space="preserve"> </w:t>
      </w:r>
      <w:proofErr w:type="spellStart"/>
      <w:r>
        <w:rPr>
          <w:sz w:val="20"/>
        </w:rPr>
        <w:t>Nat.prof</w:t>
      </w:r>
      <w:proofErr w:type="spellEnd"/>
      <w:r>
        <w:rPr>
          <w:sz w:val="20"/>
        </w:rPr>
        <w:t xml:space="preserve"> 1996 ;59(10);987-900.</w:t>
      </w:r>
    </w:p>
    <w:p w:rsidR="003A3E0E" w:rsidRDefault="00325B0D">
      <w:pPr>
        <w:pStyle w:val="ListParagraph"/>
        <w:numPr>
          <w:ilvl w:val="0"/>
          <w:numId w:val="1"/>
        </w:numPr>
        <w:tabs>
          <w:tab w:val="left" w:pos="471"/>
          <w:tab w:val="left" w:pos="473"/>
        </w:tabs>
        <w:spacing w:before="2" w:line="360" w:lineRule="auto"/>
        <w:ind w:right="38"/>
        <w:jc w:val="both"/>
        <w:rPr>
          <w:sz w:val="20"/>
        </w:rPr>
      </w:pPr>
      <w:r>
        <w:rPr>
          <w:sz w:val="20"/>
        </w:rPr>
        <w:t xml:space="preserve">Sallie </w:t>
      </w:r>
      <w:proofErr w:type="spellStart"/>
      <w:r>
        <w:rPr>
          <w:sz w:val="20"/>
        </w:rPr>
        <w:t>R,tredger</w:t>
      </w:r>
      <w:proofErr w:type="spellEnd"/>
      <w:r>
        <w:rPr>
          <w:sz w:val="20"/>
        </w:rPr>
        <w:t xml:space="preserve"> JM </w:t>
      </w:r>
      <w:proofErr w:type="spellStart"/>
      <w:r>
        <w:rPr>
          <w:sz w:val="20"/>
        </w:rPr>
        <w:t>william</w:t>
      </w:r>
      <w:proofErr w:type="spellEnd"/>
      <w:r>
        <w:rPr>
          <w:sz w:val="20"/>
        </w:rPr>
        <w:t xml:space="preserve"> </w:t>
      </w:r>
      <w:proofErr w:type="spellStart"/>
      <w:r>
        <w:rPr>
          <w:sz w:val="20"/>
        </w:rPr>
        <w:t>Rdrugs</w:t>
      </w:r>
      <w:proofErr w:type="spellEnd"/>
      <w:r>
        <w:rPr>
          <w:sz w:val="20"/>
        </w:rPr>
        <w:t xml:space="preserve"> and liver </w:t>
      </w:r>
      <w:proofErr w:type="spellStart"/>
      <w:r>
        <w:rPr>
          <w:sz w:val="20"/>
        </w:rPr>
        <w:t>biopharmaceutics</w:t>
      </w:r>
      <w:proofErr w:type="spellEnd"/>
      <w:r>
        <w:rPr>
          <w:sz w:val="20"/>
        </w:rPr>
        <w:t xml:space="preserve"> and drug </w:t>
      </w:r>
      <w:proofErr w:type="spellStart"/>
      <w:r>
        <w:rPr>
          <w:sz w:val="20"/>
        </w:rPr>
        <w:t>diposition</w:t>
      </w:r>
      <w:proofErr w:type="spellEnd"/>
      <w:r>
        <w:rPr>
          <w:sz w:val="20"/>
        </w:rPr>
        <w:t xml:space="preserve"> 1991 ;12:251-</w:t>
      </w:r>
    </w:p>
    <w:p w:rsidR="003A3E0E" w:rsidRDefault="00325B0D">
      <w:pPr>
        <w:spacing w:before="1"/>
        <w:ind w:left="473"/>
        <w:rPr>
          <w:sz w:val="20"/>
        </w:rPr>
      </w:pPr>
      <w:r>
        <w:rPr>
          <w:spacing w:val="-5"/>
          <w:sz w:val="20"/>
        </w:rPr>
        <w:t>259</w:t>
      </w:r>
    </w:p>
    <w:p w:rsidR="003A3E0E" w:rsidRDefault="00325B0D">
      <w:pPr>
        <w:pStyle w:val="ListParagraph"/>
        <w:numPr>
          <w:ilvl w:val="0"/>
          <w:numId w:val="1"/>
        </w:numPr>
        <w:tabs>
          <w:tab w:val="left" w:pos="471"/>
          <w:tab w:val="left" w:pos="473"/>
        </w:tabs>
        <w:spacing w:before="93" w:line="360" w:lineRule="auto"/>
        <w:ind w:right="388"/>
        <w:jc w:val="both"/>
        <w:rPr>
          <w:sz w:val="20"/>
        </w:rPr>
      </w:pPr>
      <w:r>
        <w:br w:type="column"/>
      </w:r>
      <w:r w:rsidR="004753D0">
        <w:rPr>
          <w:sz w:val="20"/>
        </w:rPr>
        <w:lastRenderedPageBreak/>
        <w:t>Wong C., : The health benefits of cloves, H</w:t>
      </w:r>
      <w:r>
        <w:rPr>
          <w:sz w:val="20"/>
        </w:rPr>
        <w:t>olistic health</w:t>
      </w:r>
      <w:r w:rsidR="004753D0">
        <w:rPr>
          <w:sz w:val="20"/>
        </w:rPr>
        <w:t xml:space="preserve"> </w:t>
      </w:r>
      <w:r>
        <w:rPr>
          <w:sz w:val="20"/>
        </w:rPr>
        <w:t>:</w:t>
      </w:r>
      <w:r w:rsidR="004753D0">
        <w:rPr>
          <w:sz w:val="20"/>
        </w:rPr>
        <w:t xml:space="preserve"> Aromatherapy &amp;</w:t>
      </w:r>
      <w:r>
        <w:rPr>
          <w:sz w:val="20"/>
        </w:rPr>
        <w:t xml:space="preserve"> essential oils</w:t>
      </w:r>
      <w:r w:rsidR="004753D0">
        <w:rPr>
          <w:sz w:val="20"/>
        </w:rPr>
        <w:t>.</w:t>
      </w:r>
    </w:p>
    <w:p w:rsidR="003A3E0E" w:rsidRDefault="004753D0">
      <w:pPr>
        <w:pStyle w:val="ListParagraph"/>
        <w:numPr>
          <w:ilvl w:val="0"/>
          <w:numId w:val="1"/>
        </w:numPr>
        <w:tabs>
          <w:tab w:val="left" w:pos="471"/>
          <w:tab w:val="left" w:pos="473"/>
        </w:tabs>
        <w:spacing w:before="2" w:line="360" w:lineRule="auto"/>
        <w:ind w:right="385"/>
        <w:jc w:val="both"/>
        <w:rPr>
          <w:sz w:val="20"/>
        </w:rPr>
      </w:pPr>
      <w:proofErr w:type="spellStart"/>
      <w:r>
        <w:rPr>
          <w:sz w:val="20"/>
        </w:rPr>
        <w:t>Nassar</w:t>
      </w:r>
      <w:proofErr w:type="spellEnd"/>
      <w:r>
        <w:rPr>
          <w:sz w:val="20"/>
        </w:rPr>
        <w:t xml:space="preserve"> M., </w:t>
      </w:r>
      <w:proofErr w:type="spellStart"/>
      <w:r w:rsidR="00325B0D">
        <w:rPr>
          <w:sz w:val="20"/>
        </w:rPr>
        <w:t>Gaara</w:t>
      </w:r>
      <w:proofErr w:type="spellEnd"/>
      <w:r>
        <w:rPr>
          <w:sz w:val="20"/>
        </w:rPr>
        <w:t xml:space="preserve"> </w:t>
      </w:r>
      <w:r w:rsidR="00325B0D">
        <w:rPr>
          <w:sz w:val="20"/>
        </w:rPr>
        <w:t>A.</w:t>
      </w:r>
      <w:r>
        <w:rPr>
          <w:sz w:val="20"/>
        </w:rPr>
        <w:t xml:space="preserve"> </w:t>
      </w:r>
      <w:r w:rsidR="00325B0D">
        <w:rPr>
          <w:sz w:val="20"/>
        </w:rPr>
        <w:t>H</w:t>
      </w:r>
      <w:r>
        <w:rPr>
          <w:sz w:val="20"/>
        </w:rPr>
        <w:t>.,</w:t>
      </w:r>
      <w:r w:rsidR="00325B0D">
        <w:rPr>
          <w:sz w:val="20"/>
        </w:rPr>
        <w:t>[.</w:t>
      </w:r>
      <w:r>
        <w:rPr>
          <w:sz w:val="20"/>
        </w:rPr>
        <w:t>..</w:t>
      </w:r>
      <w:r w:rsidR="00325B0D">
        <w:rPr>
          <w:sz w:val="20"/>
        </w:rPr>
        <w:t>]</w:t>
      </w:r>
      <w:r>
        <w:rPr>
          <w:sz w:val="20"/>
        </w:rPr>
        <w:t xml:space="preserve"> </w:t>
      </w:r>
      <w:r w:rsidR="00325B0D">
        <w:rPr>
          <w:sz w:val="20"/>
        </w:rPr>
        <w:t>:chemical</w:t>
      </w:r>
      <w:r>
        <w:rPr>
          <w:sz w:val="20"/>
        </w:rPr>
        <w:t xml:space="preserve"> </w:t>
      </w:r>
      <w:r w:rsidR="00325B0D">
        <w:rPr>
          <w:sz w:val="20"/>
        </w:rPr>
        <w:t>constituent</w:t>
      </w:r>
      <w:r>
        <w:rPr>
          <w:sz w:val="20"/>
        </w:rPr>
        <w:t xml:space="preserve"> </w:t>
      </w:r>
      <w:r w:rsidR="00325B0D">
        <w:rPr>
          <w:sz w:val="20"/>
        </w:rPr>
        <w:t>of</w:t>
      </w:r>
      <w:r>
        <w:rPr>
          <w:sz w:val="20"/>
        </w:rPr>
        <w:t xml:space="preserve"> </w:t>
      </w:r>
      <w:r w:rsidR="00325B0D">
        <w:rPr>
          <w:sz w:val="20"/>
        </w:rPr>
        <w:t>clov</w:t>
      </w:r>
      <w:r>
        <w:rPr>
          <w:sz w:val="20"/>
        </w:rPr>
        <w:t xml:space="preserve">e </w:t>
      </w:r>
      <w:r w:rsidR="00AE004F">
        <w:rPr>
          <w:sz w:val="20"/>
        </w:rPr>
        <w:t>(</w:t>
      </w:r>
      <w:proofErr w:type="spellStart"/>
      <w:r w:rsidR="00AE004F">
        <w:rPr>
          <w:sz w:val="20"/>
        </w:rPr>
        <w:t>Syzygium</w:t>
      </w:r>
      <w:proofErr w:type="spellEnd"/>
      <w:r w:rsidR="00AE004F">
        <w:rPr>
          <w:sz w:val="20"/>
        </w:rPr>
        <w:t xml:space="preserve"> </w:t>
      </w:r>
      <w:proofErr w:type="spellStart"/>
      <w:r w:rsidR="00AE004F">
        <w:rPr>
          <w:sz w:val="20"/>
        </w:rPr>
        <w:t>aromaticum</w:t>
      </w:r>
      <w:proofErr w:type="spellEnd"/>
      <w:r w:rsidR="00AE004F">
        <w:rPr>
          <w:sz w:val="20"/>
        </w:rPr>
        <w:t xml:space="preserve">, Fam. </w:t>
      </w:r>
      <w:proofErr w:type="spellStart"/>
      <w:r w:rsidR="00AE004F">
        <w:rPr>
          <w:sz w:val="20"/>
        </w:rPr>
        <w:t>Myrtaceae</w:t>
      </w:r>
      <w:proofErr w:type="spellEnd"/>
      <w:r w:rsidR="00AE004F">
        <w:rPr>
          <w:sz w:val="20"/>
        </w:rPr>
        <w:t xml:space="preserve">) and their Antioxidant activity: </w:t>
      </w:r>
      <w:proofErr w:type="spellStart"/>
      <w:r w:rsidR="00AE004F">
        <w:rPr>
          <w:sz w:val="20"/>
        </w:rPr>
        <w:t>Mahmoud</w:t>
      </w:r>
      <w:proofErr w:type="spellEnd"/>
      <w:r w:rsidR="00AE004F">
        <w:rPr>
          <w:sz w:val="20"/>
        </w:rPr>
        <w:t xml:space="preserve"> I. </w:t>
      </w:r>
      <w:proofErr w:type="spellStart"/>
      <w:r w:rsidR="00AE004F">
        <w:rPr>
          <w:sz w:val="20"/>
        </w:rPr>
        <w:t>Nassar</w:t>
      </w:r>
      <w:proofErr w:type="spellEnd"/>
      <w:r w:rsidR="00AE004F">
        <w:rPr>
          <w:sz w:val="20"/>
        </w:rPr>
        <w:t>, Et AL. (2007).</w:t>
      </w:r>
    </w:p>
    <w:p w:rsidR="003A3E0E" w:rsidRDefault="00325B0D">
      <w:pPr>
        <w:pStyle w:val="ListParagraph"/>
        <w:numPr>
          <w:ilvl w:val="0"/>
          <w:numId w:val="1"/>
        </w:numPr>
        <w:tabs>
          <w:tab w:val="left" w:pos="471"/>
          <w:tab w:val="left" w:pos="473"/>
        </w:tabs>
        <w:spacing w:line="360" w:lineRule="auto"/>
        <w:ind w:right="387"/>
        <w:jc w:val="both"/>
        <w:rPr>
          <w:sz w:val="20"/>
        </w:rPr>
      </w:pPr>
      <w:r>
        <w:rPr>
          <w:sz w:val="20"/>
        </w:rPr>
        <w:t xml:space="preserve">Shan </w:t>
      </w:r>
      <w:proofErr w:type="spellStart"/>
      <w:r>
        <w:rPr>
          <w:sz w:val="20"/>
        </w:rPr>
        <w:t>B,CaiYZ,SunM,CorkeH</w:t>
      </w:r>
      <w:proofErr w:type="spellEnd"/>
      <w:r>
        <w:rPr>
          <w:sz w:val="20"/>
        </w:rPr>
        <w:t xml:space="preserve">. </w:t>
      </w:r>
      <w:proofErr w:type="spellStart"/>
      <w:r>
        <w:rPr>
          <w:sz w:val="20"/>
        </w:rPr>
        <w:t>antioxidantcapacity</w:t>
      </w:r>
      <w:proofErr w:type="spellEnd"/>
      <w:r>
        <w:rPr>
          <w:sz w:val="20"/>
        </w:rPr>
        <w:t xml:space="preserve"> of 26 spice extracts and </w:t>
      </w:r>
      <w:proofErr w:type="spellStart"/>
      <w:r>
        <w:rPr>
          <w:sz w:val="20"/>
        </w:rPr>
        <w:t>charactrization</w:t>
      </w:r>
      <w:proofErr w:type="spellEnd"/>
      <w:r>
        <w:rPr>
          <w:sz w:val="20"/>
        </w:rPr>
        <w:t xml:space="preserve"> of their </w:t>
      </w:r>
      <w:proofErr w:type="spellStart"/>
      <w:r>
        <w:rPr>
          <w:sz w:val="20"/>
        </w:rPr>
        <w:t>phenolic</w:t>
      </w:r>
      <w:proofErr w:type="spellEnd"/>
      <w:r>
        <w:rPr>
          <w:sz w:val="20"/>
        </w:rPr>
        <w:t xml:space="preserve"> constituents. J agric food chem.2005;539(20):7749-7759. [</w:t>
      </w:r>
      <w:proofErr w:type="spellStart"/>
      <w:r>
        <w:rPr>
          <w:sz w:val="20"/>
        </w:rPr>
        <w:t>PubMed</w:t>
      </w:r>
      <w:proofErr w:type="spellEnd"/>
      <w:r>
        <w:rPr>
          <w:sz w:val="20"/>
        </w:rPr>
        <w:t xml:space="preserve">] [Google </w:t>
      </w:r>
      <w:r>
        <w:rPr>
          <w:spacing w:val="-2"/>
          <w:sz w:val="20"/>
        </w:rPr>
        <w:t>scholar]</w:t>
      </w:r>
    </w:p>
    <w:p w:rsidR="003A3E0E" w:rsidRDefault="00325B0D">
      <w:pPr>
        <w:pStyle w:val="ListParagraph"/>
        <w:numPr>
          <w:ilvl w:val="0"/>
          <w:numId w:val="1"/>
        </w:numPr>
        <w:tabs>
          <w:tab w:val="left" w:pos="471"/>
          <w:tab w:val="left" w:pos="473"/>
        </w:tabs>
        <w:spacing w:before="1" w:line="360" w:lineRule="auto"/>
        <w:ind w:right="384"/>
        <w:jc w:val="both"/>
        <w:rPr>
          <w:sz w:val="20"/>
        </w:rPr>
      </w:pPr>
      <w:proofErr w:type="spellStart"/>
      <w:r>
        <w:rPr>
          <w:sz w:val="20"/>
        </w:rPr>
        <w:t>Kamatou</w:t>
      </w:r>
      <w:proofErr w:type="spellEnd"/>
      <w:r>
        <w:rPr>
          <w:sz w:val="20"/>
        </w:rPr>
        <w:t xml:space="preserve"> </w:t>
      </w:r>
      <w:proofErr w:type="spellStart"/>
      <w:r>
        <w:rPr>
          <w:sz w:val="20"/>
        </w:rPr>
        <w:t>GP,Vermaak</w:t>
      </w:r>
      <w:proofErr w:type="spellEnd"/>
      <w:r>
        <w:rPr>
          <w:sz w:val="20"/>
        </w:rPr>
        <w:t xml:space="preserve"> </w:t>
      </w:r>
      <w:proofErr w:type="spellStart"/>
      <w:r>
        <w:rPr>
          <w:sz w:val="20"/>
        </w:rPr>
        <w:t>I,Viljoen</w:t>
      </w:r>
      <w:proofErr w:type="spellEnd"/>
      <w:r>
        <w:rPr>
          <w:sz w:val="20"/>
        </w:rPr>
        <w:t xml:space="preserve"> </w:t>
      </w:r>
      <w:proofErr w:type="spellStart"/>
      <w:r>
        <w:rPr>
          <w:sz w:val="20"/>
        </w:rPr>
        <w:t>AM.Eugenol</w:t>
      </w:r>
      <w:proofErr w:type="spellEnd"/>
      <w:r>
        <w:rPr>
          <w:sz w:val="20"/>
        </w:rPr>
        <w:t xml:space="preserve">-from the remote </w:t>
      </w:r>
      <w:proofErr w:type="spellStart"/>
      <w:r>
        <w:rPr>
          <w:sz w:val="20"/>
        </w:rPr>
        <w:t>MalukuIslands</w:t>
      </w:r>
      <w:proofErr w:type="spellEnd"/>
      <w:r>
        <w:rPr>
          <w:sz w:val="20"/>
        </w:rPr>
        <w:t xml:space="preserve"> of a international market </w:t>
      </w:r>
      <w:proofErr w:type="spellStart"/>
      <w:r>
        <w:rPr>
          <w:sz w:val="20"/>
        </w:rPr>
        <w:t>place:a</w:t>
      </w:r>
      <w:proofErr w:type="spellEnd"/>
      <w:r>
        <w:rPr>
          <w:sz w:val="20"/>
        </w:rPr>
        <w:t xml:space="preserve"> review of a remarkable and versatile molecules .2012;17(6):6953-6981. [PMC free article][</w:t>
      </w:r>
      <w:proofErr w:type="spellStart"/>
      <w:r>
        <w:rPr>
          <w:sz w:val="20"/>
        </w:rPr>
        <w:t>PubMed</w:t>
      </w:r>
      <w:proofErr w:type="spellEnd"/>
      <w:r>
        <w:rPr>
          <w:sz w:val="20"/>
        </w:rPr>
        <w:t>] [Google Scholar]</w:t>
      </w:r>
    </w:p>
    <w:p w:rsidR="003A3E0E" w:rsidRDefault="00325B0D">
      <w:pPr>
        <w:pStyle w:val="ListParagraph"/>
        <w:numPr>
          <w:ilvl w:val="0"/>
          <w:numId w:val="1"/>
        </w:numPr>
        <w:tabs>
          <w:tab w:val="left" w:pos="473"/>
          <w:tab w:val="left" w:pos="524"/>
          <w:tab w:val="left" w:pos="2048"/>
          <w:tab w:val="left" w:pos="2350"/>
          <w:tab w:val="left" w:pos="3939"/>
          <w:tab w:val="left" w:pos="4322"/>
        </w:tabs>
        <w:spacing w:line="360" w:lineRule="auto"/>
        <w:ind w:right="386"/>
        <w:jc w:val="both"/>
        <w:rPr>
          <w:sz w:val="20"/>
        </w:rPr>
      </w:pPr>
      <w:r>
        <w:rPr>
          <w:sz w:val="20"/>
        </w:rPr>
        <w:tab/>
      </w:r>
      <w:proofErr w:type="spellStart"/>
      <w:r>
        <w:rPr>
          <w:spacing w:val="-4"/>
          <w:sz w:val="20"/>
        </w:rPr>
        <w:t>Filho</w:t>
      </w:r>
      <w:proofErr w:type="spellEnd"/>
      <w:r>
        <w:rPr>
          <w:sz w:val="20"/>
        </w:rPr>
        <w:tab/>
      </w:r>
      <w:proofErr w:type="spellStart"/>
      <w:r>
        <w:rPr>
          <w:spacing w:val="-2"/>
          <w:sz w:val="20"/>
        </w:rPr>
        <w:t>GA,Cesar</w:t>
      </w:r>
      <w:proofErr w:type="spellEnd"/>
      <w:r>
        <w:rPr>
          <w:sz w:val="20"/>
        </w:rPr>
        <w:tab/>
      </w:r>
      <w:proofErr w:type="spellStart"/>
      <w:r>
        <w:rPr>
          <w:spacing w:val="-2"/>
          <w:sz w:val="20"/>
        </w:rPr>
        <w:t>JO,Ramos</w:t>
      </w:r>
      <w:proofErr w:type="spellEnd"/>
      <w:r>
        <w:rPr>
          <w:spacing w:val="-2"/>
          <w:sz w:val="20"/>
        </w:rPr>
        <w:t xml:space="preserve"> </w:t>
      </w:r>
      <w:r>
        <w:rPr>
          <w:sz w:val="20"/>
        </w:rPr>
        <w:t>JV.Itabuna:CEPLAC;2013. [</w:t>
      </w:r>
      <w:proofErr w:type="spellStart"/>
      <w:r>
        <w:rPr>
          <w:sz w:val="20"/>
        </w:rPr>
        <w:t>Cravo</w:t>
      </w:r>
      <w:proofErr w:type="spellEnd"/>
      <w:r>
        <w:rPr>
          <w:sz w:val="20"/>
        </w:rPr>
        <w:t xml:space="preserve"> from India] </w:t>
      </w:r>
      <w:r>
        <w:rPr>
          <w:spacing w:val="-2"/>
          <w:sz w:val="20"/>
        </w:rPr>
        <w:t>[Online]</w:t>
      </w:r>
      <w:r>
        <w:rPr>
          <w:sz w:val="20"/>
        </w:rPr>
        <w:tab/>
      </w:r>
      <w:r>
        <w:rPr>
          <w:sz w:val="20"/>
        </w:rPr>
        <w:tab/>
      </w:r>
      <w:r>
        <w:rPr>
          <w:spacing w:val="-2"/>
          <w:sz w:val="20"/>
        </w:rPr>
        <w:t>Available</w:t>
      </w:r>
      <w:r>
        <w:rPr>
          <w:sz w:val="20"/>
        </w:rPr>
        <w:tab/>
      </w:r>
      <w:r>
        <w:rPr>
          <w:sz w:val="20"/>
        </w:rPr>
        <w:tab/>
      </w:r>
      <w:r>
        <w:rPr>
          <w:spacing w:val="-4"/>
          <w:sz w:val="20"/>
        </w:rPr>
        <w:t>from:</w:t>
      </w:r>
    </w:p>
    <w:p w:rsidR="003A3E0E" w:rsidRDefault="003A3E0E">
      <w:pPr>
        <w:spacing w:line="360" w:lineRule="auto"/>
        <w:jc w:val="both"/>
        <w:rPr>
          <w:sz w:val="20"/>
        </w:rPr>
        <w:sectPr w:rsidR="003A3E0E">
          <w:type w:val="continuous"/>
          <w:pgSz w:w="11910" w:h="16840"/>
          <w:pgMar w:top="1680" w:right="740" w:bottom="280" w:left="1020" w:header="720" w:footer="720" w:gutter="0"/>
          <w:cols w:num="2" w:space="720" w:equalWidth="0">
            <w:col w:w="4812" w:space="182"/>
            <w:col w:w="5156"/>
          </w:cols>
        </w:sectPr>
      </w:pPr>
    </w:p>
    <w:p w:rsidR="003A3E0E" w:rsidRDefault="003A3E0E">
      <w:pPr>
        <w:pStyle w:val="BodyText"/>
        <w:rPr>
          <w:sz w:val="20"/>
        </w:rPr>
      </w:pPr>
    </w:p>
    <w:p w:rsidR="003A3E0E" w:rsidRDefault="003A3E0E">
      <w:pPr>
        <w:pStyle w:val="BodyText"/>
        <w:spacing w:before="9"/>
        <w:rPr>
          <w:sz w:val="15"/>
        </w:rPr>
      </w:pPr>
    </w:p>
    <w:p w:rsidR="003A3E0E" w:rsidRPr="0060503E" w:rsidRDefault="0060503E">
      <w:pPr>
        <w:spacing w:before="93"/>
        <w:ind w:left="4239" w:right="4240"/>
        <w:jc w:val="center"/>
        <w:rPr>
          <w:rFonts w:cstheme="minorBidi" w:hint="cs"/>
          <w:sz w:val="20"/>
          <w:lang w:bidi="mr-IN"/>
        </w:rPr>
      </w:pPr>
      <w:r>
        <w:rPr>
          <w:rFonts w:cstheme="minorBidi" w:hint="cs"/>
          <w:spacing w:val="-5"/>
          <w:sz w:val="20"/>
          <w:cs/>
          <w:lang w:bidi="mr-IN"/>
        </w:rPr>
        <w:t>11</w:t>
      </w:r>
    </w:p>
    <w:p w:rsidR="003A3E0E" w:rsidRDefault="003A3E0E">
      <w:pPr>
        <w:jc w:val="center"/>
        <w:rPr>
          <w:sz w:val="20"/>
        </w:rPr>
        <w:sectPr w:rsidR="003A3E0E">
          <w:type w:val="continuous"/>
          <w:pgSz w:w="11910" w:h="16840"/>
          <w:pgMar w:top="1680" w:right="740" w:bottom="280" w:left="1020" w:header="720" w:footer="720" w:gutter="0"/>
          <w:cols w:space="720"/>
        </w:sectPr>
      </w:pPr>
    </w:p>
    <w:p w:rsidR="003A3E0E" w:rsidRDefault="00EF2A19">
      <w:pPr>
        <w:spacing w:before="81" w:line="360" w:lineRule="auto"/>
        <w:ind w:left="473" w:right="50"/>
        <w:jc w:val="both"/>
        <w:rPr>
          <w:sz w:val="20"/>
        </w:rPr>
      </w:pPr>
      <w:hyperlink r:id="rId11">
        <w:r w:rsidR="00325B0D">
          <w:rPr>
            <w:sz w:val="20"/>
          </w:rPr>
          <w:t>http://www.ceplac.gov.br/radar.htm.</w:t>
        </w:r>
      </w:hyperlink>
      <w:r w:rsidR="00325B0D">
        <w:rPr>
          <w:sz w:val="20"/>
        </w:rPr>
        <w:t xml:space="preserve"> [Accessed on 21</w:t>
      </w:r>
      <w:r w:rsidR="00325B0D">
        <w:rPr>
          <w:sz w:val="20"/>
          <w:vertAlign w:val="superscript"/>
        </w:rPr>
        <w:t>st</w:t>
      </w:r>
      <w:r w:rsidR="00325B0D">
        <w:rPr>
          <w:sz w:val="20"/>
        </w:rPr>
        <w:t xml:space="preserve"> April,2013].</w:t>
      </w:r>
      <w:proofErr w:type="spellStart"/>
      <w:r w:rsidR="00325B0D">
        <w:rPr>
          <w:sz w:val="20"/>
        </w:rPr>
        <w:t>portuguese</w:t>
      </w:r>
      <w:proofErr w:type="spellEnd"/>
      <w:r w:rsidR="00325B0D">
        <w:rPr>
          <w:sz w:val="20"/>
        </w:rPr>
        <w:t>.[Google Scholar]</w:t>
      </w:r>
    </w:p>
    <w:p w:rsidR="003A3E0E" w:rsidRDefault="00325B0D">
      <w:pPr>
        <w:pStyle w:val="ListParagraph"/>
        <w:numPr>
          <w:ilvl w:val="0"/>
          <w:numId w:val="1"/>
        </w:numPr>
        <w:tabs>
          <w:tab w:val="left" w:pos="471"/>
          <w:tab w:val="left" w:pos="473"/>
        </w:tabs>
        <w:spacing w:before="2" w:line="360" w:lineRule="auto"/>
        <w:ind w:right="40"/>
        <w:jc w:val="both"/>
        <w:rPr>
          <w:sz w:val="20"/>
        </w:rPr>
      </w:pPr>
      <w:r>
        <w:rPr>
          <w:sz w:val="20"/>
        </w:rPr>
        <w:t xml:space="preserve">Oliveira </w:t>
      </w:r>
      <w:proofErr w:type="spellStart"/>
      <w:r>
        <w:rPr>
          <w:sz w:val="20"/>
        </w:rPr>
        <w:t>RA,OliveiraFF,SacramentoCK</w:t>
      </w:r>
      <w:proofErr w:type="spellEnd"/>
      <w:r>
        <w:rPr>
          <w:sz w:val="20"/>
        </w:rPr>
        <w:t xml:space="preserve">.[Essential oils: prospects for agribusiness spices in Bahia]Bahia Agric.2007;8(1):46-48. </w:t>
      </w:r>
      <w:proofErr w:type="spellStart"/>
      <w:r>
        <w:rPr>
          <w:sz w:val="20"/>
        </w:rPr>
        <w:t>portuguese</w:t>
      </w:r>
      <w:proofErr w:type="spellEnd"/>
      <w:r>
        <w:rPr>
          <w:sz w:val="20"/>
        </w:rPr>
        <w:t>.[Google]</w:t>
      </w:r>
    </w:p>
    <w:p w:rsidR="003A3E0E" w:rsidRDefault="00325B0D">
      <w:pPr>
        <w:pStyle w:val="ListParagraph"/>
        <w:numPr>
          <w:ilvl w:val="0"/>
          <w:numId w:val="1"/>
        </w:numPr>
        <w:tabs>
          <w:tab w:val="left" w:pos="471"/>
          <w:tab w:val="left" w:pos="473"/>
        </w:tabs>
        <w:spacing w:before="2" w:line="360" w:lineRule="auto"/>
        <w:ind w:right="43"/>
        <w:jc w:val="both"/>
        <w:rPr>
          <w:sz w:val="20"/>
        </w:rPr>
      </w:pPr>
      <w:r>
        <w:rPr>
          <w:sz w:val="20"/>
        </w:rPr>
        <w:t xml:space="preserve">Oliveira RA, Reis TV, Sacramento CK, Duarte LP, Oliveira FF. Volatile chemical constituents of rich spices in </w:t>
      </w:r>
      <w:proofErr w:type="spellStart"/>
      <w:r>
        <w:rPr>
          <w:sz w:val="20"/>
        </w:rPr>
        <w:t>eugenol</w:t>
      </w:r>
      <w:proofErr w:type="spellEnd"/>
      <w:r>
        <w:rPr>
          <w:sz w:val="20"/>
        </w:rPr>
        <w:t xml:space="preserve">. Rev Bras </w:t>
      </w:r>
      <w:proofErr w:type="spellStart"/>
      <w:r>
        <w:rPr>
          <w:sz w:val="20"/>
        </w:rPr>
        <w:t>Farmacognosia</w:t>
      </w:r>
      <w:proofErr w:type="spellEnd"/>
      <w:r>
        <w:rPr>
          <w:sz w:val="20"/>
        </w:rPr>
        <w:t>. 2009;19(3):771-775. [Google Scholar]</w:t>
      </w:r>
    </w:p>
    <w:p w:rsidR="003A3E0E" w:rsidRDefault="00325B0D">
      <w:pPr>
        <w:pStyle w:val="ListParagraph"/>
        <w:numPr>
          <w:ilvl w:val="0"/>
          <w:numId w:val="1"/>
        </w:numPr>
        <w:tabs>
          <w:tab w:val="left" w:pos="471"/>
          <w:tab w:val="left" w:pos="473"/>
        </w:tabs>
        <w:spacing w:line="360" w:lineRule="auto"/>
        <w:ind w:right="44"/>
        <w:jc w:val="both"/>
        <w:rPr>
          <w:sz w:val="20"/>
        </w:rPr>
      </w:pPr>
      <w:r>
        <w:rPr>
          <w:sz w:val="20"/>
        </w:rPr>
        <w:t xml:space="preserve">Sofia PK, Prasad R, Vijay VK, </w:t>
      </w:r>
      <w:proofErr w:type="spellStart"/>
      <w:r>
        <w:rPr>
          <w:sz w:val="20"/>
        </w:rPr>
        <w:t>Srivastava</w:t>
      </w:r>
      <w:proofErr w:type="spellEnd"/>
      <w:r>
        <w:rPr>
          <w:sz w:val="20"/>
        </w:rPr>
        <w:t xml:space="preserve"> </w:t>
      </w:r>
      <w:proofErr w:type="spellStart"/>
      <w:r>
        <w:rPr>
          <w:sz w:val="20"/>
        </w:rPr>
        <w:t>AK.Evalution</w:t>
      </w:r>
      <w:proofErr w:type="spellEnd"/>
      <w:r>
        <w:rPr>
          <w:sz w:val="20"/>
        </w:rPr>
        <w:t xml:space="preserve"> of antibacterial activity of Indian spices against common </w:t>
      </w:r>
      <w:proofErr w:type="spellStart"/>
      <w:r>
        <w:rPr>
          <w:sz w:val="20"/>
        </w:rPr>
        <w:t>foodborne</w:t>
      </w:r>
      <w:proofErr w:type="spellEnd"/>
      <w:r>
        <w:rPr>
          <w:sz w:val="20"/>
        </w:rPr>
        <w:t xml:space="preserve"> pathogens. </w:t>
      </w:r>
      <w:proofErr w:type="spellStart"/>
      <w:r>
        <w:rPr>
          <w:sz w:val="20"/>
        </w:rPr>
        <w:t>Int</w:t>
      </w:r>
      <w:proofErr w:type="spellEnd"/>
      <w:r>
        <w:rPr>
          <w:sz w:val="20"/>
        </w:rPr>
        <w:t xml:space="preserve"> J Food </w:t>
      </w:r>
      <w:proofErr w:type="spellStart"/>
      <w:r>
        <w:rPr>
          <w:sz w:val="20"/>
        </w:rPr>
        <w:t>Sci</w:t>
      </w:r>
      <w:proofErr w:type="spellEnd"/>
      <w:r>
        <w:rPr>
          <w:sz w:val="20"/>
        </w:rPr>
        <w:t xml:space="preserve"> Technol.2007;42(8):910-915. [Google </w:t>
      </w:r>
      <w:r>
        <w:rPr>
          <w:spacing w:val="-2"/>
          <w:sz w:val="20"/>
        </w:rPr>
        <w:t>Scholar]</w:t>
      </w:r>
    </w:p>
    <w:p w:rsidR="003A3E0E" w:rsidRDefault="00325B0D">
      <w:pPr>
        <w:pStyle w:val="ListParagraph"/>
        <w:numPr>
          <w:ilvl w:val="0"/>
          <w:numId w:val="1"/>
        </w:numPr>
        <w:tabs>
          <w:tab w:val="left" w:pos="471"/>
          <w:tab w:val="left" w:pos="473"/>
        </w:tabs>
        <w:spacing w:before="2" w:line="357" w:lineRule="auto"/>
        <w:ind w:right="39"/>
        <w:jc w:val="both"/>
        <w:rPr>
          <w:sz w:val="20"/>
        </w:rPr>
      </w:pPr>
      <w:proofErr w:type="spellStart"/>
      <w:r>
        <w:rPr>
          <w:sz w:val="20"/>
        </w:rPr>
        <w:t>Hussain</w:t>
      </w:r>
      <w:proofErr w:type="spellEnd"/>
      <w:r>
        <w:rPr>
          <w:sz w:val="20"/>
        </w:rPr>
        <w:t xml:space="preserve"> S.</w:t>
      </w:r>
      <w:r w:rsidR="00652DE8">
        <w:rPr>
          <w:sz w:val="20"/>
        </w:rPr>
        <w:t xml:space="preserve"> </w:t>
      </w:r>
      <w:r>
        <w:rPr>
          <w:sz w:val="20"/>
        </w:rPr>
        <w:t xml:space="preserve">, </w:t>
      </w:r>
      <w:proofErr w:type="spellStart"/>
      <w:r>
        <w:rPr>
          <w:sz w:val="20"/>
        </w:rPr>
        <w:t>Rahman</w:t>
      </w:r>
      <w:proofErr w:type="spellEnd"/>
      <w:r>
        <w:rPr>
          <w:sz w:val="20"/>
        </w:rPr>
        <w:t xml:space="preserve"> R.</w:t>
      </w:r>
      <w:r w:rsidR="00652DE8">
        <w:rPr>
          <w:sz w:val="20"/>
        </w:rPr>
        <w:t xml:space="preserve"> </w:t>
      </w:r>
      <w:r>
        <w:rPr>
          <w:sz w:val="20"/>
        </w:rPr>
        <w:t xml:space="preserve">, </w:t>
      </w:r>
      <w:proofErr w:type="spellStart"/>
      <w:r>
        <w:rPr>
          <w:sz w:val="20"/>
        </w:rPr>
        <w:t>Mushtaq</w:t>
      </w:r>
      <w:proofErr w:type="spellEnd"/>
      <w:r>
        <w:rPr>
          <w:sz w:val="20"/>
        </w:rPr>
        <w:t xml:space="preserve"> A.</w:t>
      </w:r>
      <w:r w:rsidR="00652DE8">
        <w:rPr>
          <w:sz w:val="20"/>
        </w:rPr>
        <w:t xml:space="preserve"> </w:t>
      </w:r>
      <w:r>
        <w:rPr>
          <w:sz w:val="20"/>
        </w:rPr>
        <w:t>, [….]</w:t>
      </w:r>
      <w:r w:rsidR="00652DE8">
        <w:rPr>
          <w:sz w:val="20"/>
        </w:rPr>
        <w:t xml:space="preserve"> </w:t>
      </w:r>
      <w:r>
        <w:rPr>
          <w:sz w:val="20"/>
        </w:rPr>
        <w:t xml:space="preserve">: Clove: A Review of a precious with multiple uses: </w:t>
      </w:r>
      <w:proofErr w:type="spellStart"/>
      <w:r>
        <w:rPr>
          <w:sz w:val="20"/>
        </w:rPr>
        <w:t>Int</w:t>
      </w:r>
      <w:proofErr w:type="spellEnd"/>
      <w:r>
        <w:rPr>
          <w:sz w:val="20"/>
        </w:rPr>
        <w:t xml:space="preserve"> J. of</w:t>
      </w:r>
      <w:r w:rsidR="00FD49AC">
        <w:rPr>
          <w:sz w:val="20"/>
        </w:rPr>
        <w:t xml:space="preserve"> </w:t>
      </w:r>
      <w:proofErr w:type="spellStart"/>
      <w:r>
        <w:rPr>
          <w:sz w:val="20"/>
        </w:rPr>
        <w:t>Che</w:t>
      </w:r>
      <w:proofErr w:type="spellEnd"/>
      <w:r w:rsidR="00652DE8">
        <w:rPr>
          <w:sz w:val="20"/>
        </w:rPr>
        <w:t xml:space="preserve"> &amp;</w:t>
      </w:r>
      <w:r>
        <w:rPr>
          <w:sz w:val="20"/>
        </w:rPr>
        <w:t xml:space="preserve"> Bio </w:t>
      </w:r>
      <w:proofErr w:type="spellStart"/>
      <w:r>
        <w:rPr>
          <w:sz w:val="20"/>
        </w:rPr>
        <w:t>Sci</w:t>
      </w:r>
      <w:proofErr w:type="spellEnd"/>
      <w:r>
        <w:rPr>
          <w:sz w:val="20"/>
        </w:rPr>
        <w:t>,</w:t>
      </w:r>
      <w:r w:rsidR="00652DE8">
        <w:rPr>
          <w:sz w:val="20"/>
        </w:rPr>
        <w:t xml:space="preserve"> </w:t>
      </w:r>
      <w:r>
        <w:rPr>
          <w:sz w:val="20"/>
        </w:rPr>
        <w:t>2017.</w:t>
      </w:r>
    </w:p>
    <w:p w:rsidR="003A3E0E" w:rsidRDefault="00325B0D">
      <w:pPr>
        <w:pStyle w:val="ListParagraph"/>
        <w:numPr>
          <w:ilvl w:val="0"/>
          <w:numId w:val="1"/>
        </w:numPr>
        <w:tabs>
          <w:tab w:val="left" w:pos="471"/>
          <w:tab w:val="left" w:pos="473"/>
        </w:tabs>
        <w:spacing w:before="4" w:line="360" w:lineRule="auto"/>
        <w:ind w:right="44"/>
        <w:jc w:val="both"/>
        <w:rPr>
          <w:sz w:val="20"/>
        </w:rPr>
      </w:pPr>
      <w:r>
        <w:rPr>
          <w:sz w:val="20"/>
        </w:rPr>
        <w:t xml:space="preserve">Cock I. E., </w:t>
      </w:r>
      <w:proofErr w:type="spellStart"/>
      <w:r>
        <w:rPr>
          <w:sz w:val="20"/>
        </w:rPr>
        <w:t>Cheesman</w:t>
      </w:r>
      <w:proofErr w:type="spellEnd"/>
      <w:r>
        <w:rPr>
          <w:sz w:val="20"/>
        </w:rPr>
        <w:t xml:space="preserve"> M.9(2018), plant of the genus </w:t>
      </w:r>
      <w:proofErr w:type="spellStart"/>
      <w:r>
        <w:rPr>
          <w:sz w:val="20"/>
        </w:rPr>
        <w:t>syzygium</w:t>
      </w:r>
      <w:proofErr w:type="spellEnd"/>
      <w:r>
        <w:rPr>
          <w:sz w:val="20"/>
        </w:rPr>
        <w:t>(</w:t>
      </w:r>
      <w:proofErr w:type="spellStart"/>
      <w:r>
        <w:rPr>
          <w:sz w:val="20"/>
        </w:rPr>
        <w:t>Myrtaceae</w:t>
      </w:r>
      <w:proofErr w:type="spellEnd"/>
      <w:r>
        <w:rPr>
          <w:sz w:val="20"/>
        </w:rPr>
        <w:t xml:space="preserve">) : A review on </w:t>
      </w:r>
      <w:proofErr w:type="spellStart"/>
      <w:r>
        <w:rPr>
          <w:sz w:val="20"/>
        </w:rPr>
        <w:t>ethnobotany</w:t>
      </w:r>
      <w:proofErr w:type="spellEnd"/>
      <w:r>
        <w:rPr>
          <w:sz w:val="20"/>
        </w:rPr>
        <w:t xml:space="preserve"> , medicinal properties &amp; </w:t>
      </w:r>
      <w:proofErr w:type="spellStart"/>
      <w:r>
        <w:rPr>
          <w:sz w:val="20"/>
        </w:rPr>
        <w:t>Phytochemistry.Bioactive</w:t>
      </w:r>
      <w:proofErr w:type="spellEnd"/>
      <w:r>
        <w:rPr>
          <w:sz w:val="20"/>
        </w:rPr>
        <w:t xml:space="preserve"> comps. Of Med. Plant. Ed </w:t>
      </w:r>
      <w:proofErr w:type="spellStart"/>
      <w:r>
        <w:rPr>
          <w:sz w:val="20"/>
        </w:rPr>
        <w:t>Goyal</w:t>
      </w:r>
      <w:proofErr w:type="spellEnd"/>
      <w:r>
        <w:rPr>
          <w:sz w:val="20"/>
        </w:rPr>
        <w:t xml:space="preserve"> MR, </w:t>
      </w:r>
      <w:proofErr w:type="spellStart"/>
      <w:r>
        <w:rPr>
          <w:sz w:val="20"/>
        </w:rPr>
        <w:t>Ayeleso</w:t>
      </w:r>
      <w:proofErr w:type="spellEnd"/>
      <w:r>
        <w:rPr>
          <w:sz w:val="20"/>
        </w:rPr>
        <w:t xml:space="preserve"> A </w:t>
      </w:r>
      <w:proofErr w:type="spellStart"/>
      <w:r>
        <w:rPr>
          <w:sz w:val="20"/>
        </w:rPr>
        <w:t>AppleAcademic</w:t>
      </w:r>
      <w:proofErr w:type="spellEnd"/>
      <w:r>
        <w:rPr>
          <w:sz w:val="20"/>
        </w:rPr>
        <w:t xml:space="preserve"> press , USA.</w:t>
      </w:r>
    </w:p>
    <w:p w:rsidR="003A3E0E" w:rsidRDefault="00325B0D">
      <w:pPr>
        <w:pStyle w:val="ListParagraph"/>
        <w:numPr>
          <w:ilvl w:val="0"/>
          <w:numId w:val="1"/>
        </w:numPr>
        <w:tabs>
          <w:tab w:val="left" w:pos="471"/>
          <w:tab w:val="left" w:pos="473"/>
        </w:tabs>
        <w:spacing w:line="360" w:lineRule="auto"/>
        <w:ind w:right="38"/>
        <w:jc w:val="both"/>
        <w:rPr>
          <w:sz w:val="20"/>
        </w:rPr>
      </w:pPr>
      <w:proofErr w:type="spellStart"/>
      <w:r>
        <w:rPr>
          <w:sz w:val="20"/>
        </w:rPr>
        <w:t>Hu</w:t>
      </w:r>
      <w:proofErr w:type="spellEnd"/>
      <w:r>
        <w:rPr>
          <w:sz w:val="20"/>
        </w:rPr>
        <w:t xml:space="preserve"> Q., Zhou M., &amp; Wei S.: </w:t>
      </w:r>
      <w:proofErr w:type="spellStart"/>
      <w:r>
        <w:rPr>
          <w:sz w:val="20"/>
        </w:rPr>
        <w:t>progess</w:t>
      </w:r>
      <w:proofErr w:type="spellEnd"/>
      <w:r>
        <w:rPr>
          <w:sz w:val="20"/>
        </w:rPr>
        <w:t xml:space="preserve"> on the </w:t>
      </w:r>
      <w:proofErr w:type="spellStart"/>
      <w:r>
        <w:rPr>
          <w:sz w:val="20"/>
        </w:rPr>
        <w:t>Antimicrobical</w:t>
      </w:r>
      <w:proofErr w:type="spellEnd"/>
      <w:r>
        <w:rPr>
          <w:sz w:val="20"/>
        </w:rPr>
        <w:t xml:space="preserve"> Activity research of clove oil and </w:t>
      </w:r>
      <w:proofErr w:type="spellStart"/>
      <w:r>
        <w:rPr>
          <w:sz w:val="20"/>
        </w:rPr>
        <w:t>eugenol</w:t>
      </w:r>
      <w:proofErr w:type="spellEnd"/>
      <w:r>
        <w:rPr>
          <w:sz w:val="20"/>
        </w:rPr>
        <w:t xml:space="preserve"> in </w:t>
      </w:r>
      <w:proofErr w:type="spellStart"/>
      <w:r>
        <w:rPr>
          <w:sz w:val="20"/>
        </w:rPr>
        <w:t>thefood</w:t>
      </w:r>
      <w:proofErr w:type="spellEnd"/>
      <w:r>
        <w:rPr>
          <w:sz w:val="20"/>
        </w:rPr>
        <w:t xml:space="preserve"> </w:t>
      </w:r>
      <w:proofErr w:type="spellStart"/>
      <w:r>
        <w:rPr>
          <w:sz w:val="20"/>
        </w:rPr>
        <w:t>antisepsisfield:JOfFood</w:t>
      </w:r>
      <w:proofErr w:type="spellEnd"/>
      <w:r>
        <w:rPr>
          <w:sz w:val="20"/>
        </w:rPr>
        <w:t xml:space="preserve"> </w:t>
      </w:r>
      <w:proofErr w:type="spellStart"/>
      <w:r>
        <w:rPr>
          <w:sz w:val="20"/>
        </w:rPr>
        <w:t>Sci</w:t>
      </w:r>
      <w:proofErr w:type="spellEnd"/>
      <w:r>
        <w:rPr>
          <w:sz w:val="20"/>
        </w:rPr>
        <w:t xml:space="preserve"> ,</w:t>
      </w:r>
    </w:p>
    <w:p w:rsidR="003A3E0E" w:rsidRDefault="00325B0D">
      <w:pPr>
        <w:spacing w:before="1"/>
        <w:ind w:left="473"/>
        <w:jc w:val="both"/>
        <w:rPr>
          <w:sz w:val="20"/>
        </w:rPr>
      </w:pPr>
      <w:r>
        <w:rPr>
          <w:sz w:val="20"/>
        </w:rPr>
        <w:t>Vol83,Iss6,</w:t>
      </w:r>
      <w:r>
        <w:rPr>
          <w:spacing w:val="-4"/>
          <w:sz w:val="20"/>
        </w:rPr>
        <w:t>2018</w:t>
      </w:r>
    </w:p>
    <w:p w:rsidR="003A3E0E" w:rsidRDefault="00325B0D">
      <w:pPr>
        <w:pStyle w:val="ListParagraph"/>
        <w:numPr>
          <w:ilvl w:val="0"/>
          <w:numId w:val="1"/>
        </w:numPr>
        <w:tabs>
          <w:tab w:val="left" w:pos="471"/>
          <w:tab w:val="left" w:pos="473"/>
        </w:tabs>
        <w:spacing w:before="116" w:line="360" w:lineRule="auto"/>
        <w:ind w:right="38"/>
        <w:jc w:val="both"/>
        <w:rPr>
          <w:sz w:val="20"/>
        </w:rPr>
      </w:pPr>
      <w:proofErr w:type="spellStart"/>
      <w:r>
        <w:rPr>
          <w:sz w:val="20"/>
        </w:rPr>
        <w:t>Yadav</w:t>
      </w:r>
      <w:proofErr w:type="spellEnd"/>
      <w:r>
        <w:rPr>
          <w:sz w:val="20"/>
        </w:rPr>
        <w:t xml:space="preserve"> S., Gupta S.K., </w:t>
      </w:r>
      <w:proofErr w:type="spellStart"/>
      <w:r>
        <w:rPr>
          <w:sz w:val="20"/>
        </w:rPr>
        <w:t>Bharti</w:t>
      </w:r>
      <w:proofErr w:type="spellEnd"/>
      <w:r>
        <w:rPr>
          <w:sz w:val="20"/>
        </w:rPr>
        <w:t xml:space="preserve"> D., &amp; Yogi B.: </w:t>
      </w:r>
      <w:proofErr w:type="spellStart"/>
      <w:r>
        <w:rPr>
          <w:sz w:val="20"/>
        </w:rPr>
        <w:t>SyzygiumAromaticum</w:t>
      </w:r>
      <w:proofErr w:type="spellEnd"/>
      <w:r>
        <w:rPr>
          <w:sz w:val="20"/>
        </w:rPr>
        <w:t>(clove):</w:t>
      </w:r>
      <w:proofErr w:type="spellStart"/>
      <w:r>
        <w:rPr>
          <w:sz w:val="20"/>
        </w:rPr>
        <w:t>AReviewon</w:t>
      </w:r>
      <w:proofErr w:type="spellEnd"/>
    </w:p>
    <w:p w:rsidR="003A3E0E" w:rsidRDefault="00325B0D">
      <w:pPr>
        <w:spacing w:before="81" w:line="360" w:lineRule="auto"/>
        <w:ind w:left="473" w:right="384"/>
        <w:jc w:val="both"/>
        <w:rPr>
          <w:sz w:val="20"/>
        </w:rPr>
      </w:pPr>
      <w:r>
        <w:br w:type="column"/>
      </w:r>
      <w:r>
        <w:rPr>
          <w:sz w:val="20"/>
        </w:rPr>
        <w:lastRenderedPageBreak/>
        <w:t xml:space="preserve">Various </w:t>
      </w:r>
      <w:proofErr w:type="spellStart"/>
      <w:r>
        <w:rPr>
          <w:sz w:val="20"/>
        </w:rPr>
        <w:t>phytochemicals</w:t>
      </w:r>
      <w:proofErr w:type="spellEnd"/>
      <w:r>
        <w:rPr>
          <w:sz w:val="20"/>
        </w:rPr>
        <w:t xml:space="preserve"> and </w:t>
      </w:r>
      <w:proofErr w:type="spellStart"/>
      <w:r>
        <w:rPr>
          <w:sz w:val="20"/>
        </w:rPr>
        <w:t>pharmacologicalactiviesin</w:t>
      </w:r>
      <w:proofErr w:type="spellEnd"/>
      <w:r>
        <w:rPr>
          <w:sz w:val="20"/>
        </w:rPr>
        <w:t xml:space="preserve"> medicinal </w:t>
      </w:r>
      <w:proofErr w:type="spellStart"/>
      <w:r>
        <w:rPr>
          <w:sz w:val="20"/>
        </w:rPr>
        <w:t>plants,World</w:t>
      </w:r>
      <w:proofErr w:type="spellEnd"/>
      <w:r>
        <w:rPr>
          <w:sz w:val="20"/>
        </w:rPr>
        <w:t xml:space="preserve"> J. Pharmaceutical </w:t>
      </w:r>
      <w:r>
        <w:rPr>
          <w:spacing w:val="-2"/>
          <w:sz w:val="20"/>
        </w:rPr>
        <w:t>Research,9(11),2020.</w:t>
      </w:r>
    </w:p>
    <w:p w:rsidR="003A3E0E" w:rsidRDefault="00EF2A19">
      <w:pPr>
        <w:pStyle w:val="ListParagraph"/>
        <w:numPr>
          <w:ilvl w:val="0"/>
          <w:numId w:val="1"/>
        </w:numPr>
        <w:tabs>
          <w:tab w:val="left" w:pos="471"/>
          <w:tab w:val="left" w:pos="473"/>
        </w:tabs>
        <w:spacing w:before="3" w:line="360" w:lineRule="auto"/>
        <w:ind w:right="391"/>
        <w:jc w:val="both"/>
        <w:rPr>
          <w:sz w:val="20"/>
        </w:rPr>
      </w:pPr>
      <w:hyperlink r:id="rId12">
        <w:r w:rsidR="00325B0D">
          <w:rPr>
            <w:sz w:val="20"/>
          </w:rPr>
          <w:t>http://en.</w:t>
        </w:r>
      </w:hyperlink>
      <w:r w:rsidR="00325B0D">
        <w:rPr>
          <w:sz w:val="20"/>
        </w:rPr>
        <w:t xml:space="preserve"> </w:t>
      </w:r>
      <w:proofErr w:type="spellStart"/>
      <w:r w:rsidR="00325B0D">
        <w:rPr>
          <w:sz w:val="20"/>
        </w:rPr>
        <w:t>wikipedia</w:t>
      </w:r>
      <w:proofErr w:type="spellEnd"/>
      <w:r w:rsidR="00325B0D">
        <w:rPr>
          <w:sz w:val="20"/>
        </w:rPr>
        <w:t xml:space="preserve">. Org/W/index.php? title=Clove&amp; </w:t>
      </w:r>
      <w:proofErr w:type="spellStart"/>
      <w:r w:rsidR="00325B0D">
        <w:rPr>
          <w:sz w:val="20"/>
        </w:rPr>
        <w:t>oldid</w:t>
      </w:r>
      <w:proofErr w:type="spellEnd"/>
      <w:r w:rsidR="00325B0D">
        <w:rPr>
          <w:sz w:val="20"/>
        </w:rPr>
        <w:t>=99768494</w:t>
      </w:r>
    </w:p>
    <w:p w:rsidR="003A3E0E" w:rsidRDefault="00325B0D">
      <w:pPr>
        <w:pStyle w:val="ListParagraph"/>
        <w:numPr>
          <w:ilvl w:val="0"/>
          <w:numId w:val="1"/>
        </w:numPr>
        <w:tabs>
          <w:tab w:val="left" w:pos="473"/>
          <w:tab w:val="left" w:pos="524"/>
        </w:tabs>
        <w:spacing w:before="1" w:line="360" w:lineRule="auto"/>
        <w:ind w:right="387"/>
        <w:jc w:val="both"/>
        <w:rPr>
          <w:sz w:val="20"/>
        </w:rPr>
      </w:pPr>
      <w:r>
        <w:rPr>
          <w:sz w:val="20"/>
        </w:rPr>
        <w:tab/>
        <w:t xml:space="preserve">Dr. </w:t>
      </w:r>
      <w:proofErr w:type="spellStart"/>
      <w:r>
        <w:rPr>
          <w:sz w:val="20"/>
        </w:rPr>
        <w:t>Verma</w:t>
      </w:r>
      <w:proofErr w:type="spellEnd"/>
      <w:r>
        <w:rPr>
          <w:sz w:val="20"/>
        </w:rPr>
        <w:t xml:space="preserve"> </w:t>
      </w:r>
      <w:proofErr w:type="spellStart"/>
      <w:r>
        <w:rPr>
          <w:sz w:val="20"/>
        </w:rPr>
        <w:t>S.K.,Dr</w:t>
      </w:r>
      <w:proofErr w:type="spellEnd"/>
      <w:r>
        <w:rPr>
          <w:sz w:val="20"/>
        </w:rPr>
        <w:t xml:space="preserve">. </w:t>
      </w:r>
      <w:proofErr w:type="spellStart"/>
      <w:r>
        <w:rPr>
          <w:sz w:val="20"/>
        </w:rPr>
        <w:t>Garg</w:t>
      </w:r>
      <w:proofErr w:type="spellEnd"/>
      <w:r>
        <w:rPr>
          <w:sz w:val="20"/>
        </w:rPr>
        <w:t xml:space="preserve"> A.K. ,[…]: World J </w:t>
      </w:r>
      <w:proofErr w:type="spellStart"/>
      <w:r>
        <w:rPr>
          <w:sz w:val="20"/>
        </w:rPr>
        <w:t>pharmaRes</w:t>
      </w:r>
      <w:proofErr w:type="spellEnd"/>
      <w:r>
        <w:rPr>
          <w:sz w:val="20"/>
        </w:rPr>
        <w:t xml:space="preserve">. : </w:t>
      </w:r>
      <w:proofErr w:type="spellStart"/>
      <w:r>
        <w:rPr>
          <w:sz w:val="20"/>
        </w:rPr>
        <w:t>Vol</w:t>
      </w:r>
      <w:proofErr w:type="spellEnd"/>
      <w:r>
        <w:rPr>
          <w:sz w:val="20"/>
        </w:rPr>
        <w:t xml:space="preserve"> .7 (5)2018</w:t>
      </w:r>
    </w:p>
    <w:p w:rsidR="003A3E0E" w:rsidRDefault="00325B0D">
      <w:pPr>
        <w:pStyle w:val="ListParagraph"/>
        <w:numPr>
          <w:ilvl w:val="0"/>
          <w:numId w:val="1"/>
        </w:numPr>
        <w:tabs>
          <w:tab w:val="left" w:pos="473"/>
          <w:tab w:val="left" w:pos="524"/>
        </w:tabs>
        <w:spacing w:line="360" w:lineRule="auto"/>
        <w:ind w:right="384"/>
        <w:jc w:val="both"/>
        <w:rPr>
          <w:sz w:val="20"/>
        </w:rPr>
      </w:pPr>
      <w:r>
        <w:rPr>
          <w:sz w:val="20"/>
        </w:rPr>
        <w:tab/>
      </w:r>
      <w:proofErr w:type="spellStart"/>
      <w:r>
        <w:rPr>
          <w:sz w:val="20"/>
        </w:rPr>
        <w:t>Mittal</w:t>
      </w:r>
      <w:proofErr w:type="spellEnd"/>
      <w:r>
        <w:rPr>
          <w:sz w:val="20"/>
        </w:rPr>
        <w:t xml:space="preserve"> m.</w:t>
      </w:r>
      <w:r w:rsidR="00AE004F">
        <w:rPr>
          <w:sz w:val="20"/>
        </w:rPr>
        <w:t xml:space="preserve"> </w:t>
      </w:r>
      <w:r>
        <w:rPr>
          <w:sz w:val="20"/>
        </w:rPr>
        <w:t>, Gupta N.</w:t>
      </w:r>
      <w:r w:rsidR="00AE004F">
        <w:rPr>
          <w:sz w:val="20"/>
        </w:rPr>
        <w:t xml:space="preserve"> </w:t>
      </w:r>
      <w:r>
        <w:rPr>
          <w:sz w:val="20"/>
        </w:rPr>
        <w:t>, […]</w:t>
      </w:r>
      <w:r w:rsidR="00AE004F">
        <w:rPr>
          <w:sz w:val="20"/>
        </w:rPr>
        <w:t xml:space="preserve">: </w:t>
      </w:r>
      <w:proofErr w:type="spellStart"/>
      <w:r>
        <w:rPr>
          <w:sz w:val="20"/>
        </w:rPr>
        <w:t>Phy</w:t>
      </w:r>
      <w:r w:rsidR="00AE004F">
        <w:rPr>
          <w:sz w:val="20"/>
        </w:rPr>
        <w:t>tochemical</w:t>
      </w:r>
      <w:proofErr w:type="spellEnd"/>
      <w:r w:rsidR="00AE004F">
        <w:rPr>
          <w:sz w:val="20"/>
        </w:rPr>
        <w:t xml:space="preserve"> </w:t>
      </w:r>
      <w:proofErr w:type="spellStart"/>
      <w:r w:rsidR="00AE004F">
        <w:rPr>
          <w:sz w:val="20"/>
        </w:rPr>
        <w:t>evalution</w:t>
      </w:r>
      <w:proofErr w:type="spellEnd"/>
      <w:r w:rsidR="00AE004F">
        <w:rPr>
          <w:sz w:val="20"/>
        </w:rPr>
        <w:t xml:space="preserve"> and pharmacological activity </w:t>
      </w:r>
      <w:r>
        <w:rPr>
          <w:sz w:val="20"/>
        </w:rPr>
        <w:t xml:space="preserve">of </w:t>
      </w:r>
      <w:proofErr w:type="spellStart"/>
      <w:r>
        <w:rPr>
          <w:sz w:val="20"/>
        </w:rPr>
        <w:t>Syzygium</w:t>
      </w:r>
      <w:proofErr w:type="spellEnd"/>
      <w:r>
        <w:rPr>
          <w:sz w:val="20"/>
        </w:rPr>
        <w:t xml:space="preserve"> </w:t>
      </w:r>
      <w:proofErr w:type="spellStart"/>
      <w:r>
        <w:rPr>
          <w:sz w:val="20"/>
        </w:rPr>
        <w:t>aromaticum</w:t>
      </w:r>
      <w:proofErr w:type="spellEnd"/>
      <w:r>
        <w:rPr>
          <w:sz w:val="20"/>
        </w:rPr>
        <w:t>: A comprehensive review:</w:t>
      </w:r>
      <w:r w:rsidR="00AE004F">
        <w:rPr>
          <w:sz w:val="20"/>
        </w:rPr>
        <w:t xml:space="preserve"> </w:t>
      </w:r>
      <w:proofErr w:type="spellStart"/>
      <w:r w:rsidR="00AE004F">
        <w:rPr>
          <w:sz w:val="20"/>
        </w:rPr>
        <w:t>Int</w:t>
      </w:r>
      <w:proofErr w:type="spellEnd"/>
      <w:r w:rsidR="00AE004F">
        <w:rPr>
          <w:sz w:val="20"/>
        </w:rPr>
        <w:t xml:space="preserve"> J </w:t>
      </w:r>
      <w:proofErr w:type="spellStart"/>
      <w:r w:rsidR="00AE004F">
        <w:rPr>
          <w:sz w:val="20"/>
        </w:rPr>
        <w:t>P</w:t>
      </w:r>
      <w:r>
        <w:rPr>
          <w:sz w:val="20"/>
        </w:rPr>
        <w:t>harm</w:t>
      </w:r>
      <w:proofErr w:type="spellEnd"/>
      <w:r>
        <w:rPr>
          <w:sz w:val="20"/>
        </w:rPr>
        <w:t xml:space="preserve"> </w:t>
      </w:r>
      <w:proofErr w:type="spellStart"/>
      <w:r>
        <w:rPr>
          <w:sz w:val="20"/>
        </w:rPr>
        <w:t>pharm</w:t>
      </w:r>
      <w:proofErr w:type="spellEnd"/>
      <w:r w:rsidR="00AE004F">
        <w:rPr>
          <w:sz w:val="20"/>
        </w:rPr>
        <w:t xml:space="preserve"> </w:t>
      </w:r>
      <w:proofErr w:type="spellStart"/>
      <w:r>
        <w:rPr>
          <w:sz w:val="20"/>
        </w:rPr>
        <w:t>sci</w:t>
      </w:r>
      <w:proofErr w:type="spellEnd"/>
      <w:r>
        <w:rPr>
          <w:sz w:val="20"/>
        </w:rPr>
        <w:t>,</w:t>
      </w:r>
      <w:r w:rsidR="00AE004F">
        <w:rPr>
          <w:sz w:val="20"/>
        </w:rPr>
        <w:t xml:space="preserve"> </w:t>
      </w:r>
      <w:r>
        <w:rPr>
          <w:sz w:val="20"/>
        </w:rPr>
        <w:t>6(8).</w:t>
      </w:r>
    </w:p>
    <w:p w:rsidR="003A3E0E" w:rsidRDefault="00325B0D">
      <w:pPr>
        <w:pStyle w:val="ListParagraph"/>
        <w:numPr>
          <w:ilvl w:val="0"/>
          <w:numId w:val="1"/>
        </w:numPr>
        <w:tabs>
          <w:tab w:val="left" w:pos="473"/>
          <w:tab w:val="left" w:pos="524"/>
        </w:tabs>
        <w:spacing w:line="360" w:lineRule="auto"/>
        <w:ind w:right="383"/>
        <w:jc w:val="both"/>
        <w:rPr>
          <w:sz w:val="20"/>
        </w:rPr>
      </w:pPr>
      <w:r>
        <w:rPr>
          <w:sz w:val="20"/>
        </w:rPr>
        <w:tab/>
      </w:r>
      <w:proofErr w:type="spellStart"/>
      <w:r>
        <w:rPr>
          <w:sz w:val="20"/>
        </w:rPr>
        <w:t>Dua</w:t>
      </w:r>
      <w:proofErr w:type="spellEnd"/>
      <w:r w:rsidR="00AE004F">
        <w:rPr>
          <w:sz w:val="20"/>
        </w:rPr>
        <w:t xml:space="preserve"> </w:t>
      </w:r>
      <w:r>
        <w:rPr>
          <w:sz w:val="20"/>
        </w:rPr>
        <w:t>Anita,</w:t>
      </w:r>
      <w:r w:rsidR="00AE004F">
        <w:rPr>
          <w:sz w:val="20"/>
        </w:rPr>
        <w:t xml:space="preserve"> </w:t>
      </w:r>
      <w:r>
        <w:rPr>
          <w:sz w:val="20"/>
        </w:rPr>
        <w:t>Singh</w:t>
      </w:r>
      <w:r w:rsidR="00A3470C">
        <w:rPr>
          <w:sz w:val="20"/>
        </w:rPr>
        <w:t xml:space="preserve"> </w:t>
      </w:r>
      <w:proofErr w:type="spellStart"/>
      <w:r>
        <w:rPr>
          <w:sz w:val="20"/>
        </w:rPr>
        <w:t>Avtar</w:t>
      </w:r>
      <w:proofErr w:type="spellEnd"/>
      <w:r w:rsidR="00A3470C">
        <w:rPr>
          <w:sz w:val="20"/>
        </w:rPr>
        <w:t xml:space="preserve"> </w:t>
      </w:r>
      <w:r>
        <w:rPr>
          <w:sz w:val="20"/>
        </w:rPr>
        <w:t>,</w:t>
      </w:r>
      <w:r w:rsidR="00A3470C">
        <w:rPr>
          <w:sz w:val="20"/>
        </w:rPr>
        <w:t xml:space="preserve"> </w:t>
      </w:r>
      <w:proofErr w:type="spellStart"/>
      <w:r>
        <w:rPr>
          <w:sz w:val="20"/>
        </w:rPr>
        <w:t>Mahajan</w:t>
      </w:r>
      <w:proofErr w:type="spellEnd"/>
      <w:r w:rsidR="00A3470C">
        <w:rPr>
          <w:sz w:val="20"/>
        </w:rPr>
        <w:t xml:space="preserve"> </w:t>
      </w:r>
      <w:proofErr w:type="spellStart"/>
      <w:r>
        <w:rPr>
          <w:sz w:val="20"/>
        </w:rPr>
        <w:t>Ritu</w:t>
      </w:r>
      <w:proofErr w:type="spellEnd"/>
      <w:r>
        <w:rPr>
          <w:sz w:val="20"/>
        </w:rPr>
        <w:t>:</w:t>
      </w:r>
      <w:r w:rsidR="00A3470C">
        <w:rPr>
          <w:sz w:val="20"/>
        </w:rPr>
        <w:t xml:space="preserve"> Antioxidants of clove (</w:t>
      </w:r>
      <w:proofErr w:type="spellStart"/>
      <w:r w:rsidR="00A3470C">
        <w:rPr>
          <w:sz w:val="20"/>
        </w:rPr>
        <w:t>syzygium</w:t>
      </w:r>
      <w:proofErr w:type="spellEnd"/>
      <w:r w:rsidR="00A3470C">
        <w:rPr>
          <w:sz w:val="20"/>
        </w:rPr>
        <w:t xml:space="preserve"> </w:t>
      </w:r>
      <w:proofErr w:type="spellStart"/>
      <w:r w:rsidR="00A3470C">
        <w:rPr>
          <w:sz w:val="20"/>
        </w:rPr>
        <w:t>aromaticum</w:t>
      </w:r>
      <w:proofErr w:type="spellEnd"/>
      <w:r w:rsidR="00A3470C">
        <w:rPr>
          <w:sz w:val="20"/>
        </w:rPr>
        <w:t xml:space="preserve">) prevent </w:t>
      </w:r>
      <w:r>
        <w:rPr>
          <w:sz w:val="20"/>
        </w:rPr>
        <w:t>mental induced oxidative</w:t>
      </w:r>
      <w:r w:rsidR="00A3470C">
        <w:rPr>
          <w:sz w:val="20"/>
        </w:rPr>
        <w:t xml:space="preserve"> </w:t>
      </w:r>
      <w:r>
        <w:rPr>
          <w:sz w:val="20"/>
        </w:rPr>
        <w:t>damage</w:t>
      </w:r>
      <w:r w:rsidR="00A3470C">
        <w:rPr>
          <w:sz w:val="20"/>
        </w:rPr>
        <w:t xml:space="preserve"> </w:t>
      </w:r>
      <w:r>
        <w:rPr>
          <w:sz w:val="20"/>
        </w:rPr>
        <w:t>of</w:t>
      </w:r>
      <w:r w:rsidR="00A3470C">
        <w:rPr>
          <w:sz w:val="20"/>
        </w:rPr>
        <w:t xml:space="preserve"> </w:t>
      </w:r>
      <w:proofErr w:type="spellStart"/>
      <w:r>
        <w:rPr>
          <w:sz w:val="20"/>
        </w:rPr>
        <w:t>biomolecules</w:t>
      </w:r>
      <w:proofErr w:type="spellEnd"/>
      <w:r>
        <w:rPr>
          <w:sz w:val="20"/>
        </w:rPr>
        <w:t>: Int</w:t>
      </w:r>
      <w:r w:rsidR="00A3470C">
        <w:rPr>
          <w:sz w:val="20"/>
        </w:rPr>
        <w:t xml:space="preserve">. </w:t>
      </w:r>
      <w:r>
        <w:rPr>
          <w:sz w:val="20"/>
        </w:rPr>
        <w:t>Res</w:t>
      </w:r>
      <w:r w:rsidR="00A3470C">
        <w:rPr>
          <w:sz w:val="20"/>
        </w:rPr>
        <w:t xml:space="preserve"> j. P</w:t>
      </w:r>
      <w:r>
        <w:rPr>
          <w:sz w:val="20"/>
        </w:rPr>
        <w:t>harm. 2015, 6</w:t>
      </w:r>
      <w:r w:rsidR="00A3470C">
        <w:rPr>
          <w:sz w:val="20"/>
        </w:rPr>
        <w:t xml:space="preserve"> </w:t>
      </w:r>
      <w:r>
        <w:rPr>
          <w:sz w:val="20"/>
        </w:rPr>
        <w:t>(4).</w:t>
      </w:r>
    </w:p>
    <w:p w:rsidR="003A3E0E" w:rsidRPr="00A3470C" w:rsidRDefault="00325B0D" w:rsidP="00A3470C">
      <w:pPr>
        <w:pStyle w:val="ListParagraph"/>
        <w:numPr>
          <w:ilvl w:val="0"/>
          <w:numId w:val="1"/>
        </w:numPr>
        <w:tabs>
          <w:tab w:val="left" w:pos="471"/>
          <w:tab w:val="left" w:pos="473"/>
        </w:tabs>
        <w:spacing w:line="360" w:lineRule="auto"/>
        <w:ind w:right="383"/>
        <w:jc w:val="both"/>
        <w:rPr>
          <w:sz w:val="20"/>
        </w:rPr>
      </w:pPr>
      <w:r>
        <w:rPr>
          <w:sz w:val="20"/>
        </w:rPr>
        <w:t>Cortes-Rojas D. F.</w:t>
      </w:r>
      <w:r w:rsidR="00A3470C">
        <w:rPr>
          <w:sz w:val="20"/>
        </w:rPr>
        <w:t xml:space="preserve"> </w:t>
      </w:r>
      <w:r>
        <w:rPr>
          <w:sz w:val="20"/>
        </w:rPr>
        <w:t>, Souza C. R.F.</w:t>
      </w:r>
      <w:r w:rsidR="00A3470C">
        <w:rPr>
          <w:sz w:val="20"/>
        </w:rPr>
        <w:t xml:space="preserve"> </w:t>
      </w:r>
      <w:r>
        <w:rPr>
          <w:sz w:val="20"/>
        </w:rPr>
        <w:t>, […] : clove</w:t>
      </w:r>
      <w:r w:rsidR="00A3470C">
        <w:rPr>
          <w:sz w:val="20"/>
        </w:rPr>
        <w:t xml:space="preserve"> (</w:t>
      </w:r>
      <w:proofErr w:type="spellStart"/>
      <w:r w:rsidR="00A3470C">
        <w:rPr>
          <w:sz w:val="20"/>
        </w:rPr>
        <w:t>S</w:t>
      </w:r>
      <w:r>
        <w:rPr>
          <w:sz w:val="20"/>
        </w:rPr>
        <w:t>yzygium</w:t>
      </w:r>
      <w:proofErr w:type="spellEnd"/>
      <w:r w:rsidR="00A3470C">
        <w:rPr>
          <w:sz w:val="20"/>
        </w:rPr>
        <w:t xml:space="preserve"> </w:t>
      </w:r>
      <w:proofErr w:type="spellStart"/>
      <w:r>
        <w:rPr>
          <w:sz w:val="20"/>
        </w:rPr>
        <w:t>aromatium</w:t>
      </w:r>
      <w:proofErr w:type="spellEnd"/>
      <w:r>
        <w:rPr>
          <w:sz w:val="20"/>
        </w:rPr>
        <w:t>):</w:t>
      </w:r>
      <w:r w:rsidR="00A3470C">
        <w:rPr>
          <w:sz w:val="20"/>
        </w:rPr>
        <w:t xml:space="preserve"> </w:t>
      </w:r>
      <w:r>
        <w:rPr>
          <w:sz w:val="20"/>
        </w:rPr>
        <w:t>a</w:t>
      </w:r>
      <w:r w:rsidR="00A3470C">
        <w:rPr>
          <w:sz w:val="20"/>
        </w:rPr>
        <w:t xml:space="preserve"> </w:t>
      </w:r>
      <w:r>
        <w:rPr>
          <w:sz w:val="20"/>
        </w:rPr>
        <w:t>precious</w:t>
      </w:r>
      <w:r w:rsidR="00A3470C">
        <w:rPr>
          <w:sz w:val="20"/>
        </w:rPr>
        <w:t xml:space="preserve"> </w:t>
      </w:r>
      <w:r>
        <w:rPr>
          <w:sz w:val="20"/>
        </w:rPr>
        <w:t>spice</w:t>
      </w:r>
      <w:r w:rsidR="00A3470C">
        <w:rPr>
          <w:sz w:val="20"/>
        </w:rPr>
        <w:t xml:space="preserve">: Asian Pac J. Of </w:t>
      </w:r>
      <w:proofErr w:type="spellStart"/>
      <w:r w:rsidR="00A3470C">
        <w:rPr>
          <w:sz w:val="20"/>
        </w:rPr>
        <w:t>Trop</w:t>
      </w:r>
      <w:proofErr w:type="spellEnd"/>
      <w:r w:rsidR="00A3470C">
        <w:rPr>
          <w:sz w:val="20"/>
        </w:rPr>
        <w:t xml:space="preserve"> Biomed 2014: 4(2).</w:t>
      </w:r>
    </w:p>
    <w:p w:rsidR="003A3E0E" w:rsidRDefault="00A3470C">
      <w:pPr>
        <w:pStyle w:val="ListParagraph"/>
        <w:numPr>
          <w:ilvl w:val="0"/>
          <w:numId w:val="1"/>
        </w:numPr>
        <w:tabs>
          <w:tab w:val="left" w:pos="471"/>
          <w:tab w:val="left" w:pos="473"/>
        </w:tabs>
        <w:spacing w:before="115" w:line="360" w:lineRule="auto"/>
        <w:ind w:right="389"/>
        <w:jc w:val="both"/>
        <w:rPr>
          <w:sz w:val="20"/>
        </w:rPr>
      </w:pPr>
      <w:proofErr w:type="spellStart"/>
      <w:r>
        <w:rPr>
          <w:sz w:val="20"/>
        </w:rPr>
        <w:t>Pulikottil</w:t>
      </w:r>
      <w:proofErr w:type="spellEnd"/>
      <w:r>
        <w:rPr>
          <w:sz w:val="20"/>
        </w:rPr>
        <w:t xml:space="preserve"> SJ, </w:t>
      </w:r>
      <w:proofErr w:type="spellStart"/>
      <w:r>
        <w:rPr>
          <w:sz w:val="20"/>
        </w:rPr>
        <w:t>Nath</w:t>
      </w:r>
      <w:proofErr w:type="spellEnd"/>
      <w:r>
        <w:rPr>
          <w:sz w:val="20"/>
        </w:rPr>
        <w:t xml:space="preserve"> S. : P</w:t>
      </w:r>
      <w:r w:rsidR="00325B0D">
        <w:rPr>
          <w:sz w:val="20"/>
        </w:rPr>
        <w:t>otential of</w:t>
      </w:r>
      <w:r>
        <w:rPr>
          <w:sz w:val="20"/>
        </w:rPr>
        <w:t xml:space="preserve"> </w:t>
      </w:r>
      <w:r w:rsidR="00325B0D">
        <w:rPr>
          <w:sz w:val="20"/>
        </w:rPr>
        <w:t>clove of</w:t>
      </w:r>
      <w:r>
        <w:rPr>
          <w:sz w:val="20"/>
        </w:rPr>
        <w:t xml:space="preserve"> </w:t>
      </w:r>
      <w:proofErr w:type="spellStart"/>
      <w:r w:rsidR="00325B0D">
        <w:rPr>
          <w:sz w:val="20"/>
        </w:rPr>
        <w:t>syzgium</w:t>
      </w:r>
      <w:proofErr w:type="spellEnd"/>
      <w:r w:rsidR="00325B0D">
        <w:rPr>
          <w:sz w:val="20"/>
        </w:rPr>
        <w:t xml:space="preserve"> </w:t>
      </w:r>
      <w:proofErr w:type="spellStart"/>
      <w:r w:rsidR="00325B0D">
        <w:rPr>
          <w:sz w:val="20"/>
        </w:rPr>
        <w:t>aromatium</w:t>
      </w:r>
      <w:proofErr w:type="spellEnd"/>
      <w:r>
        <w:rPr>
          <w:sz w:val="20"/>
        </w:rPr>
        <w:t xml:space="preserve"> </w:t>
      </w:r>
      <w:r w:rsidR="00325B0D">
        <w:rPr>
          <w:sz w:val="20"/>
        </w:rPr>
        <w:t>in development</w:t>
      </w:r>
      <w:r>
        <w:rPr>
          <w:sz w:val="20"/>
        </w:rPr>
        <w:t xml:space="preserve"> </w:t>
      </w:r>
      <w:r w:rsidR="00325B0D">
        <w:rPr>
          <w:sz w:val="20"/>
        </w:rPr>
        <w:t>of</w:t>
      </w:r>
      <w:r>
        <w:rPr>
          <w:sz w:val="20"/>
        </w:rPr>
        <w:t xml:space="preserve"> </w:t>
      </w:r>
      <w:r w:rsidR="00325B0D">
        <w:rPr>
          <w:sz w:val="20"/>
        </w:rPr>
        <w:t>a</w:t>
      </w:r>
      <w:r>
        <w:rPr>
          <w:sz w:val="20"/>
        </w:rPr>
        <w:t xml:space="preserve"> </w:t>
      </w:r>
      <w:r w:rsidR="00325B0D">
        <w:rPr>
          <w:sz w:val="20"/>
        </w:rPr>
        <w:t>therapeutic</w:t>
      </w:r>
      <w:r>
        <w:rPr>
          <w:sz w:val="20"/>
        </w:rPr>
        <w:t xml:space="preserve"> </w:t>
      </w:r>
      <w:r w:rsidR="00325B0D">
        <w:rPr>
          <w:sz w:val="20"/>
        </w:rPr>
        <w:t>agent</w:t>
      </w:r>
      <w:r>
        <w:rPr>
          <w:sz w:val="20"/>
        </w:rPr>
        <w:t xml:space="preserve"> </w:t>
      </w:r>
      <w:r w:rsidR="00325B0D">
        <w:rPr>
          <w:sz w:val="20"/>
        </w:rPr>
        <w:t>for periodontal disease . A review, SADJ</w:t>
      </w:r>
      <w:r>
        <w:rPr>
          <w:sz w:val="20"/>
        </w:rPr>
        <w:t xml:space="preserve"> 2015, </w:t>
      </w:r>
      <w:proofErr w:type="spellStart"/>
      <w:r>
        <w:rPr>
          <w:sz w:val="20"/>
        </w:rPr>
        <w:t>Vo</w:t>
      </w:r>
      <w:r w:rsidR="00325B0D">
        <w:rPr>
          <w:sz w:val="20"/>
        </w:rPr>
        <w:t>l</w:t>
      </w:r>
      <w:proofErr w:type="spellEnd"/>
      <w:r w:rsidR="00325B0D">
        <w:rPr>
          <w:sz w:val="20"/>
        </w:rPr>
        <w:t xml:space="preserve"> </w:t>
      </w:r>
      <w:r w:rsidR="00325B0D">
        <w:rPr>
          <w:spacing w:val="-2"/>
          <w:sz w:val="20"/>
        </w:rPr>
        <w:t>70</w:t>
      </w:r>
      <w:r>
        <w:rPr>
          <w:spacing w:val="-2"/>
          <w:sz w:val="20"/>
        </w:rPr>
        <w:t xml:space="preserve"> , </w:t>
      </w:r>
      <w:r w:rsidR="00325B0D">
        <w:rPr>
          <w:spacing w:val="-2"/>
          <w:sz w:val="20"/>
        </w:rPr>
        <w:t>p.108-115.</w:t>
      </w:r>
    </w:p>
    <w:p w:rsidR="003A3E0E" w:rsidRDefault="00325B0D">
      <w:pPr>
        <w:pStyle w:val="ListParagraph"/>
        <w:numPr>
          <w:ilvl w:val="0"/>
          <w:numId w:val="1"/>
        </w:numPr>
        <w:tabs>
          <w:tab w:val="left" w:pos="471"/>
          <w:tab w:val="left" w:pos="473"/>
        </w:tabs>
        <w:spacing w:line="360" w:lineRule="auto"/>
        <w:ind w:right="384"/>
        <w:jc w:val="both"/>
        <w:rPr>
          <w:sz w:val="20"/>
        </w:rPr>
      </w:pPr>
      <w:proofErr w:type="spellStart"/>
      <w:r>
        <w:rPr>
          <w:sz w:val="20"/>
        </w:rPr>
        <w:t>Batiha</w:t>
      </w:r>
      <w:proofErr w:type="spellEnd"/>
      <w:r>
        <w:rPr>
          <w:sz w:val="20"/>
        </w:rPr>
        <w:t xml:space="preserve"> G. E-S.</w:t>
      </w:r>
      <w:r w:rsidR="00A3470C">
        <w:rPr>
          <w:sz w:val="20"/>
        </w:rPr>
        <w:t xml:space="preserve"> , </w:t>
      </w:r>
      <w:proofErr w:type="spellStart"/>
      <w:r w:rsidR="00A3470C">
        <w:rPr>
          <w:sz w:val="20"/>
        </w:rPr>
        <w:t>Alkazmi</w:t>
      </w:r>
      <w:proofErr w:type="spellEnd"/>
      <w:r w:rsidR="00A3470C">
        <w:rPr>
          <w:sz w:val="20"/>
        </w:rPr>
        <w:t xml:space="preserve"> L. </w:t>
      </w:r>
      <w:r>
        <w:rPr>
          <w:sz w:val="20"/>
        </w:rPr>
        <w:t>M.</w:t>
      </w:r>
      <w:r w:rsidR="00A3470C">
        <w:rPr>
          <w:sz w:val="20"/>
        </w:rPr>
        <w:t xml:space="preserve"> </w:t>
      </w:r>
      <w:r>
        <w:rPr>
          <w:sz w:val="20"/>
        </w:rPr>
        <w:t xml:space="preserve">, …]: </w:t>
      </w:r>
      <w:proofErr w:type="spellStart"/>
      <w:r>
        <w:rPr>
          <w:sz w:val="20"/>
        </w:rPr>
        <w:t>syzygium</w:t>
      </w:r>
      <w:proofErr w:type="spellEnd"/>
      <w:r>
        <w:rPr>
          <w:sz w:val="20"/>
        </w:rPr>
        <w:t xml:space="preserve"> </w:t>
      </w:r>
      <w:proofErr w:type="spellStart"/>
      <w:r>
        <w:rPr>
          <w:sz w:val="20"/>
        </w:rPr>
        <w:t>aromaticum</w:t>
      </w:r>
      <w:proofErr w:type="spellEnd"/>
      <w:r w:rsidR="007669F8">
        <w:rPr>
          <w:sz w:val="20"/>
        </w:rPr>
        <w:t xml:space="preserve"> </w:t>
      </w:r>
      <w:r>
        <w:rPr>
          <w:sz w:val="20"/>
        </w:rPr>
        <w:t>L. (</w:t>
      </w:r>
      <w:proofErr w:type="spellStart"/>
      <w:r>
        <w:rPr>
          <w:sz w:val="20"/>
        </w:rPr>
        <w:t>Myrtaceae</w:t>
      </w:r>
      <w:proofErr w:type="spellEnd"/>
      <w:r>
        <w:rPr>
          <w:sz w:val="20"/>
        </w:rPr>
        <w:t>): Traditional uses , Bioactive</w:t>
      </w:r>
      <w:r w:rsidR="007669F8">
        <w:rPr>
          <w:sz w:val="20"/>
        </w:rPr>
        <w:t xml:space="preserve"> </w:t>
      </w:r>
      <w:r>
        <w:rPr>
          <w:sz w:val="20"/>
        </w:rPr>
        <w:t>chemical constituents, pharmacological and toxicological</w:t>
      </w:r>
      <w:r w:rsidR="007669F8">
        <w:rPr>
          <w:sz w:val="20"/>
        </w:rPr>
        <w:t xml:space="preserve"> </w:t>
      </w:r>
      <w:r>
        <w:rPr>
          <w:sz w:val="20"/>
        </w:rPr>
        <w:t>activities :</w:t>
      </w:r>
      <w:r w:rsidR="007669F8">
        <w:rPr>
          <w:sz w:val="20"/>
        </w:rPr>
        <w:t xml:space="preserve"> </w:t>
      </w:r>
      <w:r>
        <w:rPr>
          <w:sz w:val="20"/>
        </w:rPr>
        <w:t>2020.</w:t>
      </w:r>
    </w:p>
    <w:p w:rsidR="003A3E0E" w:rsidRDefault="003A3E0E">
      <w:pPr>
        <w:spacing w:line="360" w:lineRule="auto"/>
        <w:jc w:val="both"/>
        <w:rPr>
          <w:sz w:val="20"/>
        </w:rPr>
        <w:sectPr w:rsidR="003A3E0E">
          <w:pgSz w:w="11910" w:h="16840"/>
          <w:pgMar w:top="1600" w:right="740" w:bottom="280" w:left="1020" w:header="720" w:footer="720" w:gutter="0"/>
          <w:cols w:num="2" w:space="720" w:equalWidth="0">
            <w:col w:w="4810" w:space="184"/>
            <w:col w:w="5156"/>
          </w:cols>
        </w:sectPr>
      </w:pPr>
    </w:p>
    <w:p w:rsidR="003A3E0E" w:rsidRDefault="00325B0D">
      <w:pPr>
        <w:pStyle w:val="ListParagraph"/>
        <w:numPr>
          <w:ilvl w:val="0"/>
          <w:numId w:val="1"/>
        </w:numPr>
        <w:tabs>
          <w:tab w:val="left" w:pos="473"/>
          <w:tab w:val="left" w:pos="576"/>
        </w:tabs>
        <w:spacing w:before="1" w:line="360" w:lineRule="auto"/>
        <w:ind w:right="392"/>
        <w:rPr>
          <w:sz w:val="20"/>
        </w:rPr>
      </w:pPr>
      <w:r>
        <w:rPr>
          <w:sz w:val="20"/>
        </w:rPr>
        <w:lastRenderedPageBreak/>
        <w:tab/>
        <w:t>jirovetzL.,BuchbauerG.,[…]:chemicalcompositionandantioxidantpropertiesofcloveleafEssentialoil,J Agric &amp; Food chem., 2006 ,54,17.</w:t>
      </w:r>
    </w:p>
    <w:p w:rsidR="003A3E0E" w:rsidRDefault="00325B0D">
      <w:pPr>
        <w:pStyle w:val="ListParagraph"/>
        <w:numPr>
          <w:ilvl w:val="0"/>
          <w:numId w:val="1"/>
        </w:numPr>
        <w:tabs>
          <w:tab w:val="left" w:pos="471"/>
          <w:tab w:val="left" w:pos="473"/>
        </w:tabs>
        <w:spacing w:line="360" w:lineRule="auto"/>
        <w:ind w:right="392"/>
        <w:rPr>
          <w:sz w:val="20"/>
        </w:rPr>
      </w:pPr>
      <w:proofErr w:type="spellStart"/>
      <w:r>
        <w:rPr>
          <w:sz w:val="20"/>
        </w:rPr>
        <w:t>Alfikri</w:t>
      </w:r>
      <w:proofErr w:type="spellEnd"/>
      <w:r>
        <w:rPr>
          <w:sz w:val="20"/>
        </w:rPr>
        <w:t xml:space="preserve"> F.N., </w:t>
      </w:r>
      <w:proofErr w:type="spellStart"/>
      <w:r>
        <w:rPr>
          <w:sz w:val="20"/>
        </w:rPr>
        <w:t>pujiarti</w:t>
      </w:r>
      <w:proofErr w:type="spellEnd"/>
      <w:r>
        <w:rPr>
          <w:sz w:val="20"/>
        </w:rPr>
        <w:t xml:space="preserve"> R.,[…]: yield, Quality, </w:t>
      </w:r>
      <w:proofErr w:type="spellStart"/>
      <w:r>
        <w:rPr>
          <w:sz w:val="20"/>
        </w:rPr>
        <w:t>andantioxidant</w:t>
      </w:r>
      <w:proofErr w:type="spellEnd"/>
      <w:r>
        <w:rPr>
          <w:sz w:val="20"/>
        </w:rPr>
        <w:t xml:space="preserve"> </w:t>
      </w:r>
      <w:proofErr w:type="spellStart"/>
      <w:r>
        <w:rPr>
          <w:sz w:val="20"/>
        </w:rPr>
        <w:t>activityofclove</w:t>
      </w:r>
      <w:proofErr w:type="spellEnd"/>
      <w:r>
        <w:rPr>
          <w:sz w:val="20"/>
        </w:rPr>
        <w:t xml:space="preserve">( </w:t>
      </w:r>
      <w:proofErr w:type="spellStart"/>
      <w:r>
        <w:rPr>
          <w:sz w:val="20"/>
        </w:rPr>
        <w:t>syzygiumaromaticumL</w:t>
      </w:r>
      <w:proofErr w:type="spellEnd"/>
      <w:r>
        <w:rPr>
          <w:sz w:val="20"/>
        </w:rPr>
        <w:t xml:space="preserve">. Bud oil at the </w:t>
      </w:r>
      <w:proofErr w:type="spellStart"/>
      <w:r>
        <w:rPr>
          <w:sz w:val="20"/>
        </w:rPr>
        <w:t>differentphenologicalstages</w:t>
      </w:r>
      <w:proofErr w:type="spellEnd"/>
      <w:r>
        <w:rPr>
          <w:sz w:val="20"/>
        </w:rPr>
        <w:t xml:space="preserve"> in young and mature Tree(2020)</w:t>
      </w:r>
    </w:p>
    <w:p w:rsidR="003A3E0E" w:rsidRDefault="00325B0D">
      <w:pPr>
        <w:pStyle w:val="ListParagraph"/>
        <w:numPr>
          <w:ilvl w:val="0"/>
          <w:numId w:val="1"/>
        </w:numPr>
        <w:tabs>
          <w:tab w:val="left" w:pos="473"/>
          <w:tab w:val="left" w:pos="524"/>
          <w:tab w:val="left" w:pos="5043"/>
        </w:tabs>
        <w:spacing w:line="360" w:lineRule="auto"/>
        <w:ind w:right="389"/>
        <w:rPr>
          <w:sz w:val="20"/>
        </w:rPr>
      </w:pPr>
      <w:r>
        <w:rPr>
          <w:sz w:val="20"/>
        </w:rPr>
        <w:tab/>
      </w:r>
      <w:proofErr w:type="spellStart"/>
      <w:r>
        <w:rPr>
          <w:sz w:val="20"/>
        </w:rPr>
        <w:t>Halder</w:t>
      </w:r>
      <w:proofErr w:type="spellEnd"/>
      <w:r>
        <w:rPr>
          <w:sz w:val="20"/>
        </w:rPr>
        <w:t xml:space="preserve"> S, Mehta AK, </w:t>
      </w:r>
      <w:proofErr w:type="spellStart"/>
      <w:r>
        <w:rPr>
          <w:sz w:val="20"/>
        </w:rPr>
        <w:t>Kar</w:t>
      </w:r>
      <w:proofErr w:type="spellEnd"/>
      <w:r>
        <w:rPr>
          <w:sz w:val="20"/>
        </w:rPr>
        <w:t xml:space="preserve"> R, Mustafa M, </w:t>
      </w:r>
      <w:proofErr w:type="spellStart"/>
      <w:r>
        <w:rPr>
          <w:sz w:val="20"/>
        </w:rPr>
        <w:t>Mediratta</w:t>
      </w:r>
      <w:proofErr w:type="spellEnd"/>
      <w:r>
        <w:rPr>
          <w:sz w:val="20"/>
        </w:rPr>
        <w:tab/>
        <w:t xml:space="preserve">PK, Sharma KK. Clove oil reverses learning and memory deficits in scopolamine-treated </w:t>
      </w:r>
      <w:proofErr w:type="spellStart"/>
      <w:r>
        <w:rPr>
          <w:sz w:val="20"/>
        </w:rPr>
        <w:t>mice.planta</w:t>
      </w:r>
      <w:proofErr w:type="spellEnd"/>
      <w:r>
        <w:rPr>
          <w:sz w:val="20"/>
        </w:rPr>
        <w:t xml:space="preserve"> Med .2011;77(8):830-834. [Pub Med] [Google Scholar]</w:t>
      </w:r>
    </w:p>
    <w:p w:rsidR="003A3E0E" w:rsidRDefault="00325B0D">
      <w:pPr>
        <w:pStyle w:val="ListParagraph"/>
        <w:numPr>
          <w:ilvl w:val="0"/>
          <w:numId w:val="1"/>
        </w:numPr>
        <w:tabs>
          <w:tab w:val="left" w:pos="471"/>
          <w:tab w:val="left" w:pos="473"/>
        </w:tabs>
        <w:spacing w:line="360" w:lineRule="auto"/>
        <w:ind w:right="390"/>
        <w:rPr>
          <w:sz w:val="20"/>
        </w:rPr>
      </w:pPr>
      <w:r>
        <w:rPr>
          <w:sz w:val="20"/>
        </w:rPr>
        <w:t>DormanHJ,DeansSG.Antimicrobialagentfromplants:antibacterialactivityofplantvolatileoils.JAPPL Microbial.2003;88(2):308-316. [</w:t>
      </w:r>
      <w:proofErr w:type="spellStart"/>
      <w:r>
        <w:rPr>
          <w:sz w:val="20"/>
        </w:rPr>
        <w:t>PubMed</w:t>
      </w:r>
      <w:proofErr w:type="spellEnd"/>
      <w:r>
        <w:rPr>
          <w:sz w:val="20"/>
        </w:rPr>
        <w:t>][Google Scholar]</w:t>
      </w:r>
    </w:p>
    <w:p w:rsidR="003A3E0E" w:rsidRDefault="00325B0D">
      <w:pPr>
        <w:pStyle w:val="ListParagraph"/>
        <w:numPr>
          <w:ilvl w:val="0"/>
          <w:numId w:val="1"/>
        </w:numPr>
        <w:tabs>
          <w:tab w:val="left" w:pos="471"/>
          <w:tab w:val="left" w:pos="473"/>
        </w:tabs>
        <w:spacing w:before="1" w:line="360" w:lineRule="auto"/>
        <w:ind w:right="398"/>
        <w:rPr>
          <w:sz w:val="20"/>
        </w:rPr>
      </w:pPr>
      <w:r>
        <w:rPr>
          <w:sz w:val="20"/>
        </w:rPr>
        <w:t>Md.</w:t>
      </w:r>
      <w:r w:rsidR="007669F8">
        <w:rPr>
          <w:sz w:val="20"/>
        </w:rPr>
        <w:t xml:space="preserve"> </w:t>
      </w:r>
      <w:proofErr w:type="spellStart"/>
      <w:r>
        <w:rPr>
          <w:sz w:val="20"/>
        </w:rPr>
        <w:t>Uddin</w:t>
      </w:r>
      <w:proofErr w:type="spellEnd"/>
      <w:r w:rsidR="007669F8">
        <w:rPr>
          <w:sz w:val="20"/>
        </w:rPr>
        <w:t xml:space="preserve"> </w:t>
      </w:r>
      <w:r>
        <w:rPr>
          <w:sz w:val="20"/>
        </w:rPr>
        <w:t xml:space="preserve">A., </w:t>
      </w:r>
      <w:r w:rsidR="007669F8">
        <w:rPr>
          <w:sz w:val="20"/>
        </w:rPr>
        <w:t xml:space="preserve"> </w:t>
      </w:r>
      <w:proofErr w:type="spellStart"/>
      <w:r>
        <w:rPr>
          <w:sz w:val="20"/>
        </w:rPr>
        <w:t>Md</w:t>
      </w:r>
      <w:proofErr w:type="spellEnd"/>
      <w:r>
        <w:rPr>
          <w:sz w:val="20"/>
        </w:rPr>
        <w:t xml:space="preserve"> . </w:t>
      </w:r>
      <w:proofErr w:type="spellStart"/>
      <w:r>
        <w:rPr>
          <w:sz w:val="20"/>
        </w:rPr>
        <w:t>S</w:t>
      </w:r>
      <w:r w:rsidR="007669F8">
        <w:rPr>
          <w:sz w:val="20"/>
        </w:rPr>
        <w:t>h</w:t>
      </w:r>
      <w:r>
        <w:rPr>
          <w:sz w:val="20"/>
        </w:rPr>
        <w:t>ahinuzzaman</w:t>
      </w:r>
      <w:proofErr w:type="spellEnd"/>
      <w:r>
        <w:rPr>
          <w:sz w:val="20"/>
        </w:rPr>
        <w:t>,</w:t>
      </w:r>
      <w:r w:rsidR="007669F8">
        <w:rPr>
          <w:sz w:val="20"/>
        </w:rPr>
        <w:t xml:space="preserve"> </w:t>
      </w:r>
      <w:proofErr w:type="spellStart"/>
      <w:r>
        <w:rPr>
          <w:sz w:val="20"/>
        </w:rPr>
        <w:t>Md</w:t>
      </w:r>
      <w:proofErr w:type="spellEnd"/>
      <w:r>
        <w:rPr>
          <w:sz w:val="20"/>
        </w:rPr>
        <w:t xml:space="preserve"> .</w:t>
      </w:r>
      <w:r w:rsidR="007669F8">
        <w:rPr>
          <w:sz w:val="20"/>
        </w:rPr>
        <w:t xml:space="preserve"> </w:t>
      </w:r>
      <w:proofErr w:type="spellStart"/>
      <w:r>
        <w:rPr>
          <w:sz w:val="20"/>
        </w:rPr>
        <w:t>Rana</w:t>
      </w:r>
      <w:proofErr w:type="spellEnd"/>
      <w:r w:rsidR="007669F8">
        <w:rPr>
          <w:sz w:val="20"/>
        </w:rPr>
        <w:t xml:space="preserve"> </w:t>
      </w:r>
      <w:r>
        <w:rPr>
          <w:sz w:val="20"/>
        </w:rPr>
        <w:t xml:space="preserve">S., &amp; </w:t>
      </w:r>
      <w:proofErr w:type="spellStart"/>
      <w:r>
        <w:rPr>
          <w:sz w:val="20"/>
        </w:rPr>
        <w:t>YaakobZ</w:t>
      </w:r>
      <w:proofErr w:type="spellEnd"/>
      <w:r>
        <w:rPr>
          <w:sz w:val="20"/>
        </w:rPr>
        <w:t xml:space="preserve"> . :</w:t>
      </w:r>
      <w:r w:rsidR="007669F8">
        <w:rPr>
          <w:sz w:val="20"/>
        </w:rPr>
        <w:t xml:space="preserve"> </w:t>
      </w:r>
      <w:r>
        <w:rPr>
          <w:sz w:val="20"/>
        </w:rPr>
        <w:t>study of chemical composition</w:t>
      </w:r>
      <w:r w:rsidR="007669F8">
        <w:rPr>
          <w:sz w:val="20"/>
        </w:rPr>
        <w:t xml:space="preserve"> </w:t>
      </w:r>
      <w:r>
        <w:rPr>
          <w:sz w:val="20"/>
        </w:rPr>
        <w:t>and medicinal properties of volatile oil from clove buds :</w:t>
      </w:r>
      <w:r w:rsidR="007669F8">
        <w:rPr>
          <w:sz w:val="20"/>
        </w:rPr>
        <w:t xml:space="preserve"> </w:t>
      </w:r>
      <w:r>
        <w:rPr>
          <w:sz w:val="20"/>
        </w:rPr>
        <w:t>IJPSR,</w:t>
      </w:r>
      <w:r w:rsidR="007669F8">
        <w:rPr>
          <w:sz w:val="20"/>
        </w:rPr>
        <w:t xml:space="preserve"> </w:t>
      </w:r>
      <w:r>
        <w:rPr>
          <w:sz w:val="20"/>
        </w:rPr>
        <w:t>2017;</w:t>
      </w:r>
      <w:r w:rsidR="007669F8">
        <w:rPr>
          <w:sz w:val="20"/>
        </w:rPr>
        <w:t xml:space="preserve"> </w:t>
      </w:r>
      <w:r>
        <w:rPr>
          <w:sz w:val="20"/>
        </w:rPr>
        <w:t>Vol.8(2).</w:t>
      </w:r>
    </w:p>
    <w:p w:rsidR="003A3E0E" w:rsidRPr="0060503E" w:rsidRDefault="0060503E">
      <w:pPr>
        <w:spacing w:line="360" w:lineRule="auto"/>
        <w:rPr>
          <w:rFonts w:cstheme="minorBidi" w:hint="cs"/>
          <w:sz w:val="20"/>
          <w:lang w:bidi="mr-IN"/>
        </w:rPr>
        <w:sectPr w:rsidR="003A3E0E" w:rsidRPr="0060503E">
          <w:type w:val="continuous"/>
          <w:pgSz w:w="11910" w:h="16840"/>
          <w:pgMar w:top="1680" w:right="740" w:bottom="280" w:left="1020" w:header="720" w:footer="720" w:gutter="0"/>
          <w:cols w:space="720"/>
        </w:sectPr>
      </w:pPr>
      <w:r>
        <w:rPr>
          <w:rFonts w:cstheme="minorBidi" w:hint="cs"/>
          <w:sz w:val="20"/>
          <w:cs/>
          <w:lang w:bidi="mr-IN"/>
        </w:rPr>
        <w:t xml:space="preserve">                                              12</w:t>
      </w:r>
    </w:p>
    <w:p w:rsidR="003A3E0E" w:rsidRDefault="00325B0D">
      <w:pPr>
        <w:pStyle w:val="ListParagraph"/>
        <w:numPr>
          <w:ilvl w:val="0"/>
          <w:numId w:val="1"/>
        </w:numPr>
        <w:tabs>
          <w:tab w:val="left" w:pos="473"/>
          <w:tab w:val="left" w:pos="524"/>
        </w:tabs>
        <w:spacing w:before="81" w:line="360" w:lineRule="auto"/>
        <w:ind w:right="391"/>
        <w:jc w:val="both"/>
        <w:rPr>
          <w:sz w:val="20"/>
        </w:rPr>
      </w:pPr>
      <w:r>
        <w:rPr>
          <w:sz w:val="20"/>
        </w:rPr>
        <w:lastRenderedPageBreak/>
        <w:tab/>
      </w:r>
      <w:proofErr w:type="spellStart"/>
      <w:r>
        <w:rPr>
          <w:sz w:val="20"/>
        </w:rPr>
        <w:t>Chaieb</w:t>
      </w:r>
      <w:proofErr w:type="spellEnd"/>
      <w:r>
        <w:rPr>
          <w:sz w:val="20"/>
        </w:rPr>
        <w:t xml:space="preserve"> ,</w:t>
      </w:r>
      <w:proofErr w:type="spellStart"/>
      <w:r>
        <w:rPr>
          <w:sz w:val="20"/>
        </w:rPr>
        <w:t>K.,Hajlaoui</w:t>
      </w:r>
      <w:proofErr w:type="spellEnd"/>
      <w:r>
        <w:rPr>
          <w:sz w:val="20"/>
        </w:rPr>
        <w:t xml:space="preserve"> ,H., </w:t>
      </w:r>
      <w:proofErr w:type="spellStart"/>
      <w:r>
        <w:rPr>
          <w:sz w:val="20"/>
        </w:rPr>
        <w:t>Zmantar</w:t>
      </w:r>
      <w:proofErr w:type="spellEnd"/>
      <w:r>
        <w:rPr>
          <w:sz w:val="20"/>
        </w:rPr>
        <w:t xml:space="preserve"> ,T., </w:t>
      </w:r>
      <w:proofErr w:type="spellStart"/>
      <w:r>
        <w:rPr>
          <w:sz w:val="20"/>
        </w:rPr>
        <w:t>Kahla-Nakbi,A</w:t>
      </w:r>
      <w:proofErr w:type="spellEnd"/>
      <w:r>
        <w:rPr>
          <w:sz w:val="20"/>
        </w:rPr>
        <w:t xml:space="preserve"> .B., </w:t>
      </w:r>
      <w:proofErr w:type="spellStart"/>
      <w:r>
        <w:rPr>
          <w:sz w:val="20"/>
        </w:rPr>
        <w:t>Rouabhia</w:t>
      </w:r>
      <w:proofErr w:type="spellEnd"/>
      <w:r>
        <w:rPr>
          <w:sz w:val="20"/>
        </w:rPr>
        <w:t xml:space="preserve"> ,M., </w:t>
      </w:r>
      <w:proofErr w:type="spellStart"/>
      <w:r>
        <w:rPr>
          <w:sz w:val="20"/>
        </w:rPr>
        <w:t>Mahdouani,K</w:t>
      </w:r>
      <w:proofErr w:type="spellEnd"/>
      <w:r>
        <w:rPr>
          <w:sz w:val="20"/>
        </w:rPr>
        <w:t xml:space="preserve">. and </w:t>
      </w:r>
      <w:proofErr w:type="spellStart"/>
      <w:r>
        <w:rPr>
          <w:sz w:val="20"/>
        </w:rPr>
        <w:t>Bakhrouf</w:t>
      </w:r>
      <w:proofErr w:type="spellEnd"/>
      <w:r>
        <w:rPr>
          <w:sz w:val="20"/>
        </w:rPr>
        <w:t xml:space="preserve"> ,a. the </w:t>
      </w:r>
      <w:proofErr w:type="spellStart"/>
      <w:r>
        <w:rPr>
          <w:sz w:val="20"/>
        </w:rPr>
        <w:t>chemicalcomposition</w:t>
      </w:r>
      <w:proofErr w:type="spellEnd"/>
      <w:r>
        <w:rPr>
          <w:sz w:val="20"/>
        </w:rPr>
        <w:t xml:space="preserve"> and biological </w:t>
      </w:r>
      <w:proofErr w:type="spellStart"/>
      <w:r>
        <w:rPr>
          <w:sz w:val="20"/>
        </w:rPr>
        <w:t>activityof</w:t>
      </w:r>
      <w:proofErr w:type="spellEnd"/>
      <w:r>
        <w:rPr>
          <w:sz w:val="20"/>
        </w:rPr>
        <w:t xml:space="preserve"> clove essential </w:t>
      </w:r>
      <w:proofErr w:type="spellStart"/>
      <w:r>
        <w:rPr>
          <w:sz w:val="20"/>
        </w:rPr>
        <w:t>oil,eugenia</w:t>
      </w:r>
      <w:proofErr w:type="spellEnd"/>
      <w:r>
        <w:rPr>
          <w:sz w:val="20"/>
        </w:rPr>
        <w:t xml:space="preserve"> </w:t>
      </w:r>
      <w:proofErr w:type="spellStart"/>
      <w:r>
        <w:rPr>
          <w:sz w:val="20"/>
        </w:rPr>
        <w:t>caryophyllata</w:t>
      </w:r>
      <w:proofErr w:type="spellEnd"/>
      <w:r>
        <w:rPr>
          <w:sz w:val="20"/>
        </w:rPr>
        <w:t xml:space="preserve"> (</w:t>
      </w:r>
      <w:proofErr w:type="spellStart"/>
      <w:r>
        <w:rPr>
          <w:sz w:val="20"/>
        </w:rPr>
        <w:t>syzygium</w:t>
      </w:r>
      <w:proofErr w:type="spellEnd"/>
      <w:r>
        <w:rPr>
          <w:sz w:val="20"/>
        </w:rPr>
        <w:t xml:space="preserve"> </w:t>
      </w:r>
      <w:proofErr w:type="spellStart"/>
      <w:r>
        <w:rPr>
          <w:sz w:val="20"/>
        </w:rPr>
        <w:t>aromaticum</w:t>
      </w:r>
      <w:proofErr w:type="spellEnd"/>
      <w:r>
        <w:rPr>
          <w:sz w:val="20"/>
        </w:rPr>
        <w:t xml:space="preserve"> L.). Phytother.Res.2007,21,501-506.</w:t>
      </w:r>
    </w:p>
    <w:p w:rsidR="003A3E0E" w:rsidRDefault="00325B0D">
      <w:pPr>
        <w:pStyle w:val="ListParagraph"/>
        <w:numPr>
          <w:ilvl w:val="0"/>
          <w:numId w:val="1"/>
        </w:numPr>
        <w:tabs>
          <w:tab w:val="left" w:pos="473"/>
          <w:tab w:val="left" w:pos="524"/>
        </w:tabs>
        <w:spacing w:before="3" w:line="360" w:lineRule="auto"/>
        <w:ind w:right="385"/>
        <w:jc w:val="both"/>
        <w:rPr>
          <w:sz w:val="20"/>
        </w:rPr>
      </w:pPr>
      <w:r>
        <w:rPr>
          <w:sz w:val="20"/>
        </w:rPr>
        <w:tab/>
      </w:r>
      <w:proofErr w:type="spellStart"/>
      <w:r>
        <w:rPr>
          <w:sz w:val="20"/>
        </w:rPr>
        <w:t>Neveu</w:t>
      </w:r>
      <w:proofErr w:type="spellEnd"/>
      <w:r>
        <w:rPr>
          <w:sz w:val="20"/>
        </w:rPr>
        <w:t xml:space="preserve"> V, Perez –Jimenez J, </w:t>
      </w:r>
      <w:proofErr w:type="spellStart"/>
      <w:r>
        <w:rPr>
          <w:sz w:val="20"/>
        </w:rPr>
        <w:t>Vos</w:t>
      </w:r>
      <w:proofErr w:type="spellEnd"/>
      <w:r>
        <w:rPr>
          <w:sz w:val="20"/>
        </w:rPr>
        <w:t xml:space="preserve"> F, </w:t>
      </w:r>
      <w:proofErr w:type="spellStart"/>
      <w:r>
        <w:rPr>
          <w:sz w:val="20"/>
        </w:rPr>
        <w:t>Crespy</w:t>
      </w:r>
      <w:proofErr w:type="spellEnd"/>
      <w:r>
        <w:rPr>
          <w:sz w:val="20"/>
        </w:rPr>
        <w:t xml:space="preserve"> V, </w:t>
      </w:r>
      <w:proofErr w:type="spellStart"/>
      <w:r>
        <w:rPr>
          <w:sz w:val="20"/>
        </w:rPr>
        <w:t>duChaffaut</w:t>
      </w:r>
      <w:proofErr w:type="spellEnd"/>
      <w:r>
        <w:rPr>
          <w:sz w:val="20"/>
        </w:rPr>
        <w:t xml:space="preserve"> L, Mennen L, et al. et al. phenol-Explorer :an online comprehensive database on </w:t>
      </w:r>
      <w:proofErr w:type="spellStart"/>
      <w:r>
        <w:rPr>
          <w:sz w:val="20"/>
        </w:rPr>
        <w:t>polyphenol</w:t>
      </w:r>
      <w:proofErr w:type="spellEnd"/>
      <w:r>
        <w:rPr>
          <w:sz w:val="20"/>
        </w:rPr>
        <w:t xml:space="preserve"> content in foods. Doi:10.1093/database /bap024. [PMC free article] [</w:t>
      </w:r>
      <w:proofErr w:type="spellStart"/>
      <w:r>
        <w:rPr>
          <w:sz w:val="20"/>
        </w:rPr>
        <w:t>PubMed</w:t>
      </w:r>
      <w:proofErr w:type="spellEnd"/>
      <w:r>
        <w:rPr>
          <w:sz w:val="20"/>
        </w:rPr>
        <w:t>][</w:t>
      </w:r>
      <w:proofErr w:type="spellStart"/>
      <w:r>
        <w:rPr>
          <w:sz w:val="20"/>
        </w:rPr>
        <w:t>CrossRef</w:t>
      </w:r>
      <w:proofErr w:type="spellEnd"/>
      <w:r>
        <w:rPr>
          <w:sz w:val="20"/>
        </w:rPr>
        <w:t>][Google Scholar]</w:t>
      </w:r>
    </w:p>
    <w:p w:rsidR="003A3E0E" w:rsidRDefault="00325B0D">
      <w:pPr>
        <w:pStyle w:val="ListParagraph"/>
        <w:numPr>
          <w:ilvl w:val="0"/>
          <w:numId w:val="1"/>
        </w:numPr>
        <w:tabs>
          <w:tab w:val="left" w:pos="471"/>
        </w:tabs>
        <w:spacing w:before="2"/>
        <w:ind w:left="471" w:hanging="358"/>
        <w:jc w:val="both"/>
        <w:rPr>
          <w:sz w:val="20"/>
        </w:rPr>
      </w:pPr>
      <w:proofErr w:type="spellStart"/>
      <w:r>
        <w:rPr>
          <w:sz w:val="20"/>
        </w:rPr>
        <w:t>J.Feng,J.Lipton</w:t>
      </w:r>
      <w:proofErr w:type="spellEnd"/>
      <w:r>
        <w:rPr>
          <w:sz w:val="20"/>
        </w:rPr>
        <w:t>(1987).</w:t>
      </w:r>
      <w:proofErr w:type="spellStart"/>
      <w:r>
        <w:rPr>
          <w:sz w:val="20"/>
        </w:rPr>
        <w:t>Eugenol:antipyreticactivityinrabbits</w:t>
      </w:r>
      <w:proofErr w:type="spellEnd"/>
      <w:r>
        <w:rPr>
          <w:sz w:val="20"/>
        </w:rPr>
        <w:t>. Neuropharmacology.26(12):1775-</w:t>
      </w:r>
      <w:r>
        <w:rPr>
          <w:spacing w:val="-2"/>
          <w:sz w:val="20"/>
        </w:rPr>
        <w:t>1778.</w:t>
      </w:r>
    </w:p>
    <w:p w:rsidR="003A3E0E" w:rsidRDefault="00325B0D">
      <w:pPr>
        <w:pStyle w:val="ListParagraph"/>
        <w:numPr>
          <w:ilvl w:val="0"/>
          <w:numId w:val="1"/>
        </w:numPr>
        <w:tabs>
          <w:tab w:val="left" w:pos="471"/>
          <w:tab w:val="left" w:pos="473"/>
        </w:tabs>
        <w:spacing w:before="111" w:line="360" w:lineRule="auto"/>
        <w:ind w:right="388"/>
        <w:jc w:val="both"/>
        <w:rPr>
          <w:sz w:val="20"/>
        </w:rPr>
      </w:pPr>
      <w:r>
        <w:rPr>
          <w:sz w:val="20"/>
        </w:rPr>
        <w:t xml:space="preserve">S. </w:t>
      </w:r>
      <w:proofErr w:type="spellStart"/>
      <w:r>
        <w:rPr>
          <w:sz w:val="20"/>
        </w:rPr>
        <w:t>Shobana</w:t>
      </w:r>
      <w:proofErr w:type="spellEnd"/>
      <w:r>
        <w:rPr>
          <w:sz w:val="20"/>
        </w:rPr>
        <w:t xml:space="preserve">, K.A. Naidu. (2000). Antioxidant activity of selected Indian spices. Prostaglandins, </w:t>
      </w:r>
      <w:proofErr w:type="spellStart"/>
      <w:r>
        <w:rPr>
          <w:sz w:val="20"/>
        </w:rPr>
        <w:t>Leukotriene</w:t>
      </w:r>
      <w:proofErr w:type="spellEnd"/>
      <w:r>
        <w:rPr>
          <w:sz w:val="20"/>
        </w:rPr>
        <w:t xml:space="preserve"> and essential Fatty acids (PLEFA). 62(2):107-110.</w:t>
      </w:r>
    </w:p>
    <w:p w:rsidR="003A3E0E" w:rsidRDefault="00325B0D">
      <w:pPr>
        <w:pStyle w:val="ListParagraph"/>
        <w:numPr>
          <w:ilvl w:val="0"/>
          <w:numId w:val="1"/>
        </w:numPr>
        <w:tabs>
          <w:tab w:val="left" w:pos="471"/>
          <w:tab w:val="left" w:pos="473"/>
        </w:tabs>
        <w:spacing w:before="1" w:line="360" w:lineRule="auto"/>
        <w:ind w:right="398"/>
        <w:jc w:val="both"/>
        <w:rPr>
          <w:sz w:val="20"/>
        </w:rPr>
      </w:pPr>
      <w:proofErr w:type="spellStart"/>
      <w:r>
        <w:rPr>
          <w:sz w:val="20"/>
        </w:rPr>
        <w:t>M.M.Khan</w:t>
      </w:r>
      <w:proofErr w:type="spellEnd"/>
      <w:r>
        <w:rPr>
          <w:sz w:val="20"/>
        </w:rPr>
        <w:t xml:space="preserve"> ,M. </w:t>
      </w:r>
      <w:proofErr w:type="spellStart"/>
      <w:r>
        <w:rPr>
          <w:sz w:val="20"/>
        </w:rPr>
        <w:t>Iqbal</w:t>
      </w:r>
      <w:proofErr w:type="spellEnd"/>
      <w:r>
        <w:rPr>
          <w:sz w:val="20"/>
        </w:rPr>
        <w:t xml:space="preserve"> , M.A. </w:t>
      </w:r>
      <w:proofErr w:type="spellStart"/>
      <w:r>
        <w:rPr>
          <w:sz w:val="20"/>
        </w:rPr>
        <w:t>Hanif</w:t>
      </w:r>
      <w:proofErr w:type="spellEnd"/>
      <w:r>
        <w:rPr>
          <w:sz w:val="20"/>
        </w:rPr>
        <w:t xml:space="preserve"> , M.S. </w:t>
      </w:r>
      <w:proofErr w:type="spellStart"/>
      <w:r>
        <w:rPr>
          <w:sz w:val="20"/>
        </w:rPr>
        <w:t>Mahmood,S.A</w:t>
      </w:r>
      <w:proofErr w:type="spellEnd"/>
      <w:r>
        <w:rPr>
          <w:sz w:val="20"/>
        </w:rPr>
        <w:t xml:space="preserve"> . </w:t>
      </w:r>
      <w:proofErr w:type="spellStart"/>
      <w:r>
        <w:rPr>
          <w:sz w:val="20"/>
        </w:rPr>
        <w:t>Naqvi</w:t>
      </w:r>
      <w:proofErr w:type="spellEnd"/>
      <w:r>
        <w:rPr>
          <w:sz w:val="20"/>
        </w:rPr>
        <w:t xml:space="preserve">, </w:t>
      </w:r>
      <w:proofErr w:type="spellStart"/>
      <w:r>
        <w:rPr>
          <w:sz w:val="20"/>
        </w:rPr>
        <w:t>M.Shahid</w:t>
      </w:r>
      <w:proofErr w:type="spellEnd"/>
      <w:r>
        <w:rPr>
          <w:sz w:val="20"/>
        </w:rPr>
        <w:t xml:space="preserve">, M.J. </w:t>
      </w:r>
      <w:proofErr w:type="spellStart"/>
      <w:r>
        <w:rPr>
          <w:sz w:val="20"/>
        </w:rPr>
        <w:t>Jaskani</w:t>
      </w:r>
      <w:proofErr w:type="spellEnd"/>
      <w:r>
        <w:rPr>
          <w:sz w:val="20"/>
        </w:rPr>
        <w:t xml:space="preserve"> .(2012)Antioxidant and </w:t>
      </w:r>
      <w:proofErr w:type="spellStart"/>
      <w:r>
        <w:rPr>
          <w:sz w:val="20"/>
        </w:rPr>
        <w:t>antipathogenicactivitiesof</w:t>
      </w:r>
      <w:proofErr w:type="spellEnd"/>
      <w:r>
        <w:rPr>
          <w:sz w:val="20"/>
        </w:rPr>
        <w:t xml:space="preserve"> citrus peel oils. Journal of Essential Oil-Bearing Plants .15(6):972-979.</w:t>
      </w:r>
    </w:p>
    <w:p w:rsidR="003A3E0E" w:rsidRDefault="00325B0D">
      <w:pPr>
        <w:pStyle w:val="ListParagraph"/>
        <w:numPr>
          <w:ilvl w:val="0"/>
          <w:numId w:val="1"/>
        </w:numPr>
        <w:tabs>
          <w:tab w:val="left" w:pos="471"/>
          <w:tab w:val="left" w:pos="473"/>
        </w:tabs>
        <w:spacing w:before="1" w:line="360" w:lineRule="auto"/>
        <w:ind w:right="394"/>
        <w:jc w:val="both"/>
        <w:rPr>
          <w:sz w:val="20"/>
        </w:rPr>
      </w:pPr>
      <w:r>
        <w:rPr>
          <w:sz w:val="20"/>
        </w:rPr>
        <w:t xml:space="preserve">M. </w:t>
      </w:r>
      <w:proofErr w:type="spellStart"/>
      <w:r>
        <w:rPr>
          <w:sz w:val="20"/>
        </w:rPr>
        <w:t>Thuwaini</w:t>
      </w:r>
      <w:proofErr w:type="spellEnd"/>
      <w:r>
        <w:rPr>
          <w:sz w:val="20"/>
        </w:rPr>
        <w:t>, M. Abdul –</w:t>
      </w:r>
      <w:proofErr w:type="spellStart"/>
      <w:r>
        <w:rPr>
          <w:sz w:val="20"/>
        </w:rPr>
        <w:t>Mounther</w:t>
      </w:r>
      <w:proofErr w:type="spellEnd"/>
      <w:r>
        <w:rPr>
          <w:sz w:val="20"/>
        </w:rPr>
        <w:t xml:space="preserve"> ,H . </w:t>
      </w:r>
      <w:proofErr w:type="spellStart"/>
      <w:r>
        <w:rPr>
          <w:sz w:val="20"/>
        </w:rPr>
        <w:t>Kadhem</w:t>
      </w:r>
      <w:proofErr w:type="spellEnd"/>
      <w:r>
        <w:rPr>
          <w:sz w:val="20"/>
        </w:rPr>
        <w:t xml:space="preserve">.(2016). </w:t>
      </w:r>
      <w:proofErr w:type="spellStart"/>
      <w:r>
        <w:rPr>
          <w:sz w:val="20"/>
        </w:rPr>
        <w:t>Hepatoprotective</w:t>
      </w:r>
      <w:proofErr w:type="spellEnd"/>
      <w:r>
        <w:rPr>
          <w:sz w:val="20"/>
        </w:rPr>
        <w:t xml:space="preserve"> Effect of the Aqueous Extract of </w:t>
      </w:r>
      <w:proofErr w:type="spellStart"/>
      <w:r>
        <w:rPr>
          <w:sz w:val="20"/>
        </w:rPr>
        <w:t>colve</w:t>
      </w:r>
      <w:proofErr w:type="spellEnd"/>
      <w:r>
        <w:rPr>
          <w:sz w:val="20"/>
        </w:rPr>
        <w:t xml:space="preserve"> (</w:t>
      </w:r>
      <w:proofErr w:type="spellStart"/>
      <w:r>
        <w:rPr>
          <w:sz w:val="20"/>
        </w:rPr>
        <w:t>Syzygiumaromaticum</w:t>
      </w:r>
      <w:proofErr w:type="spellEnd"/>
      <w:r>
        <w:rPr>
          <w:sz w:val="20"/>
        </w:rPr>
        <w:t xml:space="preserve"> ) against </w:t>
      </w:r>
      <w:proofErr w:type="spellStart"/>
      <w:r>
        <w:rPr>
          <w:sz w:val="20"/>
        </w:rPr>
        <w:t>paracetamolInduced</w:t>
      </w:r>
      <w:proofErr w:type="spellEnd"/>
      <w:r>
        <w:rPr>
          <w:sz w:val="20"/>
        </w:rPr>
        <w:t xml:space="preserve"> </w:t>
      </w:r>
      <w:proofErr w:type="spellStart"/>
      <w:r>
        <w:rPr>
          <w:sz w:val="20"/>
        </w:rPr>
        <w:t>Hepatotoxicity</w:t>
      </w:r>
      <w:proofErr w:type="spellEnd"/>
      <w:r>
        <w:rPr>
          <w:sz w:val="20"/>
        </w:rPr>
        <w:t xml:space="preserve"> and Oxidative </w:t>
      </w:r>
      <w:proofErr w:type="spellStart"/>
      <w:r>
        <w:rPr>
          <w:sz w:val="20"/>
        </w:rPr>
        <w:t>stressin</w:t>
      </w:r>
      <w:proofErr w:type="spellEnd"/>
      <w:r>
        <w:rPr>
          <w:sz w:val="20"/>
        </w:rPr>
        <w:t xml:space="preserve"> Rats . European Journal of </w:t>
      </w:r>
      <w:proofErr w:type="spellStart"/>
      <w:r>
        <w:rPr>
          <w:sz w:val="20"/>
        </w:rPr>
        <w:t>pharmaceuticalandMedical</w:t>
      </w:r>
      <w:proofErr w:type="spellEnd"/>
      <w:r>
        <w:rPr>
          <w:sz w:val="20"/>
        </w:rPr>
        <w:t xml:space="preserve"> Research .3(8):36-42.</w:t>
      </w:r>
    </w:p>
    <w:p w:rsidR="003A3E0E" w:rsidRDefault="00325B0D">
      <w:pPr>
        <w:pStyle w:val="ListParagraph"/>
        <w:numPr>
          <w:ilvl w:val="0"/>
          <w:numId w:val="1"/>
        </w:numPr>
        <w:tabs>
          <w:tab w:val="left" w:pos="471"/>
          <w:tab w:val="left" w:pos="473"/>
        </w:tabs>
        <w:spacing w:before="3" w:line="357" w:lineRule="auto"/>
        <w:ind w:right="386"/>
        <w:jc w:val="both"/>
        <w:rPr>
          <w:sz w:val="20"/>
        </w:rPr>
      </w:pPr>
      <w:proofErr w:type="spellStart"/>
      <w:r>
        <w:rPr>
          <w:sz w:val="20"/>
        </w:rPr>
        <w:t>Kafle</w:t>
      </w:r>
      <w:proofErr w:type="spellEnd"/>
      <w:r>
        <w:rPr>
          <w:sz w:val="20"/>
        </w:rPr>
        <w:t xml:space="preserve"> </w:t>
      </w:r>
      <w:proofErr w:type="spellStart"/>
      <w:r>
        <w:rPr>
          <w:sz w:val="20"/>
        </w:rPr>
        <w:t>L,Shih</w:t>
      </w:r>
      <w:proofErr w:type="spellEnd"/>
      <w:r>
        <w:rPr>
          <w:sz w:val="20"/>
        </w:rPr>
        <w:t xml:space="preserve"> CJ. toxicity and repellency of compounds from clove (</w:t>
      </w:r>
      <w:proofErr w:type="spellStart"/>
      <w:r>
        <w:rPr>
          <w:sz w:val="20"/>
        </w:rPr>
        <w:t>Syzygiumaromaticum</w:t>
      </w:r>
      <w:proofErr w:type="spellEnd"/>
      <w:r>
        <w:rPr>
          <w:sz w:val="20"/>
        </w:rPr>
        <w:t xml:space="preserve">)to red imported fire ants </w:t>
      </w:r>
      <w:proofErr w:type="spellStart"/>
      <w:r>
        <w:rPr>
          <w:sz w:val="20"/>
        </w:rPr>
        <w:t>solenopsisinvicta</w:t>
      </w:r>
      <w:proofErr w:type="spellEnd"/>
      <w:r>
        <w:rPr>
          <w:sz w:val="20"/>
        </w:rPr>
        <w:t xml:space="preserve"> (</w:t>
      </w:r>
      <w:proofErr w:type="spellStart"/>
      <w:r>
        <w:rPr>
          <w:sz w:val="20"/>
        </w:rPr>
        <w:t>hymenpetra:Formicidea</w:t>
      </w:r>
      <w:proofErr w:type="spellEnd"/>
      <w:r>
        <w:rPr>
          <w:sz w:val="20"/>
        </w:rPr>
        <w:t xml:space="preserve"> ) J Econ </w:t>
      </w:r>
      <w:proofErr w:type="spellStart"/>
      <w:r>
        <w:rPr>
          <w:sz w:val="20"/>
        </w:rPr>
        <w:t>Entomol</w:t>
      </w:r>
      <w:proofErr w:type="spellEnd"/>
      <w:r>
        <w:rPr>
          <w:sz w:val="20"/>
        </w:rPr>
        <w:t>. 2013;106 (1):131-135.[Pub Med][</w:t>
      </w:r>
      <w:proofErr w:type="spellStart"/>
      <w:r>
        <w:rPr>
          <w:sz w:val="20"/>
        </w:rPr>
        <w:t>googlescholar</w:t>
      </w:r>
      <w:proofErr w:type="spellEnd"/>
      <w:r>
        <w:rPr>
          <w:sz w:val="20"/>
        </w:rPr>
        <w:t xml:space="preserve"> ]</w:t>
      </w:r>
    </w:p>
    <w:p w:rsidR="003A3E0E" w:rsidRDefault="00325B0D">
      <w:pPr>
        <w:pStyle w:val="ListParagraph"/>
        <w:numPr>
          <w:ilvl w:val="0"/>
          <w:numId w:val="1"/>
        </w:numPr>
        <w:tabs>
          <w:tab w:val="left" w:pos="471"/>
          <w:tab w:val="left" w:pos="473"/>
        </w:tabs>
        <w:spacing w:before="4" w:line="360" w:lineRule="auto"/>
        <w:ind w:right="388"/>
        <w:jc w:val="both"/>
        <w:rPr>
          <w:sz w:val="20"/>
        </w:rPr>
      </w:pPr>
      <w:r>
        <w:rPr>
          <w:sz w:val="20"/>
        </w:rPr>
        <w:t>Nam H Kim MM .</w:t>
      </w:r>
      <w:proofErr w:type="spellStart"/>
      <w:r>
        <w:rPr>
          <w:sz w:val="20"/>
        </w:rPr>
        <w:t>Eugenol</w:t>
      </w:r>
      <w:proofErr w:type="spellEnd"/>
      <w:r>
        <w:rPr>
          <w:sz w:val="20"/>
        </w:rPr>
        <w:t xml:space="preserve"> with antioxidant activity inhibit MMP-9 related to metastasis in human </w:t>
      </w:r>
      <w:proofErr w:type="spellStart"/>
      <w:r>
        <w:rPr>
          <w:sz w:val="20"/>
        </w:rPr>
        <w:t>fibrosarcoma</w:t>
      </w:r>
      <w:proofErr w:type="spellEnd"/>
      <w:r>
        <w:rPr>
          <w:sz w:val="20"/>
        </w:rPr>
        <w:t xml:space="preserve"> cells Food </w:t>
      </w:r>
      <w:proofErr w:type="spellStart"/>
      <w:r>
        <w:rPr>
          <w:sz w:val="20"/>
        </w:rPr>
        <w:t>chem</w:t>
      </w:r>
      <w:proofErr w:type="spellEnd"/>
      <w:r>
        <w:rPr>
          <w:sz w:val="20"/>
        </w:rPr>
        <w:t xml:space="preserve"> </w:t>
      </w:r>
      <w:proofErr w:type="spellStart"/>
      <w:r>
        <w:rPr>
          <w:sz w:val="20"/>
        </w:rPr>
        <w:t>toxicol</w:t>
      </w:r>
      <w:proofErr w:type="spellEnd"/>
      <w:r>
        <w:rPr>
          <w:sz w:val="20"/>
        </w:rPr>
        <w:t xml:space="preserve"> .2013;55:106-112[</w:t>
      </w:r>
      <w:proofErr w:type="spellStart"/>
      <w:r>
        <w:rPr>
          <w:sz w:val="20"/>
        </w:rPr>
        <w:t>PubMed</w:t>
      </w:r>
      <w:proofErr w:type="spellEnd"/>
      <w:r>
        <w:rPr>
          <w:sz w:val="20"/>
        </w:rPr>
        <w:t>][</w:t>
      </w:r>
      <w:proofErr w:type="spellStart"/>
      <w:r>
        <w:rPr>
          <w:sz w:val="20"/>
        </w:rPr>
        <w:t>google</w:t>
      </w:r>
      <w:proofErr w:type="spellEnd"/>
      <w:r>
        <w:rPr>
          <w:sz w:val="20"/>
        </w:rPr>
        <w:t xml:space="preserve"> scholar].</w:t>
      </w:r>
    </w:p>
    <w:p w:rsidR="003A3E0E" w:rsidRPr="001B1EA8" w:rsidRDefault="00325B0D" w:rsidP="001B1EA8">
      <w:pPr>
        <w:pStyle w:val="ListParagraph"/>
        <w:numPr>
          <w:ilvl w:val="0"/>
          <w:numId w:val="1"/>
        </w:numPr>
        <w:tabs>
          <w:tab w:val="left" w:pos="471"/>
          <w:tab w:val="left" w:pos="473"/>
        </w:tabs>
        <w:spacing w:before="2" w:line="360" w:lineRule="auto"/>
        <w:ind w:right="398"/>
        <w:jc w:val="both"/>
        <w:rPr>
          <w:sz w:val="20"/>
        </w:rPr>
      </w:pPr>
      <w:r>
        <w:rPr>
          <w:sz w:val="20"/>
        </w:rPr>
        <w:t>Abdel-</w:t>
      </w:r>
      <w:proofErr w:type="spellStart"/>
      <w:r>
        <w:rPr>
          <w:sz w:val="20"/>
        </w:rPr>
        <w:t>Wahhab</w:t>
      </w:r>
      <w:proofErr w:type="spellEnd"/>
      <w:r>
        <w:rPr>
          <w:sz w:val="20"/>
        </w:rPr>
        <w:t xml:space="preserve"> MA, </w:t>
      </w:r>
      <w:proofErr w:type="spellStart"/>
      <w:r>
        <w:rPr>
          <w:sz w:val="20"/>
        </w:rPr>
        <w:t>Aly</w:t>
      </w:r>
      <w:proofErr w:type="spellEnd"/>
      <w:r>
        <w:rPr>
          <w:sz w:val="20"/>
        </w:rPr>
        <w:t xml:space="preserve"> SE. Antioxidant property of </w:t>
      </w:r>
      <w:proofErr w:type="spellStart"/>
      <w:r>
        <w:rPr>
          <w:sz w:val="20"/>
        </w:rPr>
        <w:t>Nigella</w:t>
      </w:r>
      <w:proofErr w:type="spellEnd"/>
      <w:r>
        <w:rPr>
          <w:sz w:val="20"/>
        </w:rPr>
        <w:t xml:space="preserve"> sativa (black cumin )and </w:t>
      </w:r>
      <w:proofErr w:type="spellStart"/>
      <w:r>
        <w:rPr>
          <w:sz w:val="20"/>
        </w:rPr>
        <w:t>Syzygium</w:t>
      </w:r>
      <w:proofErr w:type="spellEnd"/>
      <w:r>
        <w:rPr>
          <w:sz w:val="20"/>
        </w:rPr>
        <w:t xml:space="preserve"> </w:t>
      </w:r>
      <w:proofErr w:type="spellStart"/>
      <w:r>
        <w:rPr>
          <w:sz w:val="20"/>
        </w:rPr>
        <w:t>aromaticum</w:t>
      </w:r>
      <w:proofErr w:type="spellEnd"/>
      <w:r>
        <w:rPr>
          <w:sz w:val="20"/>
        </w:rPr>
        <w:t xml:space="preserve">(clove)in rats during .J </w:t>
      </w:r>
      <w:proofErr w:type="spellStart"/>
      <w:r>
        <w:rPr>
          <w:sz w:val="20"/>
        </w:rPr>
        <w:t>Appl</w:t>
      </w:r>
      <w:proofErr w:type="spellEnd"/>
      <w:r>
        <w:rPr>
          <w:sz w:val="20"/>
        </w:rPr>
        <w:t xml:space="preserve"> </w:t>
      </w:r>
      <w:proofErr w:type="spellStart"/>
      <w:r>
        <w:rPr>
          <w:sz w:val="20"/>
        </w:rPr>
        <w:t>Toxicol</w:t>
      </w:r>
      <w:proofErr w:type="spellEnd"/>
      <w:r>
        <w:rPr>
          <w:sz w:val="20"/>
        </w:rPr>
        <w:t xml:space="preserve"> .2005;25(3):218-223.[</w:t>
      </w:r>
      <w:proofErr w:type="spellStart"/>
      <w:r>
        <w:rPr>
          <w:sz w:val="20"/>
        </w:rPr>
        <w:t>PubMed</w:t>
      </w:r>
      <w:proofErr w:type="spellEnd"/>
      <w:r>
        <w:rPr>
          <w:sz w:val="20"/>
        </w:rPr>
        <w:t xml:space="preserve"> ][</w:t>
      </w:r>
      <w:proofErr w:type="spellStart"/>
      <w:r>
        <w:rPr>
          <w:sz w:val="20"/>
        </w:rPr>
        <w:t>google</w:t>
      </w:r>
      <w:proofErr w:type="spellEnd"/>
      <w:r>
        <w:rPr>
          <w:sz w:val="20"/>
        </w:rPr>
        <w:t xml:space="preserve"> scholar].</w:t>
      </w:r>
    </w:p>
    <w:p w:rsidR="003A3E0E" w:rsidRDefault="00325B0D">
      <w:pPr>
        <w:pStyle w:val="ListParagraph"/>
        <w:numPr>
          <w:ilvl w:val="0"/>
          <w:numId w:val="1"/>
        </w:numPr>
        <w:tabs>
          <w:tab w:val="left" w:pos="471"/>
          <w:tab w:val="left" w:pos="473"/>
        </w:tabs>
        <w:spacing w:before="1" w:line="362" w:lineRule="auto"/>
        <w:ind w:right="399"/>
        <w:jc w:val="both"/>
        <w:rPr>
          <w:sz w:val="20"/>
        </w:rPr>
      </w:pPr>
      <w:r>
        <w:rPr>
          <w:sz w:val="20"/>
        </w:rPr>
        <w:t xml:space="preserve">Ohkubo T, Shibata M. the selective capsaicin antagonist </w:t>
      </w:r>
      <w:proofErr w:type="spellStart"/>
      <w:r>
        <w:rPr>
          <w:sz w:val="20"/>
        </w:rPr>
        <w:t>capsazepineabolishaes</w:t>
      </w:r>
      <w:proofErr w:type="spellEnd"/>
      <w:r>
        <w:rPr>
          <w:sz w:val="20"/>
        </w:rPr>
        <w:t xml:space="preserve"> the </w:t>
      </w:r>
      <w:proofErr w:type="spellStart"/>
      <w:r>
        <w:rPr>
          <w:sz w:val="20"/>
        </w:rPr>
        <w:t>antinociceptive</w:t>
      </w:r>
      <w:proofErr w:type="spellEnd"/>
      <w:r>
        <w:rPr>
          <w:sz w:val="20"/>
        </w:rPr>
        <w:t xml:space="preserve"> action of </w:t>
      </w:r>
      <w:proofErr w:type="spellStart"/>
      <w:r>
        <w:rPr>
          <w:sz w:val="20"/>
        </w:rPr>
        <w:t>eugenol</w:t>
      </w:r>
      <w:proofErr w:type="spellEnd"/>
      <w:r>
        <w:rPr>
          <w:sz w:val="20"/>
        </w:rPr>
        <w:t xml:space="preserve"> and </w:t>
      </w:r>
      <w:proofErr w:type="spellStart"/>
      <w:r>
        <w:rPr>
          <w:sz w:val="20"/>
        </w:rPr>
        <w:t>guaiacol</w:t>
      </w:r>
      <w:proofErr w:type="spellEnd"/>
      <w:r>
        <w:rPr>
          <w:sz w:val="20"/>
        </w:rPr>
        <w:t xml:space="preserve"> J Dent Res .1997;76(4):848-851.[</w:t>
      </w:r>
      <w:proofErr w:type="spellStart"/>
      <w:r>
        <w:rPr>
          <w:sz w:val="20"/>
        </w:rPr>
        <w:t>PubMed</w:t>
      </w:r>
      <w:proofErr w:type="spellEnd"/>
      <w:r>
        <w:rPr>
          <w:sz w:val="20"/>
        </w:rPr>
        <w:t>][</w:t>
      </w:r>
      <w:proofErr w:type="spellStart"/>
      <w:r>
        <w:rPr>
          <w:sz w:val="20"/>
        </w:rPr>
        <w:t>google</w:t>
      </w:r>
      <w:proofErr w:type="spellEnd"/>
      <w:r>
        <w:rPr>
          <w:sz w:val="20"/>
        </w:rPr>
        <w:t xml:space="preserve"> scholar].</w:t>
      </w:r>
    </w:p>
    <w:p w:rsidR="003A3E0E" w:rsidRDefault="00325B0D">
      <w:pPr>
        <w:pStyle w:val="ListParagraph"/>
        <w:numPr>
          <w:ilvl w:val="0"/>
          <w:numId w:val="1"/>
        </w:numPr>
        <w:tabs>
          <w:tab w:val="left" w:pos="471"/>
        </w:tabs>
        <w:spacing w:line="227" w:lineRule="exact"/>
        <w:ind w:left="471" w:hanging="358"/>
        <w:jc w:val="both"/>
        <w:rPr>
          <w:sz w:val="20"/>
        </w:rPr>
      </w:pPr>
      <w:r>
        <w:rPr>
          <w:sz w:val="20"/>
        </w:rPr>
        <w:t>JavaherySNekobinH,MoradluAH.Effectofanaesthesiawithcloveoilin(review)Fishphysiol</w:t>
      </w:r>
      <w:r>
        <w:rPr>
          <w:spacing w:val="-2"/>
          <w:sz w:val="20"/>
        </w:rPr>
        <w:t>biochem</w:t>
      </w:r>
    </w:p>
    <w:p w:rsidR="003A3E0E" w:rsidRDefault="00325B0D">
      <w:pPr>
        <w:spacing w:before="111"/>
        <w:ind w:left="473"/>
        <w:jc w:val="both"/>
        <w:rPr>
          <w:sz w:val="20"/>
        </w:rPr>
      </w:pPr>
      <w:r>
        <w:rPr>
          <w:spacing w:val="-2"/>
          <w:sz w:val="20"/>
        </w:rPr>
        <w:t>.2012;38(6):1545-1552.[</w:t>
      </w:r>
      <w:proofErr w:type="spellStart"/>
      <w:r>
        <w:rPr>
          <w:spacing w:val="-2"/>
          <w:sz w:val="20"/>
        </w:rPr>
        <w:t>PubMed</w:t>
      </w:r>
      <w:proofErr w:type="spellEnd"/>
      <w:r>
        <w:rPr>
          <w:spacing w:val="-2"/>
          <w:sz w:val="20"/>
        </w:rPr>
        <w:t>][</w:t>
      </w:r>
      <w:proofErr w:type="spellStart"/>
      <w:r>
        <w:rPr>
          <w:spacing w:val="-2"/>
          <w:sz w:val="20"/>
        </w:rPr>
        <w:t>googlescholar</w:t>
      </w:r>
      <w:proofErr w:type="spellEnd"/>
      <w:r>
        <w:rPr>
          <w:spacing w:val="-2"/>
          <w:sz w:val="20"/>
        </w:rPr>
        <w:t>].</w:t>
      </w:r>
    </w:p>
    <w:p w:rsidR="003A3E0E" w:rsidRDefault="00325B0D">
      <w:pPr>
        <w:pStyle w:val="ListParagraph"/>
        <w:numPr>
          <w:ilvl w:val="0"/>
          <w:numId w:val="1"/>
        </w:numPr>
        <w:tabs>
          <w:tab w:val="left" w:pos="471"/>
          <w:tab w:val="left" w:pos="473"/>
        </w:tabs>
        <w:spacing w:before="116" w:line="360" w:lineRule="auto"/>
        <w:ind w:right="388"/>
        <w:jc w:val="both"/>
        <w:rPr>
          <w:sz w:val="20"/>
        </w:rPr>
      </w:pPr>
      <w:proofErr w:type="spellStart"/>
      <w:r>
        <w:rPr>
          <w:sz w:val="20"/>
        </w:rPr>
        <w:t>GargA,Singh</w:t>
      </w:r>
      <w:proofErr w:type="spellEnd"/>
      <w:r>
        <w:rPr>
          <w:sz w:val="20"/>
        </w:rPr>
        <w:t xml:space="preserve"> S. Enhancement in </w:t>
      </w:r>
      <w:proofErr w:type="spellStart"/>
      <w:r>
        <w:rPr>
          <w:sz w:val="20"/>
        </w:rPr>
        <w:t>antifugalactivity</w:t>
      </w:r>
      <w:proofErr w:type="spellEnd"/>
      <w:r>
        <w:rPr>
          <w:sz w:val="20"/>
        </w:rPr>
        <w:t xml:space="preserve"> of </w:t>
      </w:r>
      <w:proofErr w:type="spellStart"/>
      <w:r>
        <w:rPr>
          <w:sz w:val="20"/>
        </w:rPr>
        <w:t>eugenol</w:t>
      </w:r>
      <w:proofErr w:type="spellEnd"/>
      <w:r>
        <w:rPr>
          <w:sz w:val="20"/>
        </w:rPr>
        <w:t xml:space="preserve"> in </w:t>
      </w:r>
      <w:proofErr w:type="spellStart"/>
      <w:r>
        <w:rPr>
          <w:sz w:val="20"/>
        </w:rPr>
        <w:t>immuosuppressed</w:t>
      </w:r>
      <w:proofErr w:type="spellEnd"/>
      <w:r>
        <w:rPr>
          <w:sz w:val="20"/>
        </w:rPr>
        <w:t xml:space="preserve"> rats through lipid </w:t>
      </w:r>
      <w:proofErr w:type="spellStart"/>
      <w:r>
        <w:rPr>
          <w:sz w:val="20"/>
        </w:rPr>
        <w:t>nanocarriers</w:t>
      </w:r>
      <w:proofErr w:type="spellEnd"/>
      <w:r>
        <w:rPr>
          <w:sz w:val="20"/>
        </w:rPr>
        <w:t xml:space="preserve">. Colloids </w:t>
      </w:r>
      <w:proofErr w:type="spellStart"/>
      <w:r>
        <w:rPr>
          <w:sz w:val="20"/>
        </w:rPr>
        <w:t>SurfB</w:t>
      </w:r>
      <w:proofErr w:type="spellEnd"/>
      <w:r>
        <w:rPr>
          <w:sz w:val="20"/>
        </w:rPr>
        <w:t xml:space="preserve"> Biointerface.2011;87(2):2.80-288.[</w:t>
      </w:r>
      <w:proofErr w:type="spellStart"/>
      <w:r>
        <w:rPr>
          <w:sz w:val="20"/>
        </w:rPr>
        <w:t>PubMed</w:t>
      </w:r>
      <w:proofErr w:type="spellEnd"/>
      <w:r>
        <w:rPr>
          <w:sz w:val="20"/>
        </w:rPr>
        <w:t>][</w:t>
      </w:r>
      <w:proofErr w:type="spellStart"/>
      <w:r>
        <w:rPr>
          <w:sz w:val="20"/>
        </w:rPr>
        <w:t>google</w:t>
      </w:r>
      <w:proofErr w:type="spellEnd"/>
      <w:r>
        <w:rPr>
          <w:sz w:val="20"/>
        </w:rPr>
        <w:t>].</w:t>
      </w:r>
    </w:p>
    <w:p w:rsidR="003A3E0E" w:rsidRDefault="00325B0D">
      <w:pPr>
        <w:pStyle w:val="ListParagraph"/>
        <w:numPr>
          <w:ilvl w:val="0"/>
          <w:numId w:val="1"/>
        </w:numPr>
        <w:tabs>
          <w:tab w:val="left" w:pos="471"/>
        </w:tabs>
        <w:spacing w:before="1"/>
        <w:ind w:left="471" w:hanging="358"/>
        <w:jc w:val="both"/>
        <w:rPr>
          <w:sz w:val="20"/>
        </w:rPr>
      </w:pPr>
      <w:r>
        <w:rPr>
          <w:sz w:val="20"/>
        </w:rPr>
        <w:t>Healthcare.TPDRforherbalmedicines.4thed.Montvale:Thomson Healthcare;2004.[</w:t>
      </w:r>
      <w:proofErr w:type="spellStart"/>
      <w:r>
        <w:rPr>
          <w:sz w:val="20"/>
        </w:rPr>
        <w:t>google</w:t>
      </w:r>
      <w:r>
        <w:rPr>
          <w:spacing w:val="-2"/>
          <w:sz w:val="20"/>
        </w:rPr>
        <w:t>scholar</w:t>
      </w:r>
      <w:proofErr w:type="spellEnd"/>
      <w:r>
        <w:rPr>
          <w:spacing w:val="-2"/>
          <w:sz w:val="20"/>
        </w:rPr>
        <w:t>]</w:t>
      </w:r>
    </w:p>
    <w:p w:rsidR="003A3E0E" w:rsidRDefault="00325B0D">
      <w:pPr>
        <w:pStyle w:val="ListParagraph"/>
        <w:numPr>
          <w:ilvl w:val="0"/>
          <w:numId w:val="1"/>
        </w:numPr>
        <w:tabs>
          <w:tab w:val="left" w:pos="471"/>
          <w:tab w:val="left" w:pos="473"/>
        </w:tabs>
        <w:spacing w:before="116" w:line="360" w:lineRule="auto"/>
        <w:ind w:right="394"/>
        <w:rPr>
          <w:sz w:val="20"/>
        </w:rPr>
      </w:pPr>
      <w:r>
        <w:rPr>
          <w:sz w:val="20"/>
        </w:rPr>
        <w:t xml:space="preserve">Burt </w:t>
      </w:r>
      <w:proofErr w:type="spellStart"/>
      <w:r>
        <w:rPr>
          <w:sz w:val="20"/>
        </w:rPr>
        <w:t>SA,Reinders</w:t>
      </w:r>
      <w:proofErr w:type="spellEnd"/>
      <w:r>
        <w:rPr>
          <w:sz w:val="20"/>
        </w:rPr>
        <w:t xml:space="preserve"> RD. Antibacterial </w:t>
      </w:r>
      <w:proofErr w:type="spellStart"/>
      <w:r>
        <w:rPr>
          <w:sz w:val="20"/>
        </w:rPr>
        <w:t>activityof</w:t>
      </w:r>
      <w:proofErr w:type="spellEnd"/>
      <w:r>
        <w:rPr>
          <w:sz w:val="20"/>
        </w:rPr>
        <w:t xml:space="preserve"> selected plant essential oils against Escherichia coli O157:H7. </w:t>
      </w:r>
      <w:proofErr w:type="spellStart"/>
      <w:r>
        <w:rPr>
          <w:sz w:val="20"/>
        </w:rPr>
        <w:t>Lett</w:t>
      </w:r>
      <w:proofErr w:type="spellEnd"/>
      <w:r>
        <w:rPr>
          <w:sz w:val="20"/>
        </w:rPr>
        <w:t xml:space="preserve"> </w:t>
      </w:r>
      <w:proofErr w:type="spellStart"/>
      <w:r>
        <w:rPr>
          <w:sz w:val="20"/>
        </w:rPr>
        <w:t>Appl</w:t>
      </w:r>
      <w:proofErr w:type="spellEnd"/>
      <w:r>
        <w:rPr>
          <w:sz w:val="20"/>
        </w:rPr>
        <w:t xml:space="preserve"> Microbial.2003;36(3):162-167[</w:t>
      </w:r>
      <w:proofErr w:type="spellStart"/>
      <w:r>
        <w:rPr>
          <w:sz w:val="20"/>
        </w:rPr>
        <w:t>PubMed</w:t>
      </w:r>
      <w:proofErr w:type="spellEnd"/>
      <w:r>
        <w:rPr>
          <w:sz w:val="20"/>
        </w:rPr>
        <w:t>][</w:t>
      </w:r>
      <w:proofErr w:type="spellStart"/>
      <w:r>
        <w:rPr>
          <w:sz w:val="20"/>
        </w:rPr>
        <w:t>googlescholar</w:t>
      </w:r>
      <w:proofErr w:type="spellEnd"/>
      <w:r>
        <w:rPr>
          <w:sz w:val="20"/>
        </w:rPr>
        <w:t>]</w:t>
      </w:r>
    </w:p>
    <w:p w:rsidR="003A3E0E" w:rsidRDefault="00325B0D">
      <w:pPr>
        <w:pStyle w:val="ListParagraph"/>
        <w:numPr>
          <w:ilvl w:val="0"/>
          <w:numId w:val="1"/>
        </w:numPr>
        <w:tabs>
          <w:tab w:val="left" w:pos="473"/>
          <w:tab w:val="left" w:pos="524"/>
        </w:tabs>
        <w:spacing w:before="1" w:line="360" w:lineRule="auto"/>
        <w:ind w:right="399"/>
        <w:rPr>
          <w:sz w:val="20"/>
        </w:rPr>
      </w:pPr>
      <w:r>
        <w:rPr>
          <w:sz w:val="20"/>
        </w:rPr>
        <w:tab/>
      </w:r>
      <w:proofErr w:type="spellStart"/>
      <w:r>
        <w:rPr>
          <w:sz w:val="20"/>
        </w:rPr>
        <w:t>I.Shahzadi,R</w:t>
      </w:r>
      <w:proofErr w:type="spellEnd"/>
      <w:r>
        <w:rPr>
          <w:sz w:val="20"/>
        </w:rPr>
        <w:t xml:space="preserve">. </w:t>
      </w:r>
      <w:proofErr w:type="spellStart"/>
      <w:r>
        <w:rPr>
          <w:sz w:val="20"/>
        </w:rPr>
        <w:t>Nadeem</w:t>
      </w:r>
      <w:proofErr w:type="spellEnd"/>
      <w:r>
        <w:rPr>
          <w:sz w:val="20"/>
        </w:rPr>
        <w:t xml:space="preserve"> </w:t>
      </w:r>
      <w:proofErr w:type="spellStart"/>
      <w:r>
        <w:rPr>
          <w:sz w:val="20"/>
        </w:rPr>
        <w:t>M.A.Hanif,S</w:t>
      </w:r>
      <w:proofErr w:type="spellEnd"/>
      <w:r>
        <w:rPr>
          <w:sz w:val="20"/>
        </w:rPr>
        <w:t xml:space="preserve">. </w:t>
      </w:r>
      <w:proofErr w:type="spellStart"/>
      <w:r>
        <w:rPr>
          <w:sz w:val="20"/>
        </w:rPr>
        <w:t>Mumtaz</w:t>
      </w:r>
      <w:proofErr w:type="spellEnd"/>
      <w:r>
        <w:rPr>
          <w:sz w:val="20"/>
        </w:rPr>
        <w:t xml:space="preserve"> , M.I. </w:t>
      </w:r>
      <w:proofErr w:type="spellStart"/>
      <w:r>
        <w:rPr>
          <w:sz w:val="20"/>
        </w:rPr>
        <w:t>Jilani,S</w:t>
      </w:r>
      <w:proofErr w:type="spellEnd"/>
      <w:r>
        <w:rPr>
          <w:sz w:val="20"/>
        </w:rPr>
        <w:t xml:space="preserve">. </w:t>
      </w:r>
      <w:proofErr w:type="spellStart"/>
      <w:r>
        <w:rPr>
          <w:sz w:val="20"/>
        </w:rPr>
        <w:t>Nisar</w:t>
      </w:r>
      <w:proofErr w:type="spellEnd"/>
      <w:r>
        <w:rPr>
          <w:sz w:val="20"/>
        </w:rPr>
        <w:t xml:space="preserve">. </w:t>
      </w:r>
      <w:proofErr w:type="spellStart"/>
      <w:r>
        <w:rPr>
          <w:sz w:val="20"/>
        </w:rPr>
        <w:t>chemistryandbiosynthesispathwayofplant</w:t>
      </w:r>
      <w:proofErr w:type="spellEnd"/>
      <w:r>
        <w:rPr>
          <w:sz w:val="20"/>
        </w:rPr>
        <w:t xml:space="preserve"> </w:t>
      </w:r>
      <w:proofErr w:type="spellStart"/>
      <w:r>
        <w:rPr>
          <w:sz w:val="20"/>
        </w:rPr>
        <w:t>oleresins</w:t>
      </w:r>
      <w:proofErr w:type="spellEnd"/>
      <w:r>
        <w:rPr>
          <w:sz w:val="20"/>
        </w:rPr>
        <w:t xml:space="preserve">: </w:t>
      </w:r>
      <w:proofErr w:type="spellStart"/>
      <w:r>
        <w:rPr>
          <w:sz w:val="20"/>
        </w:rPr>
        <w:t>Importantdrug</w:t>
      </w:r>
      <w:proofErr w:type="spellEnd"/>
      <w:r>
        <w:rPr>
          <w:sz w:val="20"/>
        </w:rPr>
        <w:t xml:space="preserve"> sources .</w:t>
      </w:r>
    </w:p>
    <w:p w:rsidR="003A3E0E" w:rsidRDefault="003A3E0E" w:rsidP="001B1EA8">
      <w:pPr>
        <w:pStyle w:val="ListParagraph"/>
        <w:tabs>
          <w:tab w:val="left" w:pos="471"/>
        </w:tabs>
        <w:spacing w:line="226" w:lineRule="exact"/>
        <w:ind w:left="471" w:firstLine="0"/>
        <w:jc w:val="left"/>
        <w:rPr>
          <w:sz w:val="20"/>
        </w:rPr>
      </w:pPr>
    </w:p>
    <w:p w:rsidR="003A3E0E" w:rsidRDefault="003A3E0E">
      <w:pPr>
        <w:pStyle w:val="BodyText"/>
        <w:rPr>
          <w:sz w:val="20"/>
        </w:rPr>
      </w:pPr>
    </w:p>
    <w:p w:rsidR="003A3E0E" w:rsidRDefault="003A3E0E">
      <w:pPr>
        <w:pStyle w:val="BodyText"/>
        <w:rPr>
          <w:sz w:val="20"/>
        </w:rPr>
      </w:pPr>
    </w:p>
    <w:p w:rsidR="003A3E0E" w:rsidRDefault="003A3E0E">
      <w:pPr>
        <w:pStyle w:val="BodyText"/>
        <w:rPr>
          <w:sz w:val="20"/>
        </w:rPr>
      </w:pPr>
    </w:p>
    <w:p w:rsidR="003A3E0E" w:rsidRDefault="003A3E0E">
      <w:pPr>
        <w:pStyle w:val="BodyText"/>
        <w:spacing w:before="7"/>
        <w:rPr>
          <w:sz w:val="18"/>
        </w:rPr>
      </w:pPr>
    </w:p>
    <w:p w:rsidR="003A3E0E" w:rsidRPr="0060503E" w:rsidRDefault="0060503E">
      <w:pPr>
        <w:ind w:left="3962" w:right="4240"/>
        <w:jc w:val="center"/>
        <w:rPr>
          <w:rFonts w:cstheme="minorBidi" w:hint="cs"/>
          <w:sz w:val="20"/>
          <w:lang w:bidi="mr-IN"/>
        </w:rPr>
      </w:pPr>
      <w:r>
        <w:rPr>
          <w:rFonts w:cstheme="minorBidi" w:hint="cs"/>
          <w:spacing w:val="-5"/>
          <w:sz w:val="20"/>
          <w:cs/>
          <w:lang w:bidi="mr-IN"/>
        </w:rPr>
        <w:t>13</w:t>
      </w:r>
    </w:p>
    <w:sectPr w:rsidR="003A3E0E" w:rsidRPr="0060503E" w:rsidSect="003A3E0E">
      <w:pgSz w:w="11910" w:h="16840"/>
      <w:pgMar w:top="1600" w:right="74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D29CE"/>
    <w:multiLevelType w:val="hybridMultilevel"/>
    <w:tmpl w:val="D70A4E66"/>
    <w:lvl w:ilvl="0" w:tplc="251AAD88">
      <w:start w:val="1"/>
      <w:numFmt w:val="decimal"/>
      <w:lvlText w:val="%1]"/>
      <w:lvlJc w:val="left"/>
      <w:pPr>
        <w:ind w:left="377" w:hanging="264"/>
        <w:jc w:val="right"/>
      </w:pPr>
      <w:rPr>
        <w:rFonts w:ascii="Times New Roman" w:eastAsia="Times New Roman" w:hAnsi="Times New Roman" w:cs="Times New Roman" w:hint="default"/>
        <w:b/>
        <w:bCs/>
        <w:i w:val="0"/>
        <w:iCs w:val="0"/>
        <w:spacing w:val="0"/>
        <w:w w:val="100"/>
        <w:sz w:val="24"/>
        <w:szCs w:val="24"/>
        <w:lang w:val="en-US" w:eastAsia="en-US" w:bidi="ar-SA"/>
      </w:rPr>
    </w:lvl>
    <w:lvl w:ilvl="1" w:tplc="E466B166">
      <w:numFmt w:val="bullet"/>
      <w:lvlText w:val="•"/>
      <w:lvlJc w:val="left"/>
      <w:pPr>
        <w:ind w:left="1356" w:hanging="264"/>
      </w:pPr>
      <w:rPr>
        <w:rFonts w:hint="default"/>
        <w:lang w:val="en-US" w:eastAsia="en-US" w:bidi="ar-SA"/>
      </w:rPr>
    </w:lvl>
    <w:lvl w:ilvl="2" w:tplc="453C5E76">
      <w:numFmt w:val="bullet"/>
      <w:lvlText w:val="•"/>
      <w:lvlJc w:val="left"/>
      <w:pPr>
        <w:ind w:left="2333" w:hanging="264"/>
      </w:pPr>
      <w:rPr>
        <w:rFonts w:hint="default"/>
        <w:lang w:val="en-US" w:eastAsia="en-US" w:bidi="ar-SA"/>
      </w:rPr>
    </w:lvl>
    <w:lvl w:ilvl="3" w:tplc="361C4476">
      <w:numFmt w:val="bullet"/>
      <w:lvlText w:val="•"/>
      <w:lvlJc w:val="left"/>
      <w:pPr>
        <w:ind w:left="3310" w:hanging="264"/>
      </w:pPr>
      <w:rPr>
        <w:rFonts w:hint="default"/>
        <w:lang w:val="en-US" w:eastAsia="en-US" w:bidi="ar-SA"/>
      </w:rPr>
    </w:lvl>
    <w:lvl w:ilvl="4" w:tplc="E70A0524">
      <w:numFmt w:val="bullet"/>
      <w:lvlText w:val="•"/>
      <w:lvlJc w:val="left"/>
      <w:pPr>
        <w:ind w:left="4287" w:hanging="264"/>
      </w:pPr>
      <w:rPr>
        <w:rFonts w:hint="default"/>
        <w:lang w:val="en-US" w:eastAsia="en-US" w:bidi="ar-SA"/>
      </w:rPr>
    </w:lvl>
    <w:lvl w:ilvl="5" w:tplc="B79455D0">
      <w:numFmt w:val="bullet"/>
      <w:lvlText w:val="•"/>
      <w:lvlJc w:val="left"/>
      <w:pPr>
        <w:ind w:left="5264" w:hanging="264"/>
      </w:pPr>
      <w:rPr>
        <w:rFonts w:hint="default"/>
        <w:lang w:val="en-US" w:eastAsia="en-US" w:bidi="ar-SA"/>
      </w:rPr>
    </w:lvl>
    <w:lvl w:ilvl="6" w:tplc="5E007D66">
      <w:numFmt w:val="bullet"/>
      <w:lvlText w:val="•"/>
      <w:lvlJc w:val="left"/>
      <w:pPr>
        <w:ind w:left="6241" w:hanging="264"/>
      </w:pPr>
      <w:rPr>
        <w:rFonts w:hint="default"/>
        <w:lang w:val="en-US" w:eastAsia="en-US" w:bidi="ar-SA"/>
      </w:rPr>
    </w:lvl>
    <w:lvl w:ilvl="7" w:tplc="336E4A84">
      <w:numFmt w:val="bullet"/>
      <w:lvlText w:val="•"/>
      <w:lvlJc w:val="left"/>
      <w:pPr>
        <w:ind w:left="7218" w:hanging="264"/>
      </w:pPr>
      <w:rPr>
        <w:rFonts w:hint="default"/>
        <w:lang w:val="en-US" w:eastAsia="en-US" w:bidi="ar-SA"/>
      </w:rPr>
    </w:lvl>
    <w:lvl w:ilvl="8" w:tplc="FD3A3670">
      <w:numFmt w:val="bullet"/>
      <w:lvlText w:val="•"/>
      <w:lvlJc w:val="left"/>
      <w:pPr>
        <w:ind w:left="8195" w:hanging="264"/>
      </w:pPr>
      <w:rPr>
        <w:rFonts w:hint="default"/>
        <w:lang w:val="en-US" w:eastAsia="en-US" w:bidi="ar-SA"/>
      </w:rPr>
    </w:lvl>
  </w:abstractNum>
  <w:abstractNum w:abstractNumId="1">
    <w:nsid w:val="0A564844"/>
    <w:multiLevelType w:val="hybridMultilevel"/>
    <w:tmpl w:val="5A609174"/>
    <w:lvl w:ilvl="0" w:tplc="0409000D">
      <w:start w:val="1"/>
      <w:numFmt w:val="bullet"/>
      <w:lvlText w:val=""/>
      <w:lvlJc w:val="left"/>
      <w:pPr>
        <w:ind w:left="1643" w:hanging="360"/>
      </w:pPr>
      <w:rPr>
        <w:rFonts w:ascii="Wingdings" w:hAnsi="Wingdings" w:hint="default"/>
      </w:rPr>
    </w:lvl>
    <w:lvl w:ilvl="1" w:tplc="04090003" w:tentative="1">
      <w:start w:val="1"/>
      <w:numFmt w:val="bullet"/>
      <w:lvlText w:val="o"/>
      <w:lvlJc w:val="left"/>
      <w:pPr>
        <w:ind w:left="2363" w:hanging="360"/>
      </w:pPr>
      <w:rPr>
        <w:rFonts w:ascii="Courier New" w:hAnsi="Courier New" w:cs="Courier New" w:hint="default"/>
      </w:rPr>
    </w:lvl>
    <w:lvl w:ilvl="2" w:tplc="04090005" w:tentative="1">
      <w:start w:val="1"/>
      <w:numFmt w:val="bullet"/>
      <w:lvlText w:val=""/>
      <w:lvlJc w:val="left"/>
      <w:pPr>
        <w:ind w:left="3083" w:hanging="360"/>
      </w:pPr>
      <w:rPr>
        <w:rFonts w:ascii="Wingdings" w:hAnsi="Wingdings" w:hint="default"/>
      </w:rPr>
    </w:lvl>
    <w:lvl w:ilvl="3" w:tplc="04090001" w:tentative="1">
      <w:start w:val="1"/>
      <w:numFmt w:val="bullet"/>
      <w:lvlText w:val=""/>
      <w:lvlJc w:val="left"/>
      <w:pPr>
        <w:ind w:left="3803" w:hanging="360"/>
      </w:pPr>
      <w:rPr>
        <w:rFonts w:ascii="Symbol" w:hAnsi="Symbol" w:hint="default"/>
      </w:rPr>
    </w:lvl>
    <w:lvl w:ilvl="4" w:tplc="04090003" w:tentative="1">
      <w:start w:val="1"/>
      <w:numFmt w:val="bullet"/>
      <w:lvlText w:val="o"/>
      <w:lvlJc w:val="left"/>
      <w:pPr>
        <w:ind w:left="4523" w:hanging="360"/>
      </w:pPr>
      <w:rPr>
        <w:rFonts w:ascii="Courier New" w:hAnsi="Courier New" w:cs="Courier New" w:hint="default"/>
      </w:rPr>
    </w:lvl>
    <w:lvl w:ilvl="5" w:tplc="04090005" w:tentative="1">
      <w:start w:val="1"/>
      <w:numFmt w:val="bullet"/>
      <w:lvlText w:val=""/>
      <w:lvlJc w:val="left"/>
      <w:pPr>
        <w:ind w:left="5243" w:hanging="360"/>
      </w:pPr>
      <w:rPr>
        <w:rFonts w:ascii="Wingdings" w:hAnsi="Wingdings" w:hint="default"/>
      </w:rPr>
    </w:lvl>
    <w:lvl w:ilvl="6" w:tplc="04090001" w:tentative="1">
      <w:start w:val="1"/>
      <w:numFmt w:val="bullet"/>
      <w:lvlText w:val=""/>
      <w:lvlJc w:val="left"/>
      <w:pPr>
        <w:ind w:left="5963" w:hanging="360"/>
      </w:pPr>
      <w:rPr>
        <w:rFonts w:ascii="Symbol" w:hAnsi="Symbol" w:hint="default"/>
      </w:rPr>
    </w:lvl>
    <w:lvl w:ilvl="7" w:tplc="04090003" w:tentative="1">
      <w:start w:val="1"/>
      <w:numFmt w:val="bullet"/>
      <w:lvlText w:val="o"/>
      <w:lvlJc w:val="left"/>
      <w:pPr>
        <w:ind w:left="6683" w:hanging="360"/>
      </w:pPr>
      <w:rPr>
        <w:rFonts w:ascii="Courier New" w:hAnsi="Courier New" w:cs="Courier New" w:hint="default"/>
      </w:rPr>
    </w:lvl>
    <w:lvl w:ilvl="8" w:tplc="04090005" w:tentative="1">
      <w:start w:val="1"/>
      <w:numFmt w:val="bullet"/>
      <w:lvlText w:val=""/>
      <w:lvlJc w:val="left"/>
      <w:pPr>
        <w:ind w:left="7403" w:hanging="360"/>
      </w:pPr>
      <w:rPr>
        <w:rFonts w:ascii="Wingdings" w:hAnsi="Wingdings" w:hint="default"/>
      </w:rPr>
    </w:lvl>
  </w:abstractNum>
  <w:abstractNum w:abstractNumId="2">
    <w:nsid w:val="4D725AA4"/>
    <w:multiLevelType w:val="hybridMultilevel"/>
    <w:tmpl w:val="E99249B4"/>
    <w:lvl w:ilvl="0" w:tplc="FC70211C">
      <w:start w:val="1"/>
      <w:numFmt w:val="decimal"/>
      <w:lvlText w:val="[%1]"/>
      <w:lvlJc w:val="left"/>
      <w:pPr>
        <w:ind w:left="473" w:hanging="360"/>
        <w:jc w:val="left"/>
      </w:pPr>
      <w:rPr>
        <w:rFonts w:ascii="Times New Roman" w:eastAsia="Times New Roman" w:hAnsi="Times New Roman" w:cs="Times New Roman" w:hint="default"/>
        <w:b w:val="0"/>
        <w:bCs w:val="0"/>
        <w:i w:val="0"/>
        <w:iCs w:val="0"/>
        <w:spacing w:val="-4"/>
        <w:w w:val="101"/>
        <w:sz w:val="18"/>
        <w:szCs w:val="18"/>
        <w:lang w:val="en-US" w:eastAsia="en-US" w:bidi="ar-SA"/>
      </w:rPr>
    </w:lvl>
    <w:lvl w:ilvl="1" w:tplc="B51694F4">
      <w:numFmt w:val="bullet"/>
      <w:lvlText w:val="•"/>
      <w:lvlJc w:val="left"/>
      <w:pPr>
        <w:ind w:left="913" w:hanging="360"/>
      </w:pPr>
      <w:rPr>
        <w:rFonts w:hint="default"/>
        <w:lang w:val="en-US" w:eastAsia="en-US" w:bidi="ar-SA"/>
      </w:rPr>
    </w:lvl>
    <w:lvl w:ilvl="2" w:tplc="D7B272F8">
      <w:numFmt w:val="bullet"/>
      <w:lvlText w:val="•"/>
      <w:lvlJc w:val="left"/>
      <w:pPr>
        <w:ind w:left="1346" w:hanging="360"/>
      </w:pPr>
      <w:rPr>
        <w:rFonts w:hint="default"/>
        <w:lang w:val="en-US" w:eastAsia="en-US" w:bidi="ar-SA"/>
      </w:rPr>
    </w:lvl>
    <w:lvl w:ilvl="3" w:tplc="FDC639F2">
      <w:numFmt w:val="bullet"/>
      <w:lvlText w:val="•"/>
      <w:lvlJc w:val="left"/>
      <w:pPr>
        <w:ind w:left="1779" w:hanging="360"/>
      </w:pPr>
      <w:rPr>
        <w:rFonts w:hint="default"/>
        <w:lang w:val="en-US" w:eastAsia="en-US" w:bidi="ar-SA"/>
      </w:rPr>
    </w:lvl>
    <w:lvl w:ilvl="4" w:tplc="5CCA2144">
      <w:numFmt w:val="bullet"/>
      <w:lvlText w:val="•"/>
      <w:lvlJc w:val="left"/>
      <w:pPr>
        <w:ind w:left="2212" w:hanging="360"/>
      </w:pPr>
      <w:rPr>
        <w:rFonts w:hint="default"/>
        <w:lang w:val="en-US" w:eastAsia="en-US" w:bidi="ar-SA"/>
      </w:rPr>
    </w:lvl>
    <w:lvl w:ilvl="5" w:tplc="99FE52DA">
      <w:numFmt w:val="bullet"/>
      <w:lvlText w:val="•"/>
      <w:lvlJc w:val="left"/>
      <w:pPr>
        <w:ind w:left="2645" w:hanging="360"/>
      </w:pPr>
      <w:rPr>
        <w:rFonts w:hint="default"/>
        <w:lang w:val="en-US" w:eastAsia="en-US" w:bidi="ar-SA"/>
      </w:rPr>
    </w:lvl>
    <w:lvl w:ilvl="6" w:tplc="052E0452">
      <w:numFmt w:val="bullet"/>
      <w:lvlText w:val="•"/>
      <w:lvlJc w:val="left"/>
      <w:pPr>
        <w:ind w:left="3078" w:hanging="360"/>
      </w:pPr>
      <w:rPr>
        <w:rFonts w:hint="default"/>
        <w:lang w:val="en-US" w:eastAsia="en-US" w:bidi="ar-SA"/>
      </w:rPr>
    </w:lvl>
    <w:lvl w:ilvl="7" w:tplc="3F7CDB68">
      <w:numFmt w:val="bullet"/>
      <w:lvlText w:val="•"/>
      <w:lvlJc w:val="left"/>
      <w:pPr>
        <w:ind w:left="3511" w:hanging="360"/>
      </w:pPr>
      <w:rPr>
        <w:rFonts w:hint="default"/>
        <w:lang w:val="en-US" w:eastAsia="en-US" w:bidi="ar-SA"/>
      </w:rPr>
    </w:lvl>
    <w:lvl w:ilvl="8" w:tplc="B73C0840">
      <w:numFmt w:val="bullet"/>
      <w:lvlText w:val="•"/>
      <w:lvlJc w:val="left"/>
      <w:pPr>
        <w:ind w:left="3944" w:hanging="360"/>
      </w:pPr>
      <w:rPr>
        <w:rFonts w:hint="default"/>
        <w:lang w:val="en-US" w:eastAsia="en-US" w:bidi="ar-SA"/>
      </w:rPr>
    </w:lvl>
  </w:abstractNum>
  <w:abstractNum w:abstractNumId="3">
    <w:nsid w:val="5AB33E07"/>
    <w:multiLevelType w:val="hybridMultilevel"/>
    <w:tmpl w:val="9EB4E332"/>
    <w:lvl w:ilvl="0" w:tplc="7CD69926">
      <w:start w:val="1"/>
      <w:numFmt w:val="decimal"/>
      <w:lvlText w:val="%1]"/>
      <w:lvlJc w:val="left"/>
      <w:pPr>
        <w:ind w:left="377" w:hanging="264"/>
        <w:jc w:val="left"/>
      </w:pPr>
      <w:rPr>
        <w:rFonts w:ascii="Times New Roman" w:eastAsia="Times New Roman" w:hAnsi="Times New Roman" w:cs="Times New Roman" w:hint="default"/>
        <w:b/>
        <w:bCs/>
        <w:i w:val="0"/>
        <w:iCs w:val="0"/>
        <w:spacing w:val="0"/>
        <w:w w:val="100"/>
        <w:sz w:val="24"/>
        <w:szCs w:val="24"/>
        <w:lang w:val="en-US" w:eastAsia="en-US" w:bidi="ar-SA"/>
      </w:rPr>
    </w:lvl>
    <w:lvl w:ilvl="1" w:tplc="C4C8BE28">
      <w:numFmt w:val="bullet"/>
      <w:lvlText w:val="•"/>
      <w:lvlJc w:val="left"/>
      <w:pPr>
        <w:ind w:left="1356" w:hanging="264"/>
      </w:pPr>
      <w:rPr>
        <w:rFonts w:hint="default"/>
        <w:lang w:val="en-US" w:eastAsia="en-US" w:bidi="ar-SA"/>
      </w:rPr>
    </w:lvl>
    <w:lvl w:ilvl="2" w:tplc="AF9C6814">
      <w:numFmt w:val="bullet"/>
      <w:lvlText w:val="•"/>
      <w:lvlJc w:val="left"/>
      <w:pPr>
        <w:ind w:left="2333" w:hanging="264"/>
      </w:pPr>
      <w:rPr>
        <w:rFonts w:hint="default"/>
        <w:lang w:val="en-US" w:eastAsia="en-US" w:bidi="ar-SA"/>
      </w:rPr>
    </w:lvl>
    <w:lvl w:ilvl="3" w:tplc="378C51A8">
      <w:numFmt w:val="bullet"/>
      <w:lvlText w:val="•"/>
      <w:lvlJc w:val="left"/>
      <w:pPr>
        <w:ind w:left="3310" w:hanging="264"/>
      </w:pPr>
      <w:rPr>
        <w:rFonts w:hint="default"/>
        <w:lang w:val="en-US" w:eastAsia="en-US" w:bidi="ar-SA"/>
      </w:rPr>
    </w:lvl>
    <w:lvl w:ilvl="4" w:tplc="1562CA06">
      <w:numFmt w:val="bullet"/>
      <w:lvlText w:val="•"/>
      <w:lvlJc w:val="left"/>
      <w:pPr>
        <w:ind w:left="4287" w:hanging="264"/>
      </w:pPr>
      <w:rPr>
        <w:rFonts w:hint="default"/>
        <w:lang w:val="en-US" w:eastAsia="en-US" w:bidi="ar-SA"/>
      </w:rPr>
    </w:lvl>
    <w:lvl w:ilvl="5" w:tplc="DE3E775E">
      <w:numFmt w:val="bullet"/>
      <w:lvlText w:val="•"/>
      <w:lvlJc w:val="left"/>
      <w:pPr>
        <w:ind w:left="5264" w:hanging="264"/>
      </w:pPr>
      <w:rPr>
        <w:rFonts w:hint="default"/>
        <w:lang w:val="en-US" w:eastAsia="en-US" w:bidi="ar-SA"/>
      </w:rPr>
    </w:lvl>
    <w:lvl w:ilvl="6" w:tplc="AF386B00">
      <w:numFmt w:val="bullet"/>
      <w:lvlText w:val="•"/>
      <w:lvlJc w:val="left"/>
      <w:pPr>
        <w:ind w:left="6241" w:hanging="264"/>
      </w:pPr>
      <w:rPr>
        <w:rFonts w:hint="default"/>
        <w:lang w:val="en-US" w:eastAsia="en-US" w:bidi="ar-SA"/>
      </w:rPr>
    </w:lvl>
    <w:lvl w:ilvl="7" w:tplc="51686052">
      <w:numFmt w:val="bullet"/>
      <w:lvlText w:val="•"/>
      <w:lvlJc w:val="left"/>
      <w:pPr>
        <w:ind w:left="7218" w:hanging="264"/>
      </w:pPr>
      <w:rPr>
        <w:rFonts w:hint="default"/>
        <w:lang w:val="en-US" w:eastAsia="en-US" w:bidi="ar-SA"/>
      </w:rPr>
    </w:lvl>
    <w:lvl w:ilvl="8" w:tplc="C1243C92">
      <w:numFmt w:val="bullet"/>
      <w:lvlText w:val="•"/>
      <w:lvlJc w:val="left"/>
      <w:pPr>
        <w:ind w:left="8195" w:hanging="264"/>
      </w:pPr>
      <w:rPr>
        <w:rFonts w:hint="default"/>
        <w:lang w:val="en-US" w:eastAsia="en-US" w:bidi="ar-SA"/>
      </w:rPr>
    </w:lvl>
  </w:abstractNum>
  <w:abstractNum w:abstractNumId="4">
    <w:nsid w:val="6D5C3974"/>
    <w:multiLevelType w:val="hybridMultilevel"/>
    <w:tmpl w:val="B90C74DE"/>
    <w:lvl w:ilvl="0" w:tplc="E180A12E">
      <w:numFmt w:val="bullet"/>
      <w:lvlText w:val=""/>
      <w:lvlJc w:val="left"/>
      <w:pPr>
        <w:ind w:left="924" w:hanging="361"/>
      </w:pPr>
      <w:rPr>
        <w:rFonts w:ascii="Wingdings" w:eastAsia="Wingdings" w:hAnsi="Wingdings" w:cs="Wingdings" w:hint="default"/>
        <w:b w:val="0"/>
        <w:bCs w:val="0"/>
        <w:i w:val="0"/>
        <w:iCs w:val="0"/>
        <w:spacing w:val="0"/>
        <w:w w:val="100"/>
        <w:sz w:val="24"/>
        <w:szCs w:val="24"/>
        <w:lang w:val="en-US" w:eastAsia="en-US" w:bidi="ar-SA"/>
      </w:rPr>
    </w:lvl>
    <w:lvl w:ilvl="1" w:tplc="D82A5C1C">
      <w:numFmt w:val="bullet"/>
      <w:lvlText w:val="•"/>
      <w:lvlJc w:val="left"/>
      <w:pPr>
        <w:ind w:left="1842" w:hanging="361"/>
      </w:pPr>
      <w:rPr>
        <w:rFonts w:hint="default"/>
        <w:lang w:val="en-US" w:eastAsia="en-US" w:bidi="ar-SA"/>
      </w:rPr>
    </w:lvl>
    <w:lvl w:ilvl="2" w:tplc="16DC5EA2">
      <w:numFmt w:val="bullet"/>
      <w:lvlText w:val="•"/>
      <w:lvlJc w:val="left"/>
      <w:pPr>
        <w:ind w:left="2765" w:hanging="361"/>
      </w:pPr>
      <w:rPr>
        <w:rFonts w:hint="default"/>
        <w:lang w:val="en-US" w:eastAsia="en-US" w:bidi="ar-SA"/>
      </w:rPr>
    </w:lvl>
    <w:lvl w:ilvl="3" w:tplc="E19013EE">
      <w:numFmt w:val="bullet"/>
      <w:lvlText w:val="•"/>
      <w:lvlJc w:val="left"/>
      <w:pPr>
        <w:ind w:left="3688" w:hanging="361"/>
      </w:pPr>
      <w:rPr>
        <w:rFonts w:hint="default"/>
        <w:lang w:val="en-US" w:eastAsia="en-US" w:bidi="ar-SA"/>
      </w:rPr>
    </w:lvl>
    <w:lvl w:ilvl="4" w:tplc="1A102B14">
      <w:numFmt w:val="bullet"/>
      <w:lvlText w:val="•"/>
      <w:lvlJc w:val="left"/>
      <w:pPr>
        <w:ind w:left="4611" w:hanging="361"/>
      </w:pPr>
      <w:rPr>
        <w:rFonts w:hint="default"/>
        <w:lang w:val="en-US" w:eastAsia="en-US" w:bidi="ar-SA"/>
      </w:rPr>
    </w:lvl>
    <w:lvl w:ilvl="5" w:tplc="1CF43CBA">
      <w:numFmt w:val="bullet"/>
      <w:lvlText w:val="•"/>
      <w:lvlJc w:val="left"/>
      <w:pPr>
        <w:ind w:left="5534" w:hanging="361"/>
      </w:pPr>
      <w:rPr>
        <w:rFonts w:hint="default"/>
        <w:lang w:val="en-US" w:eastAsia="en-US" w:bidi="ar-SA"/>
      </w:rPr>
    </w:lvl>
    <w:lvl w:ilvl="6" w:tplc="2C8C5D20">
      <w:numFmt w:val="bullet"/>
      <w:lvlText w:val="•"/>
      <w:lvlJc w:val="left"/>
      <w:pPr>
        <w:ind w:left="6457" w:hanging="361"/>
      </w:pPr>
      <w:rPr>
        <w:rFonts w:hint="default"/>
        <w:lang w:val="en-US" w:eastAsia="en-US" w:bidi="ar-SA"/>
      </w:rPr>
    </w:lvl>
    <w:lvl w:ilvl="7" w:tplc="F800BDF6">
      <w:numFmt w:val="bullet"/>
      <w:lvlText w:val="•"/>
      <w:lvlJc w:val="left"/>
      <w:pPr>
        <w:ind w:left="7380" w:hanging="361"/>
      </w:pPr>
      <w:rPr>
        <w:rFonts w:hint="default"/>
        <w:lang w:val="en-US" w:eastAsia="en-US" w:bidi="ar-SA"/>
      </w:rPr>
    </w:lvl>
    <w:lvl w:ilvl="8" w:tplc="3F2A774C">
      <w:numFmt w:val="bullet"/>
      <w:lvlText w:val="•"/>
      <w:lvlJc w:val="left"/>
      <w:pPr>
        <w:ind w:left="8303" w:hanging="361"/>
      </w:pPr>
      <w:rPr>
        <w:rFonts w:hint="default"/>
        <w:lang w:val="en-US" w:eastAsia="en-US" w:bidi="ar-SA"/>
      </w:rPr>
    </w:lvl>
  </w:abstractNum>
  <w:abstractNum w:abstractNumId="5">
    <w:nsid w:val="7DF6096E"/>
    <w:multiLevelType w:val="hybridMultilevel"/>
    <w:tmpl w:val="CE6E03DC"/>
    <w:lvl w:ilvl="0" w:tplc="78AE2A80">
      <w:numFmt w:val="bullet"/>
      <w:lvlText w:val=""/>
      <w:lvlJc w:val="left"/>
      <w:pPr>
        <w:ind w:left="833" w:hanging="361"/>
      </w:pPr>
      <w:rPr>
        <w:rFonts w:ascii="Symbol" w:eastAsia="Symbol" w:hAnsi="Symbol" w:cs="Symbol" w:hint="default"/>
        <w:spacing w:val="0"/>
        <w:w w:val="100"/>
        <w:lang w:val="en-US" w:eastAsia="en-US" w:bidi="ar-SA"/>
      </w:rPr>
    </w:lvl>
    <w:lvl w:ilvl="1" w:tplc="C8003A54">
      <w:numFmt w:val="bullet"/>
      <w:lvlText w:val=""/>
      <w:lvlJc w:val="left"/>
      <w:pPr>
        <w:ind w:left="953" w:hanging="361"/>
      </w:pPr>
      <w:rPr>
        <w:rFonts w:ascii="Symbol" w:eastAsia="Symbol" w:hAnsi="Symbol" w:cs="Symbol" w:hint="default"/>
        <w:b w:val="0"/>
        <w:bCs w:val="0"/>
        <w:i w:val="0"/>
        <w:iCs w:val="0"/>
        <w:spacing w:val="0"/>
        <w:w w:val="100"/>
        <w:sz w:val="24"/>
        <w:szCs w:val="24"/>
        <w:lang w:val="en-US" w:eastAsia="en-US" w:bidi="ar-SA"/>
      </w:rPr>
    </w:lvl>
    <w:lvl w:ilvl="2" w:tplc="2DE05692">
      <w:numFmt w:val="bullet"/>
      <w:lvlText w:val="•"/>
      <w:lvlJc w:val="left"/>
      <w:pPr>
        <w:ind w:left="1980" w:hanging="361"/>
      </w:pPr>
      <w:rPr>
        <w:rFonts w:hint="default"/>
        <w:lang w:val="en-US" w:eastAsia="en-US" w:bidi="ar-SA"/>
      </w:rPr>
    </w:lvl>
    <w:lvl w:ilvl="3" w:tplc="A59255C6">
      <w:numFmt w:val="bullet"/>
      <w:lvlText w:val="•"/>
      <w:lvlJc w:val="left"/>
      <w:pPr>
        <w:ind w:left="3001" w:hanging="361"/>
      </w:pPr>
      <w:rPr>
        <w:rFonts w:hint="default"/>
        <w:lang w:val="en-US" w:eastAsia="en-US" w:bidi="ar-SA"/>
      </w:rPr>
    </w:lvl>
    <w:lvl w:ilvl="4" w:tplc="DF625C82">
      <w:numFmt w:val="bullet"/>
      <w:lvlText w:val="•"/>
      <w:lvlJc w:val="left"/>
      <w:pPr>
        <w:ind w:left="4022" w:hanging="361"/>
      </w:pPr>
      <w:rPr>
        <w:rFonts w:hint="default"/>
        <w:lang w:val="en-US" w:eastAsia="en-US" w:bidi="ar-SA"/>
      </w:rPr>
    </w:lvl>
    <w:lvl w:ilvl="5" w:tplc="568A40BC">
      <w:numFmt w:val="bullet"/>
      <w:lvlText w:val="•"/>
      <w:lvlJc w:val="left"/>
      <w:pPr>
        <w:ind w:left="5043" w:hanging="361"/>
      </w:pPr>
      <w:rPr>
        <w:rFonts w:hint="default"/>
        <w:lang w:val="en-US" w:eastAsia="en-US" w:bidi="ar-SA"/>
      </w:rPr>
    </w:lvl>
    <w:lvl w:ilvl="6" w:tplc="C5EA3092">
      <w:numFmt w:val="bullet"/>
      <w:lvlText w:val="•"/>
      <w:lvlJc w:val="left"/>
      <w:pPr>
        <w:ind w:left="6064" w:hanging="361"/>
      </w:pPr>
      <w:rPr>
        <w:rFonts w:hint="default"/>
        <w:lang w:val="en-US" w:eastAsia="en-US" w:bidi="ar-SA"/>
      </w:rPr>
    </w:lvl>
    <w:lvl w:ilvl="7" w:tplc="D3B46226">
      <w:numFmt w:val="bullet"/>
      <w:lvlText w:val="•"/>
      <w:lvlJc w:val="left"/>
      <w:pPr>
        <w:ind w:left="7085" w:hanging="361"/>
      </w:pPr>
      <w:rPr>
        <w:rFonts w:hint="default"/>
        <w:lang w:val="en-US" w:eastAsia="en-US" w:bidi="ar-SA"/>
      </w:rPr>
    </w:lvl>
    <w:lvl w:ilvl="8" w:tplc="DF44EFB2">
      <w:numFmt w:val="bullet"/>
      <w:lvlText w:val="•"/>
      <w:lvlJc w:val="left"/>
      <w:pPr>
        <w:ind w:left="8106" w:hanging="361"/>
      </w:pPr>
      <w:rPr>
        <w:rFonts w:hint="default"/>
        <w:lang w:val="en-US" w:eastAsia="en-US" w:bidi="ar-SA"/>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ulTrailSpace/>
    <w:shapeLayoutLikeWW8/>
  </w:compat>
  <w:rsids>
    <w:rsidRoot w:val="003A3E0E"/>
    <w:rsid w:val="00172A0E"/>
    <w:rsid w:val="001B1EA8"/>
    <w:rsid w:val="00325B0D"/>
    <w:rsid w:val="003A3E0E"/>
    <w:rsid w:val="004753D0"/>
    <w:rsid w:val="0060503E"/>
    <w:rsid w:val="00652DE8"/>
    <w:rsid w:val="007669F8"/>
    <w:rsid w:val="008349AE"/>
    <w:rsid w:val="008A596F"/>
    <w:rsid w:val="00A171B6"/>
    <w:rsid w:val="00A3470C"/>
    <w:rsid w:val="00AE004F"/>
    <w:rsid w:val="00B91A3A"/>
    <w:rsid w:val="00BB7BFD"/>
    <w:rsid w:val="00BE6753"/>
    <w:rsid w:val="00D54411"/>
    <w:rsid w:val="00D64B16"/>
    <w:rsid w:val="00EF2A19"/>
    <w:rsid w:val="00FD49AC"/>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A3E0E"/>
    <w:rPr>
      <w:rFonts w:ascii="Times New Roman" w:eastAsia="Times New Roman" w:hAnsi="Times New Roman" w:cs="Times New Roman"/>
    </w:rPr>
  </w:style>
  <w:style w:type="paragraph" w:styleId="Heading1">
    <w:name w:val="heading 1"/>
    <w:basedOn w:val="Normal"/>
    <w:uiPriority w:val="1"/>
    <w:qFormat/>
    <w:rsid w:val="003A3E0E"/>
    <w:pPr>
      <w:ind w:left="113"/>
      <w:jc w:val="both"/>
      <w:outlineLvl w:val="0"/>
    </w:pPr>
    <w:rPr>
      <w:b/>
      <w:bCs/>
      <w:sz w:val="28"/>
      <w:szCs w:val="28"/>
      <w:u w:val="single" w:color="000000"/>
    </w:rPr>
  </w:style>
  <w:style w:type="paragraph" w:styleId="Heading2">
    <w:name w:val="heading 2"/>
    <w:basedOn w:val="Normal"/>
    <w:uiPriority w:val="1"/>
    <w:qFormat/>
    <w:rsid w:val="003A3E0E"/>
    <w:pPr>
      <w:ind w:left="376" w:hanging="263"/>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A3E0E"/>
    <w:rPr>
      <w:sz w:val="24"/>
      <w:szCs w:val="24"/>
    </w:rPr>
  </w:style>
  <w:style w:type="paragraph" w:styleId="Title">
    <w:name w:val="Title"/>
    <w:basedOn w:val="Normal"/>
    <w:uiPriority w:val="1"/>
    <w:qFormat/>
    <w:rsid w:val="003A3E0E"/>
    <w:pPr>
      <w:spacing w:before="222"/>
      <w:ind w:left="161"/>
    </w:pPr>
    <w:rPr>
      <w:b/>
      <w:bCs/>
      <w:sz w:val="52"/>
      <w:szCs w:val="52"/>
    </w:rPr>
  </w:style>
  <w:style w:type="paragraph" w:styleId="ListParagraph">
    <w:name w:val="List Paragraph"/>
    <w:basedOn w:val="Normal"/>
    <w:uiPriority w:val="1"/>
    <w:qFormat/>
    <w:rsid w:val="003A3E0E"/>
    <w:pPr>
      <w:ind w:left="473" w:hanging="360"/>
      <w:jc w:val="both"/>
    </w:pPr>
  </w:style>
  <w:style w:type="paragraph" w:customStyle="1" w:styleId="TableParagraph">
    <w:name w:val="Table Paragraph"/>
    <w:basedOn w:val="Normal"/>
    <w:uiPriority w:val="1"/>
    <w:qFormat/>
    <w:rsid w:val="003A3E0E"/>
  </w:style>
  <w:style w:type="paragraph" w:styleId="BalloonText">
    <w:name w:val="Balloon Text"/>
    <w:basedOn w:val="Normal"/>
    <w:link w:val="BalloonTextChar"/>
    <w:uiPriority w:val="99"/>
    <w:semiHidden/>
    <w:unhideWhenUsed/>
    <w:rsid w:val="008349AE"/>
    <w:rPr>
      <w:rFonts w:ascii="Tahoma" w:hAnsi="Tahoma" w:cs="Tahoma"/>
      <w:sz w:val="16"/>
      <w:szCs w:val="16"/>
    </w:rPr>
  </w:style>
  <w:style w:type="character" w:customStyle="1" w:styleId="BalloonTextChar">
    <w:name w:val="Balloon Text Char"/>
    <w:basedOn w:val="DefaultParagraphFont"/>
    <w:link w:val="BalloonText"/>
    <w:uiPriority w:val="99"/>
    <w:semiHidden/>
    <w:rsid w:val="008349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eplac.gov.br/radar.htm"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3835</Words>
  <Characters>21866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Agasti Cafe</dc:creator>
  <cp:lastModifiedBy>Agasti Cafe</cp:lastModifiedBy>
  <cp:revision>2</cp:revision>
  <dcterms:created xsi:type="dcterms:W3CDTF">2023-12-19T17:22:00Z</dcterms:created>
  <dcterms:modified xsi:type="dcterms:W3CDTF">2023-12-19T17:22:00Z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2023-07-02T00:00:00Z</vt:filetime>
  </property>
  <property fmtid="{D5CDD505-2E9C-101B-9397-08002B2CF9AE}" pid="3" name="Producer">
    <vt:lpwstr>iLovePDF</vt:lpwstr>
  </property>
</Properties>
</file>