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15" w:rsidRPr="00821D00" w:rsidRDefault="00770415" w:rsidP="00770415">
      <w:pPr>
        <w:spacing w:before="100" w:beforeAutospacing="1" w:after="100" w:afterAutospacing="1" w:line="240" w:lineRule="auto"/>
        <w:rPr>
          <w:rFonts w:ascii="Arial" w:hAnsi="Arial" w:cs="Arial"/>
          <w:b/>
          <w:bCs/>
          <w:color w:val="C00000"/>
          <w:sz w:val="36"/>
          <w:szCs w:val="36"/>
          <w:shd w:val="clear" w:color="auto" w:fill="FFFFFF"/>
        </w:rPr>
      </w:pPr>
      <w:r w:rsidRPr="00821D00">
        <w:rPr>
          <w:rFonts w:ascii="Arial" w:hAnsi="Arial" w:cs="Arial"/>
          <w:b/>
          <w:bCs/>
          <w:color w:val="C00000"/>
          <w:sz w:val="36"/>
          <w:szCs w:val="36"/>
          <w:shd w:val="clear" w:color="auto" w:fill="FFFFFF"/>
        </w:rPr>
        <w:t xml:space="preserve">The Benefits of Choosing an </w:t>
      </w:r>
      <w:bookmarkStart w:id="0" w:name="_GoBack"/>
      <w:r w:rsidRPr="00821D00">
        <w:rPr>
          <w:rFonts w:ascii="Arial" w:hAnsi="Arial" w:cs="Arial"/>
          <w:b/>
          <w:bCs/>
          <w:color w:val="C00000"/>
          <w:sz w:val="36"/>
          <w:szCs w:val="36"/>
          <w:shd w:val="clear" w:color="auto" w:fill="FFFFFF"/>
        </w:rPr>
        <w:t xml:space="preserve">Ag </w:t>
      </w:r>
      <w:proofErr w:type="spellStart"/>
      <w:r w:rsidRPr="00821D00">
        <w:rPr>
          <w:rFonts w:ascii="Arial" w:hAnsi="Arial" w:cs="Arial"/>
          <w:b/>
          <w:bCs/>
          <w:color w:val="C00000"/>
          <w:sz w:val="36"/>
          <w:szCs w:val="36"/>
          <w:shd w:val="clear" w:color="auto" w:fill="FFFFFF"/>
        </w:rPr>
        <w:t>Organica</w:t>
      </w:r>
      <w:proofErr w:type="spellEnd"/>
      <w:r w:rsidRPr="00821D00">
        <w:rPr>
          <w:rFonts w:ascii="Arial" w:hAnsi="Arial" w:cs="Arial"/>
          <w:b/>
          <w:bCs/>
          <w:color w:val="C00000"/>
          <w:sz w:val="36"/>
          <w:szCs w:val="36"/>
          <w:shd w:val="clear" w:color="auto" w:fill="FFFFFF"/>
        </w:rPr>
        <w:t xml:space="preserve"> Manufacturer </w:t>
      </w:r>
      <w:bookmarkEnd w:id="0"/>
      <w:r w:rsidRPr="00821D00">
        <w:rPr>
          <w:rFonts w:ascii="Arial" w:hAnsi="Arial" w:cs="Arial"/>
          <w:b/>
          <w:bCs/>
          <w:color w:val="C00000"/>
          <w:sz w:val="36"/>
          <w:szCs w:val="36"/>
          <w:shd w:val="clear" w:color="auto" w:fill="FFFFFF"/>
        </w:rPr>
        <w:t>&amp; Wholesale Supplier</w:t>
      </w:r>
    </w:p>
    <w:p w:rsidR="00770415" w:rsidRDefault="00770415" w:rsidP="00770415">
      <w:pPr>
        <w:spacing w:before="100" w:beforeAutospacing="1" w:after="100" w:afterAutospacing="1" w:line="240" w:lineRule="auto"/>
        <w:rPr>
          <w:rFonts w:ascii="Arial" w:hAnsi="Arial" w:cs="Arial"/>
          <w:b/>
          <w:bCs/>
          <w:color w:val="191B23"/>
          <w:sz w:val="28"/>
          <w:szCs w:val="28"/>
          <w:shd w:val="clear" w:color="auto" w:fill="FFFFFF"/>
        </w:rPr>
      </w:pPr>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6B3C83">
        <w:rPr>
          <w:rStyle w:val="Hyperlink"/>
          <w:rFonts w:ascii="Segoe UI" w:hAnsi="Segoe UI" w:cs="Segoe UI"/>
          <w:color w:val="000000" w:themeColor="text1"/>
          <w:sz w:val="24"/>
          <w:szCs w:val="24"/>
          <w:shd w:val="clear" w:color="auto" w:fill="FFFFFF"/>
        </w:rPr>
        <w:t xml:space="preserve">Choosing an </w:t>
      </w:r>
      <w:hyperlink r:id="rId5" w:history="1">
        <w:r w:rsidRPr="006B3C83">
          <w:rPr>
            <w:rStyle w:val="Hyperlink"/>
            <w:rFonts w:ascii="Segoe UI" w:hAnsi="Segoe UI" w:cs="Segoe UI"/>
            <w:b/>
            <w:bCs/>
            <w:sz w:val="24"/>
            <w:szCs w:val="24"/>
            <w:shd w:val="clear" w:color="auto" w:fill="FFFFFF"/>
          </w:rPr>
          <w:t xml:space="preserve">AG </w:t>
        </w:r>
        <w:proofErr w:type="spellStart"/>
        <w:r w:rsidRPr="006B3C83">
          <w:rPr>
            <w:rStyle w:val="Hyperlink"/>
            <w:rFonts w:ascii="Segoe UI" w:hAnsi="Segoe UI" w:cs="Segoe UI"/>
            <w:b/>
            <w:bCs/>
            <w:sz w:val="24"/>
            <w:szCs w:val="24"/>
            <w:shd w:val="clear" w:color="auto" w:fill="FFFFFF"/>
          </w:rPr>
          <w:t>Organica</w:t>
        </w:r>
        <w:proofErr w:type="spellEnd"/>
        <w:r w:rsidRPr="006B3C83">
          <w:rPr>
            <w:rStyle w:val="Hyperlink"/>
            <w:rFonts w:ascii="Segoe UI" w:hAnsi="Segoe UI" w:cs="Segoe UI"/>
            <w:b/>
            <w:bCs/>
            <w:sz w:val="24"/>
            <w:szCs w:val="24"/>
            <w:shd w:val="clear" w:color="auto" w:fill="FFFFFF"/>
          </w:rPr>
          <w:t xml:space="preserve"> manufacturer and wholesale supplier</w:t>
        </w:r>
      </w:hyperlink>
      <w:r w:rsidRPr="006B3C83">
        <w:rPr>
          <w:rStyle w:val="Hyperlink"/>
          <w:rFonts w:ascii="Segoe UI" w:hAnsi="Segoe UI" w:cs="Segoe UI"/>
          <w:color w:val="000000" w:themeColor="text1"/>
          <w:sz w:val="24"/>
          <w:szCs w:val="24"/>
          <w:shd w:val="clear" w:color="auto" w:fill="FFFFFF"/>
        </w:rPr>
        <w:t xml:space="preserve"> offers numerous benefits, particularly for businesses in the cosmetics industry. </w:t>
      </w: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based in India, has established itself as a leading cosmetic manufacturer and supplier, specializing in a wide range of products including skincare, </w:t>
      </w:r>
      <w:proofErr w:type="spellStart"/>
      <w:r w:rsidRPr="006B3C83">
        <w:rPr>
          <w:rStyle w:val="Hyperlink"/>
          <w:rFonts w:ascii="Segoe UI" w:hAnsi="Segoe UI" w:cs="Segoe UI"/>
          <w:color w:val="000000" w:themeColor="text1"/>
          <w:sz w:val="24"/>
          <w:szCs w:val="24"/>
          <w:shd w:val="clear" w:color="auto" w:fill="FFFFFF"/>
        </w:rPr>
        <w:t>haircare</w:t>
      </w:r>
      <w:proofErr w:type="spellEnd"/>
      <w:r w:rsidRPr="006B3C83">
        <w:rPr>
          <w:rStyle w:val="Hyperlink"/>
          <w:rFonts w:ascii="Segoe UI" w:hAnsi="Segoe UI" w:cs="Segoe UI"/>
          <w:color w:val="000000" w:themeColor="text1"/>
          <w:sz w:val="24"/>
          <w:szCs w:val="24"/>
          <w:shd w:val="clear" w:color="auto" w:fill="FFFFFF"/>
        </w:rPr>
        <w:t xml:space="preserve">, and </w:t>
      </w:r>
      <w:proofErr w:type="spellStart"/>
      <w:r w:rsidRPr="006B3C83">
        <w:rPr>
          <w:rStyle w:val="Hyperlink"/>
          <w:rFonts w:ascii="Segoe UI" w:hAnsi="Segoe UI" w:cs="Segoe UI"/>
          <w:color w:val="000000" w:themeColor="text1"/>
          <w:sz w:val="24"/>
          <w:szCs w:val="24"/>
          <w:shd w:val="clear" w:color="auto" w:fill="FFFFFF"/>
        </w:rPr>
        <w:t>color</w:t>
      </w:r>
      <w:proofErr w:type="spellEnd"/>
      <w:r w:rsidRPr="006B3C83">
        <w:rPr>
          <w:rStyle w:val="Hyperlink"/>
          <w:rFonts w:ascii="Segoe UI" w:hAnsi="Segoe UI" w:cs="Segoe UI"/>
          <w:color w:val="000000" w:themeColor="text1"/>
          <w:sz w:val="24"/>
          <w:szCs w:val="24"/>
          <w:shd w:val="clear" w:color="auto" w:fill="FFFFFF"/>
        </w:rPr>
        <w:t xml:space="preserve"> cosmetics. Here are some key advantages of partnering with </w:t>
      </w: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Pr>
          <w:rStyle w:val="Hyperlink"/>
          <w:rFonts w:ascii="Segoe UI" w:hAnsi="Segoe UI" w:cs="Segoe UI"/>
          <w:color w:val="000000" w:themeColor="text1"/>
          <w:sz w:val="24"/>
          <w:szCs w:val="24"/>
          <w:shd w:val="clear" w:color="auto" w:fill="FFFFFF"/>
        </w:rPr>
        <w:t>.</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Quality and Certification</w:t>
      </w:r>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adheres to ISO certification and Good Manufacturing Practices (GMP), ensuring high-quality standards in product development and manufacturing. This commitment to quality is crucial for cosmetic manufacturers and suppliers, as it guarantees that products are safe, effective, and compliant with industry regulations.</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Comprehensive Product Range</w:t>
      </w:r>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offers an extensive array of products, including essential oils, carrier oils, </w:t>
      </w:r>
      <w:proofErr w:type="gramStart"/>
      <w:r w:rsidRPr="006B3C83">
        <w:rPr>
          <w:rStyle w:val="Hyperlink"/>
          <w:rFonts w:ascii="Segoe UI" w:hAnsi="Segoe UI" w:cs="Segoe UI"/>
          <w:color w:val="000000" w:themeColor="text1"/>
          <w:sz w:val="24"/>
          <w:szCs w:val="24"/>
          <w:shd w:val="clear" w:color="auto" w:fill="FFFFFF"/>
        </w:rPr>
        <w:t>skincare</w:t>
      </w:r>
      <w:proofErr w:type="gramEnd"/>
      <w:r w:rsidRPr="006B3C83">
        <w:rPr>
          <w:rStyle w:val="Hyperlink"/>
          <w:rFonts w:ascii="Segoe UI" w:hAnsi="Segoe UI" w:cs="Segoe UI"/>
          <w:color w:val="000000" w:themeColor="text1"/>
          <w:sz w:val="24"/>
          <w:szCs w:val="24"/>
          <w:shd w:val="clear" w:color="auto" w:fill="FFFFFF"/>
        </w:rPr>
        <w:t xml:space="preserve">, </w:t>
      </w:r>
      <w:proofErr w:type="spellStart"/>
      <w:r w:rsidRPr="006B3C83">
        <w:rPr>
          <w:rStyle w:val="Hyperlink"/>
          <w:rFonts w:ascii="Segoe UI" w:hAnsi="Segoe UI" w:cs="Segoe UI"/>
          <w:color w:val="000000" w:themeColor="text1"/>
          <w:sz w:val="24"/>
          <w:szCs w:val="24"/>
          <w:shd w:val="clear" w:color="auto" w:fill="FFFFFF"/>
        </w:rPr>
        <w:t>haircare</w:t>
      </w:r>
      <w:proofErr w:type="spellEnd"/>
      <w:r w:rsidRPr="006B3C83">
        <w:rPr>
          <w:rStyle w:val="Hyperlink"/>
          <w:rFonts w:ascii="Segoe UI" w:hAnsi="Segoe UI" w:cs="Segoe UI"/>
          <w:color w:val="000000" w:themeColor="text1"/>
          <w:sz w:val="24"/>
          <w:szCs w:val="24"/>
          <w:shd w:val="clear" w:color="auto" w:fill="FFFFFF"/>
        </w:rPr>
        <w:t xml:space="preserve">, and </w:t>
      </w:r>
      <w:proofErr w:type="spellStart"/>
      <w:r w:rsidRPr="006B3C83">
        <w:rPr>
          <w:rStyle w:val="Hyperlink"/>
          <w:rFonts w:ascii="Segoe UI" w:hAnsi="Segoe UI" w:cs="Segoe UI"/>
          <w:color w:val="000000" w:themeColor="text1"/>
          <w:sz w:val="24"/>
          <w:szCs w:val="24"/>
          <w:shd w:val="clear" w:color="auto" w:fill="FFFFFF"/>
        </w:rPr>
        <w:t>color</w:t>
      </w:r>
      <w:proofErr w:type="spellEnd"/>
      <w:r w:rsidRPr="006B3C83">
        <w:rPr>
          <w:rStyle w:val="Hyperlink"/>
          <w:rFonts w:ascii="Segoe UI" w:hAnsi="Segoe UI" w:cs="Segoe UI"/>
          <w:color w:val="000000" w:themeColor="text1"/>
          <w:sz w:val="24"/>
          <w:szCs w:val="24"/>
          <w:shd w:val="clear" w:color="auto" w:fill="FFFFFF"/>
        </w:rPr>
        <w:t xml:space="preserve"> cosmetics. This diversity allows businesses to source multiple products from a single supplier, simplifying logistics and inventory management. Their offerings include innovative items like lipsticks, eyeliners, and highlighters, catering to various market segments.</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 xml:space="preserve">Customization and Private </w:t>
      </w:r>
      <w:proofErr w:type="spellStart"/>
      <w:r w:rsidRPr="006B3C83">
        <w:rPr>
          <w:rStyle w:val="Hyperlink"/>
          <w:rFonts w:ascii="Segoe UI" w:hAnsi="Segoe UI" w:cs="Segoe UI"/>
          <w:b/>
          <w:bCs/>
          <w:color w:val="000000" w:themeColor="text1"/>
          <w:sz w:val="24"/>
          <w:szCs w:val="24"/>
          <w:shd w:val="clear" w:color="auto" w:fill="FFFFFF"/>
        </w:rPr>
        <w:t>Labeling</w:t>
      </w:r>
      <w:proofErr w:type="spellEnd"/>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provides customized packaging and formulation services, allowing businesses to create unique products that align with their brand identity. This flexibility is particularly beneficial for companies looking to establish a private label line, as </w:t>
      </w: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can help develop and manufacture products that meet specific customer needs and preferences.</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Research and Development</w:t>
      </w:r>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6B3C83">
        <w:rPr>
          <w:rStyle w:val="Hyperlink"/>
          <w:rFonts w:ascii="Segoe UI" w:hAnsi="Segoe UI" w:cs="Segoe UI"/>
          <w:color w:val="000000" w:themeColor="text1"/>
          <w:sz w:val="24"/>
          <w:szCs w:val="24"/>
          <w:shd w:val="clear" w:color="auto" w:fill="FFFFFF"/>
        </w:rPr>
        <w:t xml:space="preserve">The company invests heavily in research and development, employing advanced technology and skilled personnel to create innovative products. This focus on R&amp;D enables </w:t>
      </w: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1176EB">
        <w:rPr>
          <w:rStyle w:val="Hyperlink"/>
          <w:rFonts w:ascii="Segoe UI" w:hAnsi="Segoe UI" w:cs="Segoe UI"/>
          <w:b/>
          <w:bCs/>
          <w:color w:val="000000" w:themeColor="text1"/>
          <w:sz w:val="24"/>
          <w:szCs w:val="24"/>
          <w:shd w:val="clear" w:color="auto" w:fill="FFFFFF"/>
        </w:rPr>
        <w:t xml:space="preserve"> </w:t>
      </w:r>
      <w:r w:rsidRPr="006B3C83">
        <w:rPr>
          <w:rStyle w:val="Hyperlink"/>
          <w:rFonts w:ascii="Segoe UI" w:hAnsi="Segoe UI" w:cs="Segoe UI"/>
          <w:color w:val="000000" w:themeColor="text1"/>
          <w:sz w:val="24"/>
          <w:szCs w:val="24"/>
          <w:shd w:val="clear" w:color="auto" w:fill="FFFFFF"/>
        </w:rPr>
        <w:t>to stay ahead of market trends and meet the evolving demands of consumers in the cosmetics industry.</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Global Reach and Export Capabilities</w:t>
      </w:r>
    </w:p>
    <w:p w:rsidR="00770415" w:rsidRPr="001176EB" w:rsidRDefault="00770415" w:rsidP="00770415">
      <w:pPr>
        <w:spacing w:before="100" w:beforeAutospacing="1" w:after="100" w:afterAutospacing="1" w:line="240" w:lineRule="auto"/>
        <w:ind w:left="720"/>
        <w:rPr>
          <w:rFonts w:ascii="Times New Roman" w:eastAsia="Times New Roman" w:hAnsi="Times New Roman" w:cs="Times New Roman"/>
          <w:sz w:val="24"/>
          <w:szCs w:val="24"/>
          <w:lang w:eastAsia="en-IN" w:bidi="hi-IN"/>
        </w:rPr>
      </w:pPr>
      <w:r w:rsidRPr="001176EB">
        <w:rPr>
          <w:rFonts w:ascii="Times New Roman" w:eastAsia="Times New Roman" w:hAnsi="Times New Roman" w:cs="Times New Roman"/>
          <w:sz w:val="24"/>
          <w:szCs w:val="24"/>
          <w:lang w:eastAsia="en-IN" w:bidi="hi-IN"/>
        </w:rPr>
        <w:lastRenderedPageBreak/>
        <w:t xml:space="preserve">AG </w:t>
      </w:r>
      <w:proofErr w:type="spellStart"/>
      <w:r w:rsidRPr="001176EB">
        <w:rPr>
          <w:rFonts w:ascii="Times New Roman" w:eastAsia="Times New Roman" w:hAnsi="Times New Roman" w:cs="Times New Roman"/>
          <w:sz w:val="24"/>
          <w:szCs w:val="24"/>
          <w:lang w:eastAsia="en-IN" w:bidi="hi-IN"/>
        </w:rPr>
        <w:t>Organica</w:t>
      </w:r>
      <w:proofErr w:type="spellEnd"/>
      <w:r w:rsidRPr="001176EB">
        <w:rPr>
          <w:rFonts w:ascii="Times New Roman" w:eastAsia="Times New Roman" w:hAnsi="Times New Roman" w:cs="Times New Roman"/>
          <w:sz w:val="24"/>
          <w:szCs w:val="24"/>
          <w:lang w:eastAsia="en-IN" w:bidi="hi-IN"/>
        </w:rPr>
        <w:t xml:space="preserve"> has established a strong international presence as a prominent cosmetic exporter. Their ability to provide FDA-approved products facilitates easier market entry for businesses looking to expand globally. This is particularly advantageous for cosmetic wholesale exporters seeking reliable partners for bulk supply.</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Cost-Effectiveness</w:t>
      </w:r>
    </w:p>
    <w:p w:rsidR="00770415" w:rsidRPr="006B3C83"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6B3C83">
        <w:rPr>
          <w:rStyle w:val="Hyperlink"/>
          <w:rFonts w:ascii="Segoe UI" w:hAnsi="Segoe UI" w:cs="Segoe UI"/>
          <w:color w:val="000000" w:themeColor="text1"/>
          <w:sz w:val="24"/>
          <w:szCs w:val="24"/>
          <w:shd w:val="clear" w:color="auto" w:fill="FFFFFF"/>
        </w:rPr>
        <w:t xml:space="preserve"> offers competitive pricing, making it an attractive option for businesses looking to maximize their profit margins. Their commitment to delivering high-quality products at affordable prices ensures that partners can maintain a healthy bottom line while providing excellent value to their customers.</w:t>
      </w:r>
    </w:p>
    <w:p w:rsidR="00770415" w:rsidRPr="006B3C83" w:rsidRDefault="00770415" w:rsidP="00770415">
      <w:pPr>
        <w:spacing w:before="100" w:beforeAutospacing="1" w:after="100" w:afterAutospacing="1" w:line="240" w:lineRule="auto"/>
        <w:ind w:left="720"/>
        <w:rPr>
          <w:rStyle w:val="Hyperlink"/>
          <w:rFonts w:ascii="Segoe UI" w:hAnsi="Segoe UI" w:cs="Segoe UI"/>
          <w:b/>
          <w:bCs/>
          <w:color w:val="000000" w:themeColor="text1"/>
          <w:sz w:val="24"/>
          <w:szCs w:val="24"/>
          <w:shd w:val="clear" w:color="auto" w:fill="FFFFFF"/>
        </w:rPr>
      </w:pPr>
      <w:r w:rsidRPr="006B3C83">
        <w:rPr>
          <w:rStyle w:val="Hyperlink"/>
          <w:rFonts w:ascii="Segoe UI" w:hAnsi="Segoe UI" w:cs="Segoe UI"/>
          <w:b/>
          <w:bCs/>
          <w:color w:val="000000" w:themeColor="text1"/>
          <w:sz w:val="24"/>
          <w:szCs w:val="24"/>
          <w:shd w:val="clear" w:color="auto" w:fill="FFFFFF"/>
        </w:rPr>
        <w:t>Conclusion</w:t>
      </w:r>
    </w:p>
    <w:p w:rsidR="00770415" w:rsidRDefault="00770415" w:rsidP="00770415">
      <w:pPr>
        <w:spacing w:before="100" w:beforeAutospacing="1" w:after="100" w:afterAutospacing="1" w:line="240" w:lineRule="auto"/>
        <w:ind w:left="720"/>
        <w:rPr>
          <w:rStyle w:val="Hyperlink"/>
          <w:rFonts w:ascii="Segoe UI" w:hAnsi="Segoe UI" w:cs="Segoe UI"/>
          <w:color w:val="000000" w:themeColor="text1"/>
          <w:sz w:val="24"/>
          <w:szCs w:val="24"/>
          <w:shd w:val="clear" w:color="auto" w:fill="FFFFFF"/>
        </w:rPr>
      </w:pPr>
      <w:r w:rsidRPr="006B3C83">
        <w:rPr>
          <w:rStyle w:val="Hyperlink"/>
          <w:rFonts w:ascii="Segoe UI" w:hAnsi="Segoe UI" w:cs="Segoe UI"/>
          <w:color w:val="000000" w:themeColor="text1"/>
          <w:sz w:val="24"/>
          <w:szCs w:val="24"/>
          <w:shd w:val="clear" w:color="auto" w:fill="FFFFFF"/>
        </w:rPr>
        <w:t xml:space="preserve">Partnering with </w:t>
      </w:r>
      <w:r w:rsidRPr="001176EB">
        <w:rPr>
          <w:rStyle w:val="Hyperlink"/>
          <w:rFonts w:ascii="Segoe UI" w:hAnsi="Segoe UI" w:cs="Segoe UI"/>
          <w:b/>
          <w:bCs/>
          <w:color w:val="000000" w:themeColor="text1"/>
          <w:sz w:val="24"/>
          <w:szCs w:val="24"/>
          <w:shd w:val="clear" w:color="auto" w:fill="FFFFFF"/>
        </w:rPr>
        <w:t xml:space="preserve">AG </w:t>
      </w:r>
      <w:proofErr w:type="spellStart"/>
      <w:r w:rsidRPr="001176EB">
        <w:rPr>
          <w:rStyle w:val="Hyperlink"/>
          <w:rFonts w:ascii="Segoe UI" w:hAnsi="Segoe UI" w:cs="Segoe UI"/>
          <w:b/>
          <w:bCs/>
          <w:color w:val="000000" w:themeColor="text1"/>
          <w:sz w:val="24"/>
          <w:szCs w:val="24"/>
          <w:shd w:val="clear" w:color="auto" w:fill="FFFFFF"/>
        </w:rPr>
        <w:t>Organica</w:t>
      </w:r>
      <w:proofErr w:type="spellEnd"/>
      <w:r w:rsidRPr="001176EB">
        <w:rPr>
          <w:rStyle w:val="Hyperlink"/>
          <w:rFonts w:ascii="Segoe UI" w:hAnsi="Segoe UI" w:cs="Segoe UI"/>
          <w:b/>
          <w:bCs/>
          <w:color w:val="000000" w:themeColor="text1"/>
          <w:sz w:val="24"/>
          <w:szCs w:val="24"/>
          <w:shd w:val="clear" w:color="auto" w:fill="FFFFFF"/>
        </w:rPr>
        <w:t xml:space="preserve"> </w:t>
      </w:r>
      <w:r w:rsidRPr="006B3C83">
        <w:rPr>
          <w:rStyle w:val="Hyperlink"/>
          <w:rFonts w:ascii="Segoe UI" w:hAnsi="Segoe UI" w:cs="Segoe UI"/>
          <w:color w:val="000000" w:themeColor="text1"/>
          <w:sz w:val="24"/>
          <w:szCs w:val="24"/>
          <w:shd w:val="clear" w:color="auto" w:fill="FFFFFF"/>
        </w:rPr>
        <w:t xml:space="preserve">as a </w:t>
      </w:r>
      <w:hyperlink r:id="rId6" w:history="1">
        <w:r w:rsidRPr="001176EB">
          <w:rPr>
            <w:rStyle w:val="Hyperlink"/>
            <w:rFonts w:ascii="Segoe UI" w:hAnsi="Segoe UI" w:cs="Segoe UI"/>
            <w:b/>
            <w:bCs/>
            <w:sz w:val="24"/>
            <w:szCs w:val="24"/>
            <w:shd w:val="clear" w:color="auto" w:fill="FFFFFF"/>
          </w:rPr>
          <w:t>cosmetic manufacturer and wholesale supplier</w:t>
        </w:r>
      </w:hyperlink>
      <w:r w:rsidRPr="006B3C83">
        <w:rPr>
          <w:rStyle w:val="Hyperlink"/>
          <w:rFonts w:ascii="Segoe UI" w:hAnsi="Segoe UI" w:cs="Segoe UI"/>
          <w:color w:val="000000" w:themeColor="text1"/>
          <w:sz w:val="24"/>
          <w:szCs w:val="24"/>
          <w:shd w:val="clear" w:color="auto" w:fill="FFFFFF"/>
        </w:rPr>
        <w:t xml:space="preserve"> provides businesses with a reliable source of high-quality products, innovative solutions, and extensive support. Their commitment to quality, customization, and research positions them as a leading choice for companies in the cosmetics sector looking to enhance their product offerings and market presence.</w:t>
      </w:r>
    </w:p>
    <w:p w:rsidR="00770415" w:rsidRPr="00BC0051" w:rsidRDefault="00770415" w:rsidP="00770415">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r w:rsidRPr="00BC0051">
        <w:rPr>
          <w:rFonts w:ascii="Times New Roman" w:eastAsia="Times New Roman" w:hAnsi="Times New Roman" w:cs="Times New Roman"/>
          <w:b/>
          <w:bCs/>
          <w:sz w:val="24"/>
          <w:szCs w:val="24"/>
          <w:lang w:eastAsia="en-IN" w:bidi="hi-IN"/>
        </w:rPr>
        <w:t>For more information</w:t>
      </w:r>
    </w:p>
    <w:p w:rsidR="00770415" w:rsidRPr="00BC0051" w:rsidRDefault="00770415" w:rsidP="00770415">
      <w:pPr>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proofErr w:type="gramStart"/>
      <w:r w:rsidRPr="00BC0051">
        <w:rPr>
          <w:rFonts w:ascii="Times New Roman" w:eastAsia="Times New Roman" w:hAnsi="Times New Roman" w:cs="Times New Roman"/>
          <w:b/>
          <w:bCs/>
          <w:sz w:val="24"/>
          <w:szCs w:val="24"/>
          <w:lang w:eastAsia="en-IN" w:bidi="hi-IN"/>
        </w:rPr>
        <w:t>Mob.</w:t>
      </w:r>
      <w:proofErr w:type="gramEnd"/>
      <w:r w:rsidRPr="00BC0051">
        <w:rPr>
          <w:rFonts w:ascii="Times New Roman" w:eastAsia="Times New Roman" w:hAnsi="Times New Roman" w:cs="Times New Roman"/>
          <w:b/>
          <w:bCs/>
          <w:sz w:val="24"/>
          <w:szCs w:val="24"/>
          <w:lang w:eastAsia="en-IN" w:bidi="hi-IN"/>
        </w:rPr>
        <w:t xml:space="preserve"> +91 8929 440 683</w:t>
      </w:r>
    </w:p>
    <w:p w:rsidR="00770415" w:rsidRDefault="00770415" w:rsidP="00770415">
      <w:pPr>
        <w:spacing w:before="100" w:beforeAutospacing="1" w:after="100" w:afterAutospacing="1" w:line="240" w:lineRule="auto"/>
        <w:ind w:left="720"/>
        <w:rPr>
          <w:rStyle w:val="Hyperlink"/>
          <w:b/>
          <w:bCs/>
          <w:sz w:val="24"/>
          <w:szCs w:val="24"/>
        </w:rPr>
      </w:pPr>
      <w:r w:rsidRPr="00BC0051">
        <w:rPr>
          <w:rFonts w:ascii="Times New Roman" w:eastAsia="Times New Roman" w:hAnsi="Times New Roman" w:cs="Times New Roman"/>
          <w:b/>
          <w:bCs/>
          <w:sz w:val="24"/>
          <w:szCs w:val="24"/>
          <w:lang w:eastAsia="en-IN" w:bidi="hi-IN"/>
        </w:rPr>
        <w:t xml:space="preserve">Website: </w:t>
      </w:r>
      <w:hyperlink r:id="rId7" w:history="1">
        <w:r w:rsidRPr="00D52C01">
          <w:rPr>
            <w:rStyle w:val="Hyperlink"/>
            <w:b/>
            <w:bCs/>
            <w:sz w:val="24"/>
            <w:szCs w:val="24"/>
          </w:rPr>
          <w:t>https://www.pureoilsindia.com</w:t>
        </w:r>
      </w:hyperlink>
    </w:p>
    <w:p w:rsidR="00975665" w:rsidRDefault="00975665"/>
    <w:sectPr w:rsidR="00975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15"/>
    <w:rsid w:val="00770415"/>
    <w:rsid w:val="009756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reoilsindi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ureoilsindia.com" TargetMode="External"/><Relationship Id="rId5" Type="http://schemas.openxmlformats.org/officeDocument/2006/relationships/hyperlink" Target="https://www.cosmeticsmanufacturerind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AG</cp:lastModifiedBy>
  <cp:revision>1</cp:revision>
  <dcterms:created xsi:type="dcterms:W3CDTF">2024-07-30T09:00:00Z</dcterms:created>
  <dcterms:modified xsi:type="dcterms:W3CDTF">2024-07-30T09:00:00Z</dcterms:modified>
</cp:coreProperties>
</file>