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color w:val="000000" w:themeColor="text1"/>
          <w:sz w:val="44"/>
          <w:szCs w:val="44"/>
          <w:u w:val="single"/>
          <w:lang w:val="en-US"/>
          <w14:textFill>
            <w14:solidFill>
              <w14:schemeClr w14:val="tx1"/>
            </w14:solidFill>
          </w14:textFill>
        </w:rPr>
      </w:pPr>
      <w:r>
        <w:rPr>
          <w:rFonts w:hint="default"/>
          <w:lang w:val="en-US"/>
        </w:rPr>
        <w:t xml:space="preserve">         </w:t>
      </w:r>
      <w:r>
        <w:rPr>
          <w:rFonts w:hint="default"/>
          <w:b/>
          <w:bCs/>
          <w:sz w:val="44"/>
          <w:szCs w:val="44"/>
          <w:lang w:val="en-US"/>
        </w:rPr>
        <w:t xml:space="preserve"> Review Title: </w:t>
      </w:r>
      <w:r>
        <w:rPr>
          <w:rFonts w:hint="default"/>
          <w:b/>
          <w:bCs/>
          <w:color w:val="000000" w:themeColor="text1"/>
          <w:sz w:val="44"/>
          <w:szCs w:val="44"/>
          <w:u w:val="single"/>
          <w:lang w:val="en-US"/>
          <w14:textFill>
            <w14:solidFill>
              <w14:schemeClr w14:val="tx1"/>
            </w14:solidFill>
          </w14:textFill>
        </w:rPr>
        <w:t xml:space="preserve"> Aptamers As A Drug Future</w:t>
      </w:r>
    </w:p>
    <w:p>
      <w:pPr>
        <w:rPr>
          <w:rFonts w:hint="default"/>
          <w:b/>
          <w:bCs/>
          <w:color w:val="000000" w:themeColor="text1"/>
          <w:sz w:val="44"/>
          <w:szCs w:val="44"/>
          <w:u w:val="single"/>
          <w:lang w:val="en-US"/>
          <w14:textFill>
            <w14:solidFill>
              <w14:schemeClr w14:val="tx1"/>
            </w14:solidFill>
          </w14:textFill>
        </w:rPr>
      </w:pPr>
    </w:p>
    <w:p>
      <w:pPr>
        <w:ind w:firstLine="984" w:firstLineChars="350"/>
        <w:rPr>
          <w:rFonts w:hint="default"/>
          <w:b/>
          <w:bCs/>
          <w:color w:val="000000" w:themeColor="text1"/>
          <w:sz w:val="28"/>
          <w:szCs w:val="28"/>
          <w:u w:val="none"/>
          <w:lang w:val="en-US"/>
          <w14:textFill>
            <w14:solidFill>
              <w14:schemeClr w14:val="tx1"/>
            </w14:solidFill>
          </w14:textFill>
        </w:rPr>
      </w:pPr>
      <w:r>
        <w:rPr>
          <w:rFonts w:hint="default"/>
          <w:b/>
          <w:bCs/>
          <w:color w:val="000000" w:themeColor="text1"/>
          <w:sz w:val="28"/>
          <w:szCs w:val="28"/>
          <w:u w:val="none"/>
          <w:lang w:val="en-US"/>
          <w14:textFill>
            <w14:solidFill>
              <w14:schemeClr w14:val="tx1"/>
            </w14:solidFill>
          </w14:textFill>
        </w:rPr>
        <w:t>Authers Name : Shriram Gite, Dr.S.S. Siddheshwar</w:t>
      </w:r>
    </w:p>
    <w:p>
      <w:pPr>
        <w:rPr>
          <w:rFonts w:hint="default"/>
          <w:b/>
          <w:bCs/>
          <w:color w:val="000000" w:themeColor="text1"/>
          <w:sz w:val="28"/>
          <w:szCs w:val="28"/>
          <w:u w:val="none"/>
          <w:lang w:val="en-US"/>
          <w14:textFill>
            <w14:solidFill>
              <w14:schemeClr w14:val="tx1"/>
            </w14:solidFill>
          </w14:textFill>
        </w:rPr>
      </w:pPr>
    </w:p>
    <w:p>
      <w:pPr>
        <w:rPr>
          <w:rFonts w:hint="default"/>
          <w:b/>
          <w:bCs/>
          <w:color w:val="000000" w:themeColor="text1"/>
          <w:sz w:val="28"/>
          <w:szCs w:val="28"/>
          <w:u w:val="none"/>
          <w:lang w:val="en-US"/>
          <w14:textFill>
            <w14:solidFill>
              <w14:schemeClr w14:val="tx1"/>
            </w14:solidFill>
          </w14:textFill>
        </w:rPr>
      </w:pPr>
    </w:p>
    <w:p>
      <w:pPr>
        <w:rPr>
          <w:rFonts w:hint="default"/>
          <w:b/>
          <w:bCs/>
          <w:color w:val="000000" w:themeColor="text1"/>
          <w:sz w:val="28"/>
          <w:szCs w:val="28"/>
          <w:u w:val="none"/>
          <w:lang w:val="en-US"/>
          <w14:textFill>
            <w14:solidFill>
              <w14:schemeClr w14:val="tx1"/>
            </w14:solidFill>
          </w14:textFill>
        </w:rPr>
      </w:pPr>
    </w:p>
    <w:p>
      <w:pPr>
        <w:rPr>
          <w:rFonts w:hint="default"/>
          <w:b/>
          <w:bCs/>
          <w:color w:val="000000" w:themeColor="text1"/>
          <w:sz w:val="28"/>
          <w:szCs w:val="28"/>
          <w:u w:val="none"/>
          <w:lang w:val="en-US"/>
          <w14:textFill>
            <w14:solidFill>
              <w14:schemeClr w14:val="tx1"/>
            </w14:solidFill>
          </w14:textFill>
        </w:rPr>
      </w:pPr>
    </w:p>
    <w:p>
      <w:pPr>
        <w:rPr>
          <w:rFonts w:hint="default"/>
          <w:b/>
          <w:bCs/>
          <w:color w:val="000000" w:themeColor="text1"/>
          <w:sz w:val="28"/>
          <w:szCs w:val="28"/>
          <w:u w:val="none"/>
          <w:lang w:val="en-US"/>
          <w14:textFill>
            <w14:solidFill>
              <w14:schemeClr w14:val="tx1"/>
            </w14:solidFill>
          </w14:textFill>
        </w:rPr>
      </w:pPr>
    </w:p>
    <w:p>
      <w:pPr>
        <w:numPr>
          <w:ilvl w:val="0"/>
          <w:numId w:val="1"/>
        </w:numPr>
        <w:rPr>
          <w:rFonts w:hint="default"/>
          <w:b/>
          <w:bCs/>
          <w:color w:val="000000" w:themeColor="text1"/>
          <w:sz w:val="28"/>
          <w:szCs w:val="28"/>
          <w:lang w:val="en-US"/>
          <w14:textFill>
            <w14:solidFill>
              <w14:schemeClr w14:val="tx1"/>
            </w14:solidFill>
          </w14:textFill>
        </w:rPr>
      </w:pPr>
      <w:r>
        <w:rPr>
          <w:rFonts w:hint="default"/>
          <w:b/>
          <w:bCs/>
          <w:color w:val="000000" w:themeColor="text1"/>
          <w:sz w:val="28"/>
          <w:szCs w:val="28"/>
          <w:lang w:val="en-US"/>
          <w14:textFill>
            <w14:solidFill>
              <w14:schemeClr w14:val="tx1"/>
            </w14:solidFill>
          </w14:textFill>
        </w:rPr>
        <w:t>Abstracts:</w:t>
      </w:r>
    </w:p>
    <w:p>
      <w:pPr>
        <w:numPr>
          <w:ilvl w:val="0"/>
          <w:numId w:val="0"/>
        </w:numPr>
        <w:rPr>
          <w:rFonts w:hint="default"/>
          <w:b w:val="0"/>
          <w:bCs w:val="0"/>
          <w:color w:val="000000" w:themeColor="text1"/>
          <w:sz w:val="28"/>
          <w:szCs w:val="28"/>
          <w:lang w:val="en-US"/>
          <w14:textFill>
            <w14:solidFill>
              <w14:schemeClr w14:val="tx1"/>
            </w14:solidFill>
          </w14:textFill>
        </w:rPr>
      </w:pPr>
      <w:r>
        <w:rPr>
          <w:rFonts w:hint="default"/>
          <w:b/>
          <w:bCs/>
          <w:color w:val="000000" w:themeColor="text1"/>
          <w:sz w:val="28"/>
          <w:szCs w:val="28"/>
          <w:lang w:val="en-US"/>
          <w14:textFill>
            <w14:solidFill>
              <w14:schemeClr w14:val="tx1"/>
            </w14:solidFill>
          </w14:textFill>
        </w:rPr>
        <w:t xml:space="preserve">          </w:t>
      </w:r>
      <w:r>
        <w:rPr>
          <w:rFonts w:hint="default"/>
          <w:b w:val="0"/>
          <w:bCs w:val="0"/>
          <w:color w:val="000000" w:themeColor="text1"/>
          <w:sz w:val="28"/>
          <w:szCs w:val="28"/>
          <w:lang w:val="en-US"/>
          <w14:textFill>
            <w14:solidFill>
              <w14:schemeClr w14:val="tx1"/>
            </w14:solidFill>
          </w14:textFill>
        </w:rPr>
        <w:t xml:space="preserve"> Aptamers are nucleic acid molecules that are designed for their clinical applications. These are DNA/RNA molecules that forms particular structures which are of secondary &amp; tertiary types and having the ability to specifically binds to proteins or other target molecules. They are chemically similar to antibodies. These special nucleic acid molecules are developed by a specialized technique which is known as SELEX i.e. systematic evolution of ligands by exponential enrichment. This technique utilizes single stranded nucleic acids (DNA/RNA). Aptamers shows the advantages over the antibodies. The selection of aptamers by cell-SELEX process improves their affinity against live disease causing organisms like bacteria &amp; viruses and also made them capable of identifying specific target cells such as in cancer diagnosis.</w:t>
      </w:r>
    </w:p>
    <w:p>
      <w:pPr>
        <w:keepNext w:val="0"/>
        <w:keepLines w:val="0"/>
        <w:widowControl/>
        <w:numPr>
          <w:ilvl w:val="0"/>
          <w:numId w:val="0"/>
        </w:numPr>
        <w:suppressLineNumbers w:val="0"/>
        <w:pBdr>
          <w:bottom w:val="none" w:color="auto" w:sz="0" w:space="0"/>
        </w:pBdr>
        <w:shd w:val="clear" w:fill="FFFFFF"/>
        <w:ind w:leftChars="0"/>
        <w:jc w:val="left"/>
        <w:rPr>
          <w:rFonts w:hint="default" w:eastAsia="Arial" w:cs="Arial" w:asciiTheme="minorAscii" w:hAnsiTheme="minorAscii"/>
          <w:b w:val="0"/>
          <w:bCs w:val="0"/>
          <w:i w:val="0"/>
          <w:iCs w:val="0"/>
          <w:caps w:val="0"/>
          <w:color w:val="4D5156"/>
          <w:spacing w:val="0"/>
          <w:sz w:val="26"/>
          <w:szCs w:val="26"/>
          <w:shd w:val="clear" w:fill="FFFFFF"/>
          <w:lang w:val="en-US"/>
        </w:rPr>
      </w:pPr>
    </w:p>
    <w:p>
      <w:pPr>
        <w:keepNext w:val="0"/>
        <w:keepLines w:val="0"/>
        <w:widowControl/>
        <w:numPr>
          <w:ilvl w:val="0"/>
          <w:numId w:val="0"/>
        </w:numPr>
        <w:suppressLineNumbers w:val="0"/>
        <w:pBdr>
          <w:bottom w:val="none" w:color="auto" w:sz="0" w:space="0"/>
        </w:pBdr>
        <w:shd w:val="clear" w:fill="FFFFFF"/>
        <w:ind w:leftChars="0"/>
        <w:jc w:val="left"/>
        <w:rPr>
          <w:rFonts w:hint="default" w:eastAsia="Arial" w:cs="Arial" w:asciiTheme="minorAscii" w:hAnsiTheme="minorAscii"/>
          <w:i w:val="0"/>
          <w:iCs w:val="0"/>
          <w:caps w:val="0"/>
          <w:color w:val="040C28"/>
          <w:spacing w:val="0"/>
          <w:sz w:val="26"/>
          <w:szCs w:val="26"/>
        </w:rPr>
      </w:pPr>
      <w:r>
        <w:rPr>
          <w:rFonts w:hint="default" w:eastAsia="Arial" w:cs="Arial" w:asciiTheme="minorAscii" w:hAnsiTheme="minorAscii"/>
          <w:b/>
          <w:bCs/>
          <w:i w:val="0"/>
          <w:iCs w:val="0"/>
          <w:caps w:val="0"/>
          <w:color w:val="4D5156"/>
          <w:spacing w:val="0"/>
          <w:sz w:val="26"/>
          <w:szCs w:val="26"/>
          <w:shd w:val="clear" w:fill="FFFFFF"/>
          <w:lang w:val="en-US"/>
        </w:rPr>
        <w:t>Key Words:</w:t>
      </w:r>
      <w:r>
        <w:rPr>
          <w:rFonts w:hint="default" w:eastAsia="Arial" w:cs="Arial" w:asciiTheme="minorAscii" w:hAnsiTheme="minorAscii"/>
          <w:i w:val="0"/>
          <w:iCs w:val="0"/>
          <w:caps w:val="0"/>
          <w:color w:val="4D5156"/>
          <w:spacing w:val="0"/>
          <w:kern w:val="0"/>
          <w:sz w:val="26"/>
          <w:szCs w:val="26"/>
          <w:shd w:val="clear" w:fill="FFFFFF"/>
          <w:lang w:val="en-US" w:eastAsia="zh-CN" w:bidi="ar"/>
        </w:rPr>
        <w:t xml:space="preserve"> Nucleic acid,</w:t>
      </w:r>
      <w:r>
        <w:rPr>
          <w:rFonts w:hint="default" w:eastAsia="Arial" w:cs="Arial" w:asciiTheme="minorAscii" w:hAnsiTheme="minorAscii"/>
          <w:i w:val="0"/>
          <w:iCs w:val="0"/>
          <w:caps w:val="0"/>
          <w:color w:val="040C28"/>
          <w:spacing w:val="0"/>
          <w:kern w:val="0"/>
          <w:sz w:val="26"/>
          <w:szCs w:val="26"/>
          <w:shd w:val="clear" w:fill="FFFFFF"/>
          <w:lang w:val="en-US" w:eastAsia="zh-CN" w:bidi="ar"/>
        </w:rPr>
        <w:t>cellular targets,</w:t>
      </w:r>
      <w:r>
        <w:rPr>
          <w:rFonts w:hint="default" w:eastAsia="Arial" w:cs="Arial" w:asciiTheme="minorAscii" w:hAnsiTheme="minorAscii"/>
          <w:i w:val="0"/>
          <w:iCs w:val="0"/>
          <w:caps w:val="0"/>
          <w:color w:val="040C28"/>
          <w:spacing w:val="0"/>
          <w:sz w:val="26"/>
          <w:szCs w:val="26"/>
        </w:rPr>
        <w:t>single-stranded DNA or RNA</w:t>
      </w:r>
      <w:r>
        <w:rPr>
          <w:rFonts w:hint="default" w:eastAsia="Arial" w:cs="Arial" w:asciiTheme="minorAscii" w:hAnsiTheme="minorAscii"/>
          <w:i w:val="0"/>
          <w:iCs w:val="0"/>
          <w:caps w:val="0"/>
          <w:color w:val="040C28"/>
          <w:spacing w:val="0"/>
          <w:sz w:val="26"/>
          <w:szCs w:val="26"/>
          <w:lang w:val="en-US"/>
        </w:rPr>
        <w:t>,cell-</w:t>
      </w:r>
      <w:r>
        <w:rPr>
          <w:rFonts w:hint="default" w:eastAsia="Arial" w:cs="Arial" w:asciiTheme="minorAscii" w:hAnsiTheme="minorAscii"/>
          <w:i w:val="0"/>
          <w:iCs w:val="0"/>
          <w:caps w:val="0"/>
          <w:color w:val="040C28"/>
          <w:spacing w:val="0"/>
          <w:sz w:val="26"/>
          <w:szCs w:val="26"/>
        </w:rPr>
        <w:t>SELEX</w:t>
      </w:r>
    </w:p>
    <w:p>
      <w:pPr>
        <w:keepNext w:val="0"/>
        <w:keepLines w:val="0"/>
        <w:widowControl/>
        <w:numPr>
          <w:ilvl w:val="0"/>
          <w:numId w:val="0"/>
        </w:numPr>
        <w:suppressLineNumbers w:val="0"/>
        <w:pBdr>
          <w:bottom w:val="none" w:color="auto" w:sz="0" w:space="0"/>
        </w:pBdr>
        <w:shd w:val="clear" w:fill="FFFFFF"/>
        <w:ind w:leftChars="0"/>
        <w:jc w:val="left"/>
        <w:rPr>
          <w:rFonts w:hint="default" w:eastAsia="Arial" w:cs="Arial" w:asciiTheme="minorAscii" w:hAnsiTheme="minorAscii"/>
          <w:i w:val="0"/>
          <w:iCs w:val="0"/>
          <w:caps w:val="0"/>
          <w:color w:val="040C28"/>
          <w:spacing w:val="0"/>
          <w:sz w:val="26"/>
          <w:szCs w:val="26"/>
        </w:rPr>
      </w:pPr>
    </w:p>
    <w:p>
      <w:pPr>
        <w:keepNext w:val="0"/>
        <w:keepLines w:val="0"/>
        <w:widowControl/>
        <w:numPr>
          <w:ilvl w:val="0"/>
          <w:numId w:val="0"/>
        </w:numPr>
        <w:suppressLineNumbers w:val="0"/>
        <w:pBdr>
          <w:bottom w:val="none" w:color="auto" w:sz="0" w:space="0"/>
        </w:pBdr>
        <w:shd w:val="clear" w:fill="FFFFFF"/>
        <w:ind w:leftChars="0"/>
        <w:jc w:val="left"/>
        <w:rPr>
          <w:rFonts w:hint="default" w:eastAsia="Arial" w:cs="Arial" w:asciiTheme="minorAscii" w:hAnsiTheme="minorAscii"/>
          <w:b w:val="0"/>
          <w:bCs w:val="0"/>
          <w:i w:val="0"/>
          <w:iCs w:val="0"/>
          <w:caps w:val="0"/>
          <w:color w:val="040C28"/>
          <w:spacing w:val="0"/>
          <w:sz w:val="26"/>
          <w:szCs w:val="26"/>
          <w:lang w:val="en-US"/>
        </w:rPr>
      </w:pPr>
      <w:r>
        <w:rPr>
          <w:rFonts w:hint="default" w:eastAsia="Arial" w:cs="Arial" w:asciiTheme="minorAscii" w:hAnsiTheme="minorAscii"/>
          <w:b/>
          <w:bCs/>
          <w:i w:val="0"/>
          <w:iCs w:val="0"/>
          <w:caps w:val="0"/>
          <w:color w:val="040C28"/>
          <w:spacing w:val="0"/>
          <w:sz w:val="26"/>
          <w:szCs w:val="26"/>
          <w:lang w:val="en-US"/>
        </w:rPr>
        <w:t xml:space="preserve">2.Introduction: </w:t>
      </w:r>
    </w:p>
    <w:p>
      <w:pPr>
        <w:keepNext w:val="0"/>
        <w:keepLines w:val="0"/>
        <w:widowControl/>
        <w:numPr>
          <w:ilvl w:val="0"/>
          <w:numId w:val="0"/>
        </w:numPr>
        <w:suppressLineNumbers w:val="0"/>
        <w:pBdr>
          <w:bottom w:val="none" w:color="auto" w:sz="0" w:space="0"/>
        </w:pBdr>
        <w:shd w:val="clear" w:fill="FFFFFF"/>
        <w:ind w:leftChars="0"/>
        <w:jc w:val="left"/>
        <w:rPr>
          <w:rFonts w:hint="default" w:eastAsia="Arial" w:cs="Arial" w:asciiTheme="minorAscii" w:hAnsiTheme="minorAscii"/>
          <w:b w:val="0"/>
          <w:bCs w:val="0"/>
          <w:i w:val="0"/>
          <w:iCs w:val="0"/>
          <w:caps w:val="0"/>
          <w:color w:val="040C28"/>
          <w:spacing w:val="0"/>
          <w:sz w:val="26"/>
          <w:szCs w:val="26"/>
          <w:lang w:val="en-US"/>
        </w:rPr>
      </w:pPr>
      <w:r>
        <w:rPr>
          <w:rFonts w:hint="default" w:eastAsia="Arial" w:cs="Arial" w:asciiTheme="minorAscii" w:hAnsiTheme="minorAscii"/>
          <w:b/>
          <w:bCs/>
          <w:i w:val="0"/>
          <w:iCs w:val="0"/>
          <w:caps w:val="0"/>
          <w:color w:val="040C28"/>
          <w:spacing w:val="0"/>
          <w:sz w:val="26"/>
          <w:szCs w:val="26"/>
          <w:lang w:val="en-US"/>
        </w:rPr>
        <w:t xml:space="preserve">        </w:t>
      </w:r>
      <w:r>
        <w:rPr>
          <w:rFonts w:hint="default" w:eastAsia="Arial" w:cs="Arial" w:asciiTheme="minorAscii" w:hAnsiTheme="minorAscii"/>
          <w:b w:val="0"/>
          <w:bCs w:val="0"/>
          <w:i w:val="0"/>
          <w:iCs w:val="0"/>
          <w:caps w:val="0"/>
          <w:color w:val="040C28"/>
          <w:spacing w:val="0"/>
          <w:sz w:val="26"/>
          <w:szCs w:val="26"/>
          <w:lang w:val="en-US"/>
        </w:rPr>
        <w:t xml:space="preserve">  </w:t>
      </w:r>
      <w:r>
        <w:rPr>
          <w:rFonts w:hint="default" w:eastAsia="Arial" w:cs="Arial" w:asciiTheme="minorAscii" w:hAnsiTheme="minorAscii"/>
          <w:b w:val="0"/>
          <w:bCs w:val="0"/>
          <w:i w:val="0"/>
          <w:iCs w:val="0"/>
          <w:color w:val="040C28"/>
          <w:spacing w:val="0"/>
          <w:sz w:val="26"/>
          <w:szCs w:val="26"/>
          <w:lang w:val="en-US"/>
        </w:rPr>
        <w:t>A</w:t>
      </w:r>
      <w:r>
        <w:rPr>
          <w:rFonts w:hint="default" w:eastAsia="Arial" w:cs="Arial" w:asciiTheme="minorAscii" w:hAnsiTheme="minorAscii"/>
          <w:b w:val="0"/>
          <w:bCs w:val="0"/>
          <w:i w:val="0"/>
          <w:iCs w:val="0"/>
          <w:caps w:val="0"/>
          <w:color w:val="040C28"/>
          <w:spacing w:val="0"/>
          <w:sz w:val="26"/>
          <w:szCs w:val="26"/>
          <w:lang w:val="en-US"/>
        </w:rPr>
        <w:t xml:space="preserve">ptamers are nucleic acid molecules like RNA &amp; ssDNA or peptide molecules &amp; due to their specific 3D structures, they are capable of binding specifically to their target molecules with more affinity. </w:t>
      </w:r>
      <w:r>
        <w:rPr>
          <w:rFonts w:hint="default" w:eastAsia="Arial" w:cs="Arial" w:asciiTheme="minorAscii" w:hAnsiTheme="minorAscii"/>
          <w:b w:val="0"/>
          <w:bCs w:val="0"/>
          <w:i w:val="0"/>
          <w:iCs w:val="0"/>
          <w:color w:val="040C28"/>
          <w:spacing w:val="0"/>
          <w:sz w:val="26"/>
          <w:szCs w:val="26"/>
          <w:lang w:val="en-US"/>
        </w:rPr>
        <w:t>T</w:t>
      </w:r>
      <w:r>
        <w:rPr>
          <w:rFonts w:hint="default" w:eastAsia="Arial" w:cs="Arial" w:asciiTheme="minorAscii" w:hAnsiTheme="minorAscii"/>
          <w:b w:val="0"/>
          <w:bCs w:val="0"/>
          <w:i w:val="0"/>
          <w:iCs w:val="0"/>
          <w:caps w:val="0"/>
          <w:color w:val="040C28"/>
          <w:spacing w:val="0"/>
          <w:sz w:val="26"/>
          <w:szCs w:val="26"/>
          <w:lang w:val="en-US"/>
        </w:rPr>
        <w:t xml:space="preserve">he research on Human Immunodeficiency Virus (HIV) &amp; adenovirus gives the concept of binding of nucleic acids with proteins in 1980s. It shows that this viruses has ability to encode the sequence of nucleotide bases in RNA that binds with more affinity to specific viral or cellular proteins. </w:t>
      </w:r>
      <w:r>
        <w:rPr>
          <w:rFonts w:hint="default" w:eastAsia="Arial" w:cs="Arial" w:asciiTheme="minorAscii" w:hAnsiTheme="minorAscii"/>
          <w:b w:val="0"/>
          <w:bCs w:val="0"/>
          <w:i w:val="0"/>
          <w:iCs w:val="0"/>
          <w:color w:val="040C28"/>
          <w:spacing w:val="0"/>
          <w:sz w:val="26"/>
          <w:szCs w:val="26"/>
          <w:lang w:val="en-US"/>
        </w:rPr>
        <w:t>T</w:t>
      </w:r>
      <w:r>
        <w:rPr>
          <w:rFonts w:hint="default" w:eastAsia="Arial" w:cs="Arial" w:asciiTheme="minorAscii" w:hAnsiTheme="minorAscii"/>
          <w:b w:val="0"/>
          <w:bCs w:val="0"/>
          <w:i w:val="0"/>
          <w:iCs w:val="0"/>
          <w:caps w:val="0"/>
          <w:color w:val="040C28"/>
          <w:spacing w:val="0"/>
          <w:sz w:val="26"/>
          <w:szCs w:val="26"/>
          <w:lang w:val="en-US"/>
        </w:rPr>
        <w:t>hus aptamers are the functional oligonucleotides that are capable to bind specifically to target molecules with high affinity.Aptamers shows advantages in recognation of molecules which has many use in biotechnology &amp; biomedicine such as bioimaging &amp; biosensing. Cell-SELEX is the process that made aptamers more promising for their use in molecular medicine. Shortly,aptamers are oligonucleotides or nucleic acid molecules that binds specifically to the target molecules with high affinity &amp; shows aids in diagnosis &amp; treatment of various diseases.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0" w:right="0" w:firstLine="0"/>
        <w:rPr>
          <w:rFonts w:hint="default" w:eastAsia="Segoe UI" w:cs="Segoe UI" w:asciiTheme="minorAscii" w:hAnsiTheme="minorAscii"/>
          <w:i w:val="0"/>
          <w:iCs w:val="0"/>
          <w:caps w:val="0"/>
          <w:color w:val="333333"/>
          <w:spacing w:val="0"/>
          <w:sz w:val="26"/>
          <w:szCs w:val="26"/>
          <w:shd w:val="clear" w:fill="FCFCFC"/>
        </w:rPr>
      </w:pPr>
      <w:r>
        <w:rPr>
          <w:rFonts w:hint="default" w:eastAsia="Arial" w:cs="Arial" w:asciiTheme="minorAscii" w:hAnsiTheme="minorAscii"/>
          <w:b w:val="0"/>
          <w:bCs w:val="0"/>
          <w:i w:val="0"/>
          <w:iCs w:val="0"/>
          <w:caps w:val="0"/>
          <w:color w:val="040C28"/>
          <w:spacing w:val="0"/>
          <w:sz w:val="26"/>
          <w:szCs w:val="26"/>
          <w:lang w:val="en-US"/>
        </w:rPr>
        <w:t xml:space="preserve">     </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egoe UI" w:cs="Segoe UI" w:asciiTheme="minorAscii" w:hAnsiTheme="minorAscii"/>
          <w:b/>
          <w:bCs/>
          <w:i w:val="0"/>
          <w:iCs w:val="0"/>
          <w:caps w:val="0"/>
          <w:color w:val="333333"/>
          <w:spacing w:val="0"/>
          <w:sz w:val="26"/>
          <w:szCs w:val="26"/>
          <w:shd w:val="clear" w:fill="FCFCFC"/>
          <w:lang w:val="en-US"/>
        </w:rPr>
      </w:pPr>
      <w:r>
        <w:rPr>
          <w:rFonts w:hint="default" w:eastAsia="Segoe UI" w:cs="Segoe UI" w:asciiTheme="minorAscii" w:hAnsiTheme="minorAscii"/>
          <w:b/>
          <w:bCs/>
          <w:i w:val="0"/>
          <w:iCs w:val="0"/>
          <w:caps w:val="0"/>
          <w:color w:val="333333"/>
          <w:spacing w:val="0"/>
          <w:sz w:val="26"/>
          <w:szCs w:val="26"/>
          <w:shd w:val="clear" w:fill="FCFCFC"/>
          <w:lang w:val="en-US"/>
        </w:rPr>
        <w:t>3.Formulation of Aptamers: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egoe UI" w:cs="Segoe UI" w:asciiTheme="minorAscii" w:hAnsiTheme="minorAscii"/>
          <w:b w:val="0"/>
          <w:bCs w:val="0"/>
          <w:i w:val="0"/>
          <w:iCs w:val="0"/>
          <w:caps w:val="0"/>
          <w:color w:val="333333"/>
          <w:spacing w:val="0"/>
          <w:sz w:val="26"/>
          <w:szCs w:val="26"/>
          <w:shd w:val="clear" w:fill="FCFCFC"/>
          <w:lang w:val="en-US"/>
        </w:rPr>
      </w:pPr>
      <w:r>
        <w:rPr>
          <w:rFonts w:hint="default" w:eastAsia="Segoe UI" w:cs="Segoe UI" w:asciiTheme="minorAscii" w:hAnsiTheme="minorAscii"/>
          <w:b w:val="0"/>
          <w:bCs w:val="0"/>
          <w:i w:val="0"/>
          <w:iCs w:val="0"/>
          <w:caps w:val="0"/>
          <w:color w:val="333333"/>
          <w:spacing w:val="0"/>
          <w:sz w:val="26"/>
          <w:szCs w:val="26"/>
          <w:shd w:val="clear" w:fill="FCFCFC"/>
          <w:lang w:val="en-US"/>
        </w:rPr>
        <w:t xml:space="preserve"> Aptamers are nucleic acid molecules that have the ability of binding to specific target molecules with high affinity due to</w:t>
      </w:r>
    </w:p>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420" w:leftChars="0" w:right="0" w:rightChars="0" w:hanging="420" w:firstLineChars="0"/>
        <w:rPr>
          <w:rFonts w:hint="default" w:eastAsia="Segoe UI" w:cs="Segoe UI" w:asciiTheme="minorAscii" w:hAnsiTheme="minorAscii"/>
          <w:b w:val="0"/>
          <w:bCs w:val="0"/>
          <w:i w:val="0"/>
          <w:iCs w:val="0"/>
          <w:caps w:val="0"/>
          <w:color w:val="333333"/>
          <w:spacing w:val="0"/>
          <w:sz w:val="26"/>
          <w:szCs w:val="26"/>
          <w:shd w:val="clear" w:fill="FCFCFC"/>
          <w:lang w:val="en-US"/>
        </w:rPr>
      </w:pPr>
      <w:r>
        <w:rPr>
          <w:rFonts w:hint="default" w:eastAsia="Segoe UI" w:cs="Segoe UI" w:asciiTheme="minorAscii" w:hAnsiTheme="minorAscii"/>
          <w:b w:val="0"/>
          <w:bCs w:val="0"/>
          <w:i w:val="0"/>
          <w:iCs w:val="0"/>
          <w:caps w:val="0"/>
          <w:color w:val="333333"/>
          <w:spacing w:val="0"/>
          <w:sz w:val="26"/>
          <w:szCs w:val="26"/>
          <w:shd w:val="clear" w:fill="FCFCFC"/>
          <w:lang w:val="en-US"/>
        </w:rPr>
        <w:t>Three dimentional structural conformation of aptamers.</w:t>
      </w:r>
    </w:p>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420" w:leftChars="0" w:right="0" w:rightChars="0" w:hanging="420" w:firstLineChars="0"/>
        <w:rPr>
          <w:rFonts w:hint="default" w:eastAsia="Segoe UI" w:cs="Segoe UI" w:asciiTheme="minorAscii" w:hAnsiTheme="minorAscii"/>
          <w:b w:val="0"/>
          <w:bCs w:val="0"/>
          <w:i w:val="0"/>
          <w:iCs w:val="0"/>
          <w:caps w:val="0"/>
          <w:color w:val="333333"/>
          <w:spacing w:val="0"/>
          <w:sz w:val="26"/>
          <w:szCs w:val="26"/>
          <w:shd w:val="clear" w:fill="FCFCFC"/>
          <w:lang w:val="en-US"/>
        </w:rPr>
      </w:pPr>
      <w:r>
        <w:rPr>
          <w:rFonts w:hint="default" w:eastAsia="Segoe UI" w:cs="Segoe UI" w:asciiTheme="minorAscii" w:hAnsiTheme="minorAscii"/>
          <w:b w:val="0"/>
          <w:bCs w:val="0"/>
          <w:i w:val="0"/>
          <w:iCs w:val="0"/>
          <w:caps w:val="0"/>
          <w:color w:val="333333"/>
          <w:spacing w:val="0"/>
          <w:sz w:val="26"/>
          <w:szCs w:val="26"/>
          <w:shd w:val="clear" w:fill="FCFCFC"/>
          <w:lang w:val="en-US"/>
        </w:rPr>
        <w:t>Combination of other forces includes hydrogen bonding,van der Walls forces of interaction &amp; stacking of aromatic rings.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egoe UI" w:cs="Segoe UI" w:asciiTheme="minorAscii" w:hAnsiTheme="minorAscii"/>
          <w:b w:val="0"/>
          <w:bCs w:val="0"/>
          <w:i w:val="0"/>
          <w:iCs w:val="0"/>
          <w:caps w:val="0"/>
          <w:color w:val="333333"/>
          <w:spacing w:val="0"/>
          <w:sz w:val="26"/>
          <w:szCs w:val="26"/>
          <w:shd w:val="clear" w:fill="FCFCFC"/>
          <w:lang w:val="en-US"/>
        </w:rPr>
      </w:pPr>
      <w:r>
        <w:rPr>
          <w:rFonts w:hint="default" w:eastAsia="Segoe UI" w:cs="Segoe UI" w:asciiTheme="minorAscii" w:hAnsiTheme="minorAscii"/>
          <w:b w:val="0"/>
          <w:bCs w:val="0"/>
          <w:i w:val="0"/>
          <w:iCs w:val="0"/>
          <w:caps w:val="0"/>
          <w:color w:val="333333"/>
          <w:spacing w:val="0"/>
          <w:sz w:val="26"/>
          <w:szCs w:val="26"/>
          <w:shd w:val="clear" w:fill="FCFCFC"/>
          <w:lang w:val="en-US"/>
        </w:rPr>
        <w:t xml:space="preserve">        The binding affinities of this single stranded DNA or RNA oligonucleic acids are in the low picomolar &amp; nanomolar ranges, the binding of this oligonucleotides (aptamers) to their target molecules is specific &amp; highly sensitive. </w:t>
      </w:r>
      <w:r>
        <w:rPr>
          <w:rFonts w:hint="default" w:eastAsia="Segoe UI" w:cs="Segoe UI" w:asciiTheme="minorAscii" w:hAnsiTheme="minorAscii"/>
          <w:b w:val="0"/>
          <w:bCs w:val="0"/>
          <w:i w:val="0"/>
          <w:iCs w:val="0"/>
          <w:color w:val="333333"/>
          <w:spacing w:val="0"/>
          <w:sz w:val="26"/>
          <w:szCs w:val="26"/>
          <w:shd w:val="clear" w:fill="FCFCFC"/>
          <w:lang w:val="en-US"/>
        </w:rPr>
        <w:t>T</w:t>
      </w:r>
      <w:r>
        <w:rPr>
          <w:rFonts w:hint="default" w:eastAsia="Segoe UI" w:cs="Segoe UI" w:asciiTheme="minorAscii" w:hAnsiTheme="minorAscii"/>
          <w:b w:val="0"/>
          <w:bCs w:val="0"/>
          <w:i w:val="0"/>
          <w:iCs w:val="0"/>
          <w:caps w:val="0"/>
          <w:color w:val="333333"/>
          <w:spacing w:val="0"/>
          <w:sz w:val="26"/>
          <w:szCs w:val="26"/>
          <w:shd w:val="clear" w:fill="FCFCFC"/>
          <w:lang w:val="en-US"/>
        </w:rPr>
        <w:t>he number of the nucleotide bases in the aptamers varies, but generally ranges from 25 to 90 bases &amp; the smallest aptamer which known is of 12 nucleotide bases in length.The process of SELEX (systematic evolution of ligands by exponential enrichment) conventinally develops the aptamers.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egoe UI" w:cs="Segoe UI" w:asciiTheme="minorAscii" w:hAnsiTheme="minorAscii"/>
          <w:b w:val="0"/>
          <w:bCs w:val="0"/>
          <w:i w:val="0"/>
          <w:iCs w:val="0"/>
          <w:caps w:val="0"/>
          <w:color w:val="333333"/>
          <w:spacing w:val="0"/>
          <w:sz w:val="26"/>
          <w:szCs w:val="26"/>
          <w:shd w:val="clear" w:fill="FCFCFC"/>
          <w:lang w:val="en-US"/>
        </w:rPr>
      </w:pPr>
      <w:r>
        <w:rPr>
          <w:rFonts w:hint="default" w:eastAsia="Segoe UI" w:cs="Segoe UI" w:asciiTheme="minorAscii" w:hAnsiTheme="minorAscii"/>
          <w:b w:val="0"/>
          <w:bCs w:val="0"/>
          <w:i w:val="0"/>
          <w:iCs w:val="0"/>
          <w:caps w:val="0"/>
          <w:color w:val="333333"/>
          <w:spacing w:val="0"/>
          <w:sz w:val="26"/>
          <w:szCs w:val="26"/>
          <w:shd w:val="clear" w:fill="FCFCFC"/>
          <w:lang w:val="en-US"/>
        </w:rPr>
        <w:t xml:space="preserve">We have to increases the stabilility as well as half life of  both the DNA &amp; RNA aptamers by adding or introducing the appropriate functional groups in vitro &amp; in vivo. </w:t>
      </w:r>
      <w:r>
        <w:rPr>
          <w:rFonts w:hint="default" w:eastAsia="Segoe UI" w:cs="Segoe UI" w:asciiTheme="minorAscii" w:hAnsiTheme="minorAscii"/>
          <w:b w:val="0"/>
          <w:bCs w:val="0"/>
          <w:i w:val="0"/>
          <w:iCs w:val="0"/>
          <w:color w:val="333333"/>
          <w:spacing w:val="0"/>
          <w:sz w:val="26"/>
          <w:szCs w:val="26"/>
          <w:shd w:val="clear" w:fill="FCFCFC"/>
          <w:lang w:val="en-US"/>
        </w:rPr>
        <w:t>T</w:t>
      </w:r>
      <w:r>
        <w:rPr>
          <w:rFonts w:hint="default" w:eastAsia="Segoe UI" w:cs="Segoe UI" w:asciiTheme="minorAscii" w:hAnsiTheme="minorAscii"/>
          <w:b w:val="0"/>
          <w:bCs w:val="0"/>
          <w:i w:val="0"/>
          <w:iCs w:val="0"/>
          <w:caps w:val="0"/>
          <w:color w:val="333333"/>
          <w:spacing w:val="0"/>
          <w:sz w:val="26"/>
          <w:szCs w:val="26"/>
          <w:shd w:val="clear" w:fill="FCFCFC"/>
          <w:lang w:val="en-US"/>
        </w:rPr>
        <w:t>he solid-phase oligonucleotide synthesis is the simplest process by which the synthesis &amp; modification of aptamers can be done &amp; the aptamers synthesized by this process shows improved effectiveness in the diagnosis as well as treatment of the various diseases.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egoe UI" w:cs="Segoe UI" w:asciiTheme="minorAscii" w:hAnsiTheme="minorAscii"/>
          <w:b/>
          <w:bCs/>
          <w:i w:val="0"/>
          <w:iCs w:val="0"/>
          <w:caps w:val="0"/>
          <w:color w:val="333333"/>
          <w:spacing w:val="0"/>
          <w:sz w:val="26"/>
          <w:szCs w:val="26"/>
          <w:shd w:val="clear" w:fill="FCFCFC"/>
          <w:lang w:val="en-US"/>
        </w:rPr>
      </w:pPr>
      <w:r>
        <w:rPr>
          <w:rFonts w:hint="default" w:eastAsia="Segoe UI" w:cs="Segoe UI" w:asciiTheme="minorAscii" w:hAnsiTheme="minorAscii"/>
          <w:b/>
          <w:bCs/>
          <w:i w:val="0"/>
          <w:iCs w:val="0"/>
          <w:caps w:val="0"/>
          <w:color w:val="333333"/>
          <w:spacing w:val="0"/>
          <w:sz w:val="26"/>
          <w:szCs w:val="26"/>
          <w:shd w:val="clear" w:fill="FCFCFC"/>
          <w:lang w:val="en-US"/>
        </w:rPr>
        <w:t xml:space="preserve">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line="23" w:lineRule="atLeast"/>
        <w:ind w:left="665" w:leftChars="0" w:right="0" w:firstLine="0" w:firstLineChars="0"/>
        <w:jc w:val="both"/>
        <w:rPr>
          <w:rFonts w:hint="default" w:cs="Arial" w:asciiTheme="minorAscii" w:hAnsiTheme="minorAscii"/>
          <w:b/>
          <w:bCs/>
          <w:i w:val="0"/>
          <w:iCs w:val="0"/>
          <w:caps w:val="0"/>
          <w:color w:val="000000"/>
          <w:spacing w:val="0"/>
          <w:sz w:val="26"/>
          <w:szCs w:val="26"/>
          <w:lang w:val="en-US"/>
        </w:rPr>
      </w:pPr>
      <w:r>
        <w:rPr>
          <w:rFonts w:hint="default" w:cs="Arial" w:asciiTheme="minorAscii" w:hAnsiTheme="minorAscii"/>
          <w:b/>
          <w:bCs/>
          <w:i w:val="0"/>
          <w:iCs w:val="0"/>
          <w:color w:val="000000"/>
          <w:spacing w:val="0"/>
          <w:sz w:val="26"/>
          <w:szCs w:val="26"/>
          <w:shd w:val="clear" w:fill="FFFFFF"/>
          <w:lang w:val="en-US"/>
        </w:rPr>
        <w:t>D</w:t>
      </w:r>
      <w:r>
        <w:rPr>
          <w:rFonts w:hint="default" w:cs="Arial" w:asciiTheme="minorAscii" w:hAnsiTheme="minorAscii"/>
          <w:b/>
          <w:bCs/>
          <w:i w:val="0"/>
          <w:iCs w:val="0"/>
          <w:caps w:val="0"/>
          <w:color w:val="000000"/>
          <w:spacing w:val="0"/>
          <w:sz w:val="26"/>
          <w:szCs w:val="26"/>
          <w:shd w:val="clear" w:fill="FFFFFF"/>
          <w:lang w:val="en-US"/>
        </w:rPr>
        <w:t xml:space="preserve">evelopmet of </w:t>
      </w:r>
      <w:r>
        <w:rPr>
          <w:rFonts w:hint="default" w:cs="Arial" w:asciiTheme="minorAscii" w:hAnsiTheme="minorAscii"/>
          <w:b/>
          <w:bCs/>
          <w:i w:val="0"/>
          <w:iCs w:val="0"/>
          <w:caps w:val="0"/>
          <w:color w:val="000000"/>
          <w:spacing w:val="0"/>
          <w:sz w:val="26"/>
          <w:szCs w:val="26"/>
          <w:shd w:val="clear" w:fill="FFFFFF"/>
        </w:rPr>
        <w:t>Cell Specific Aptame</w:t>
      </w:r>
      <w:r>
        <w:rPr>
          <w:rFonts w:hint="default" w:cs="Arial" w:asciiTheme="minorAscii" w:hAnsiTheme="minorAscii"/>
          <w:b/>
          <w:bCs/>
          <w:i w:val="0"/>
          <w:iCs w:val="0"/>
          <w:caps w:val="0"/>
          <w:color w:val="000000"/>
          <w:spacing w:val="0"/>
          <w:sz w:val="26"/>
          <w:szCs w:val="26"/>
          <w:shd w:val="clear" w:fill="FFFFFF"/>
          <w:lang w:val="en-US"/>
        </w:rPr>
        <w:t xml:space="preserve">r </w:t>
      </w:r>
      <w:r>
        <w:rPr>
          <w:rFonts w:hint="default" w:cs="Arial" w:asciiTheme="minorAscii" w:hAnsiTheme="minorAscii"/>
          <w:b/>
          <w:bCs/>
          <w:i w:val="0"/>
          <w:iCs w:val="0"/>
          <w:caps w:val="0"/>
          <w:color w:val="000000"/>
          <w:spacing w:val="0"/>
          <w:sz w:val="26"/>
          <w:szCs w:val="26"/>
          <w:shd w:val="clear" w:fill="FFFFFF"/>
        </w:rPr>
        <w:t xml:space="preserve"> by Cell-SELEX</w:t>
      </w:r>
      <w:r>
        <w:rPr>
          <w:rFonts w:hint="default" w:cs="Arial" w:asciiTheme="minorAscii" w:hAnsiTheme="minorAscii"/>
          <w:b/>
          <w:bCs/>
          <w:i w:val="0"/>
          <w:iCs w:val="0"/>
          <w:caps w:val="0"/>
          <w:color w:val="000000"/>
          <w:spacing w:val="0"/>
          <w:sz w:val="26"/>
          <w:szCs w:val="26"/>
          <w:shd w:val="clear" w:fill="FFFFFF"/>
          <w:lang w:val="en-US"/>
        </w:rPr>
        <w:t>:</w:t>
      </w:r>
    </w:p>
    <w:p>
      <w:pPr>
        <w:rPr>
          <w:rFonts w:hint="default"/>
          <w:b w:val="0"/>
          <w:bCs w:val="0"/>
          <w:sz w:val="26"/>
          <w:szCs w:val="26"/>
          <w:lang w:val="en-US"/>
        </w:rPr>
      </w:pPr>
      <w:r>
        <w:rPr>
          <w:rFonts w:hint="default"/>
          <w:lang w:val="en-US"/>
        </w:rPr>
        <w:t xml:space="preserve">     </w:t>
      </w:r>
      <w:r>
        <w:rPr>
          <w:rFonts w:hint="default"/>
          <w:sz w:val="24"/>
          <w:szCs w:val="24"/>
          <w:lang w:val="en-US"/>
        </w:rPr>
        <w:t xml:space="preserve">   </w:t>
      </w:r>
      <w:r>
        <w:rPr>
          <w:rFonts w:hint="default"/>
          <w:sz w:val="26"/>
          <w:szCs w:val="26"/>
          <w:lang w:val="en-US"/>
        </w:rPr>
        <w:t xml:space="preserve"> </w:t>
      </w:r>
      <w:r>
        <w:rPr>
          <w:rFonts w:hint="default"/>
          <w:b w:val="0"/>
          <w:bCs w:val="0"/>
          <w:sz w:val="26"/>
          <w:szCs w:val="26"/>
          <w:lang w:val="en-US"/>
        </w:rPr>
        <w:t xml:space="preserve"> The process of conventional SELEX is selection procedure which utilizes a large library of oligonucleic acids of unique nucleotide base sequences that undergoes in series of cycle of selection against a specific target molecules of choice.</w:t>
      </w:r>
    </w:p>
    <w:p>
      <w:pPr>
        <w:rPr>
          <w:rFonts w:hint="default"/>
          <w:b w:val="0"/>
          <w:bCs w:val="0"/>
          <w:sz w:val="26"/>
          <w:szCs w:val="26"/>
          <w:lang w:val="en-US"/>
        </w:rPr>
      </w:pPr>
      <w:r>
        <w:rPr>
          <w:rFonts w:hint="default"/>
          <w:b w:val="0"/>
          <w:bCs w:val="0"/>
          <w:sz w:val="26"/>
          <w:szCs w:val="26"/>
          <w:lang w:val="en-US"/>
        </w:rPr>
        <w:t xml:space="preserve"> To obtaining the aptamers with high affinity the processing  steps such as binding,partitioning &amp; amplification are repeated for several times.</w:t>
      </w:r>
    </w:p>
    <w:p>
      <w:pPr>
        <w:rPr>
          <w:rFonts w:hint="default"/>
          <w:b w:val="0"/>
          <w:bCs w:val="0"/>
          <w:sz w:val="26"/>
          <w:szCs w:val="26"/>
          <w:lang w:val="en-US"/>
        </w:rPr>
      </w:pPr>
      <w:r>
        <w:rPr>
          <w:rFonts w:hint="default"/>
          <w:b w:val="0"/>
          <w:bCs w:val="0"/>
          <w:sz w:val="26"/>
          <w:szCs w:val="26"/>
          <w:lang w:val="en-US"/>
        </w:rPr>
        <w:t xml:space="preserve">                     The target molecules such as proteins,peptides,viruses &amp; whole cells against which there is a development of aptammers. The aptamers can binds either intracellular or extracellular sites of this target molecules. </w:t>
      </w:r>
    </w:p>
    <w:p>
      <w:pPr>
        <w:rPr>
          <w:rFonts w:hint="default"/>
          <w:b w:val="0"/>
          <w:bCs w:val="0"/>
          <w:sz w:val="26"/>
          <w:szCs w:val="26"/>
          <w:lang w:val="en-US"/>
        </w:rPr>
      </w:pPr>
      <w:r>
        <w:rPr>
          <w:rFonts w:hint="default"/>
          <w:b w:val="0"/>
          <w:bCs w:val="0"/>
          <w:sz w:val="26"/>
          <w:szCs w:val="26"/>
          <w:lang w:val="en-US"/>
        </w:rPr>
        <w:t>The  difference in the Cell-SELEX &amp; traditional SELEX process is that  Cell-SELEX process utilizes the live cells as target moleclule for the selection of aptamers.</w:t>
      </w:r>
    </w:p>
    <w:p>
      <w:pPr>
        <w:rPr>
          <w:rFonts w:hint="default"/>
          <w:b w:val="0"/>
          <w:bCs w:val="0"/>
          <w:sz w:val="26"/>
          <w:szCs w:val="26"/>
          <w:lang w:val="en-US"/>
        </w:rPr>
      </w:pPr>
      <w:r>
        <w:rPr>
          <w:rFonts w:hint="default"/>
          <w:b w:val="0"/>
          <w:bCs w:val="0"/>
          <w:sz w:val="26"/>
          <w:szCs w:val="26"/>
          <w:lang w:val="en-US"/>
        </w:rPr>
        <w:t xml:space="preserve">                              The traditional SELEX requires recombinant proteins as target for the aptamer selection but,the Cell-SELEX process conservs the native conformation of proteins which is the major advantage of this Cell-SELEX technique.</w:t>
      </w:r>
    </w:p>
    <w:p>
      <w:pPr>
        <w:rPr>
          <w:rFonts w:hint="default"/>
          <w:b w:val="0"/>
          <w:bCs w:val="0"/>
          <w:sz w:val="26"/>
          <w:szCs w:val="26"/>
          <w:lang w:val="en-US"/>
        </w:rPr>
      </w:pPr>
    </w:p>
    <w:p>
      <w:pPr>
        <w:rPr>
          <w:rFonts w:hint="default" w:asciiTheme="minorAscii" w:hAnsiTheme="minorAscii"/>
          <w:b/>
          <w:bCs/>
          <w:sz w:val="26"/>
          <w:szCs w:val="26"/>
          <w:lang w:val="en-US"/>
        </w:rPr>
      </w:pPr>
    </w:p>
    <w:p>
      <w:pPr>
        <w:rPr>
          <w:rFonts w:hint="default"/>
          <w:b/>
          <w:bCs/>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imSun" w:cs="Arial" w:asciiTheme="minorAscii" w:hAnsiTheme="minorAscii"/>
          <w:b/>
          <w:bCs/>
          <w:i w:val="0"/>
          <w:iCs w:val="0"/>
          <w:caps w:val="0"/>
          <w:color w:val="222222"/>
          <w:spacing w:val="0"/>
          <w:sz w:val="26"/>
          <w:szCs w:val="26"/>
          <w:shd w:val="clear" w:fill="FFFFFF"/>
          <w:lang w:val="en-US"/>
        </w:rPr>
      </w:pPr>
      <w:r>
        <w:rPr>
          <w:rFonts w:hint="default" w:eastAsia="SimSun" w:cs="Arial" w:asciiTheme="minorAscii" w:hAnsiTheme="minorAscii"/>
          <w:i w:val="0"/>
          <w:iCs w:val="0"/>
          <w:caps w:val="0"/>
          <w:color w:val="222222"/>
          <w:spacing w:val="0"/>
          <w:sz w:val="26"/>
          <w:szCs w:val="26"/>
          <w:shd w:val="clear" w:fill="FFFFFF"/>
          <w:lang w:val="en-US"/>
        </w:rPr>
        <w:t xml:space="preserve">            </w:t>
      </w:r>
      <w:r>
        <w:rPr>
          <w:rFonts w:hint="default" w:eastAsia="SimSun" w:cs="Arial" w:asciiTheme="minorAscii" w:hAnsiTheme="minorAscii"/>
          <w:b/>
          <w:bCs/>
          <w:i w:val="0"/>
          <w:iCs w:val="0"/>
          <w:caps w:val="0"/>
          <w:color w:val="222222"/>
          <w:spacing w:val="0"/>
          <w:sz w:val="26"/>
          <w:szCs w:val="26"/>
          <w:shd w:val="clear" w:fill="FFFFFF"/>
          <w:lang w:val="en-US"/>
        </w:rPr>
        <w:t xml:space="preserve"> Stages of</w:t>
      </w:r>
      <w:r>
        <w:rPr>
          <w:rFonts w:hint="default" w:cs="Arial" w:asciiTheme="minorAscii" w:hAnsiTheme="minorAscii"/>
          <w:b/>
          <w:bCs/>
          <w:i w:val="0"/>
          <w:iCs w:val="0"/>
          <w:caps w:val="0"/>
          <w:color w:val="222222"/>
          <w:spacing w:val="0"/>
          <w:sz w:val="26"/>
          <w:szCs w:val="26"/>
          <w:shd w:val="clear" w:fill="FFFFFF"/>
          <w:lang w:val="en-US"/>
        </w:rPr>
        <w:t xml:space="preserve"> </w:t>
      </w:r>
      <w:r>
        <w:rPr>
          <w:rFonts w:hint="default" w:eastAsia="SimSun" w:cs="Arial" w:asciiTheme="minorAscii" w:hAnsiTheme="minorAscii"/>
          <w:b/>
          <w:bCs/>
          <w:i w:val="0"/>
          <w:iCs w:val="0"/>
          <w:caps w:val="0"/>
          <w:color w:val="222222"/>
          <w:spacing w:val="0"/>
          <w:sz w:val="26"/>
          <w:szCs w:val="26"/>
          <w:shd w:val="clear" w:fill="FFFFFF"/>
          <w:lang w:val="en-US"/>
        </w:rPr>
        <w:t>Development</w:t>
      </w:r>
      <w:r>
        <w:rPr>
          <w:rFonts w:hint="default" w:cs="Arial" w:asciiTheme="minorAscii" w:hAnsiTheme="minorAscii"/>
          <w:b/>
          <w:bCs/>
          <w:i w:val="0"/>
          <w:iCs w:val="0"/>
          <w:caps w:val="0"/>
          <w:color w:val="222222"/>
          <w:spacing w:val="0"/>
          <w:sz w:val="26"/>
          <w:szCs w:val="26"/>
          <w:shd w:val="clear" w:fill="FFFFFF"/>
          <w:lang w:val="en-US"/>
        </w:rPr>
        <w:t xml:space="preserve"> of cell specific Aptamers</w:t>
      </w:r>
      <w:r>
        <w:rPr>
          <w:rFonts w:hint="default" w:eastAsia="SimSun" w:cs="Arial" w:asciiTheme="minorAscii" w:hAnsiTheme="minorAscii"/>
          <w:b/>
          <w:bCs/>
          <w:i w:val="0"/>
          <w:iCs w:val="0"/>
          <w:caps w:val="0"/>
          <w:color w:val="222222"/>
          <w:spacing w:val="0"/>
          <w:sz w:val="26"/>
          <w:szCs w:val="26"/>
          <w:shd w:val="clear" w:fill="FFFFFF"/>
          <w:lang w:val="en-US"/>
        </w:rPr>
        <w:t>:</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imSun" w:cs="Arial" w:asciiTheme="minorAscii" w:hAnsiTheme="minorAscii"/>
          <w:b/>
          <w:bCs/>
          <w:i w:val="0"/>
          <w:iCs w:val="0"/>
          <w:caps w:val="0"/>
          <w:color w:val="222222"/>
          <w:spacing w:val="0"/>
          <w:sz w:val="26"/>
          <w:szCs w:val="26"/>
          <w:shd w:val="clear" w:fill="FFFFFF"/>
          <w:lang w:val="en-US"/>
        </w:rPr>
      </w:pPr>
      <w:r>
        <w:rPr>
          <w:rFonts w:hint="default" w:eastAsia="SimSun" w:cs="Arial" w:asciiTheme="minorAscii" w:hAnsiTheme="minorAscii"/>
          <w:b/>
          <w:bCs/>
          <w:i w:val="0"/>
          <w:iCs w:val="0"/>
          <w:caps w:val="0"/>
          <w:color w:val="222222"/>
          <w:spacing w:val="0"/>
          <w:sz w:val="26"/>
          <w:szCs w:val="26"/>
          <w:shd w:val="clear" w:fill="FFFFFF"/>
          <w:lang w:val="en-US"/>
        </w:rPr>
        <w:t>Selection:</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right="0" w:rightChars="0" w:firstLine="1040" w:firstLineChars="400"/>
        <w:rPr>
          <w:rFonts w:hint="default" w:cs="Arial" w:asciiTheme="minorAscii" w:hAnsiTheme="minorAscii"/>
          <w:b w:val="0"/>
          <w:bCs w:val="0"/>
          <w:i w:val="0"/>
          <w:iCs w:val="0"/>
          <w:caps w:val="0"/>
          <w:color w:val="222222"/>
          <w:spacing w:val="0"/>
          <w:kern w:val="0"/>
          <w:sz w:val="26"/>
          <w:szCs w:val="26"/>
          <w:shd w:val="clear" w:fill="FFFFFF"/>
          <w:lang w:val="en-US" w:eastAsia="zh-CN" w:bidi="ar"/>
        </w:rPr>
      </w:pPr>
      <w:r>
        <w:rPr>
          <w:rFonts w:hint="default" w:cs="Arial" w:asciiTheme="minorAscii" w:hAnsiTheme="minorAscii"/>
          <w:b w:val="0"/>
          <w:bCs w:val="0"/>
          <w:i w:val="0"/>
          <w:iCs w:val="0"/>
          <w:caps w:val="0"/>
          <w:color w:val="222222"/>
          <w:spacing w:val="0"/>
          <w:kern w:val="0"/>
          <w:sz w:val="26"/>
          <w:szCs w:val="26"/>
          <w:shd w:val="clear" w:fill="FFFFFF"/>
          <w:lang w:val="en-US" w:eastAsia="zh-CN" w:bidi="ar"/>
        </w:rPr>
        <w:t xml:space="preserve">The procees of Cell-SELEX is mainly utilized for the selection of Aptamers. </w:t>
      </w:r>
      <w:r>
        <w:rPr>
          <w:rFonts w:hint="default" w:cs="Arial" w:asciiTheme="minorAscii" w:hAnsiTheme="minorAscii"/>
          <w:b w:val="0"/>
          <w:bCs w:val="0"/>
          <w:i w:val="0"/>
          <w:iCs w:val="0"/>
          <w:color w:val="222222"/>
          <w:spacing w:val="0"/>
          <w:kern w:val="0"/>
          <w:sz w:val="26"/>
          <w:szCs w:val="26"/>
          <w:shd w:val="clear" w:fill="FFFFFF"/>
          <w:lang w:val="en-US" w:eastAsia="zh-CN" w:bidi="ar"/>
        </w:rPr>
        <w:t>T</w:t>
      </w:r>
      <w:r>
        <w:rPr>
          <w:rFonts w:hint="default" w:cs="Arial" w:asciiTheme="minorAscii" w:hAnsiTheme="minorAscii"/>
          <w:b w:val="0"/>
          <w:bCs w:val="0"/>
          <w:i w:val="0"/>
          <w:iCs w:val="0"/>
          <w:caps w:val="0"/>
          <w:color w:val="222222"/>
          <w:spacing w:val="0"/>
          <w:kern w:val="0"/>
          <w:sz w:val="26"/>
          <w:szCs w:val="26"/>
          <w:shd w:val="clear" w:fill="FFFFFF"/>
          <w:lang w:val="en-US" w:eastAsia="zh-CN" w:bidi="ar"/>
        </w:rPr>
        <w:t>he selection cycle is starts with the incubation of target cell with any random sequence of the single stranded oligonucleic acid library ,it generally involved in the general SELEX process.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right="0" w:rightChars="0" w:firstLine="1040" w:firstLineChars="400"/>
        <w:rPr>
          <w:rFonts w:hint="default" w:cs="Arial" w:asciiTheme="minorAscii" w:hAnsiTheme="minorAscii"/>
          <w:b w:val="0"/>
          <w:bCs w:val="0"/>
          <w:i w:val="0"/>
          <w:iCs w:val="0"/>
          <w:caps w:val="0"/>
          <w:color w:val="222222"/>
          <w:spacing w:val="0"/>
          <w:kern w:val="0"/>
          <w:sz w:val="26"/>
          <w:szCs w:val="26"/>
          <w:shd w:val="clear" w:fill="FFFFFF"/>
          <w:lang w:val="en-US" w:eastAsia="zh-CN" w:bidi="ar"/>
        </w:rPr>
      </w:pPr>
      <w:r>
        <w:rPr>
          <w:rFonts w:hint="default" w:cs="Arial" w:asciiTheme="minorAscii" w:hAnsiTheme="minorAscii"/>
          <w:b w:val="0"/>
          <w:bCs w:val="0"/>
          <w:i w:val="0"/>
          <w:iCs w:val="0"/>
          <w:caps w:val="0"/>
          <w:color w:val="222222"/>
          <w:spacing w:val="0"/>
          <w:kern w:val="0"/>
          <w:sz w:val="26"/>
          <w:szCs w:val="26"/>
          <w:shd w:val="clear" w:fill="FFFFFF"/>
          <w:lang w:val="en-US" w:eastAsia="zh-CN" w:bidi="ar"/>
        </w:rPr>
        <w:t>The sequences from the random sequence that forms binding with target cells are then undergoes in recovery phase for enrichment &amp; regeneration of the Aptamer sequence with high specificity &amp; affinities.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right="0" w:rightChars="0"/>
        <w:rPr>
          <w:rFonts w:hint="default" w:cs="Arial" w:asciiTheme="minorAscii" w:hAnsiTheme="minorAscii"/>
          <w:i w:val="0"/>
          <w:iCs w:val="0"/>
          <w:caps w:val="0"/>
          <w:color w:val="222222"/>
          <w:spacing w:val="0"/>
          <w:sz w:val="26"/>
          <w:szCs w:val="26"/>
          <w:lang w:val="en-US"/>
        </w:rPr>
      </w:pPr>
      <w:r>
        <w:rPr>
          <w:rFonts w:hint="default" w:cs="Arial" w:asciiTheme="minorAscii" w:hAnsiTheme="minorAscii"/>
          <w:b w:val="0"/>
          <w:bCs w:val="0"/>
          <w:i w:val="0"/>
          <w:iCs w:val="0"/>
          <w:color w:val="222222"/>
          <w:spacing w:val="0"/>
          <w:kern w:val="0"/>
          <w:sz w:val="26"/>
          <w:szCs w:val="26"/>
          <w:shd w:val="clear" w:fill="FFFFFF"/>
          <w:lang w:val="en-US" w:eastAsia="zh-CN" w:bidi="ar"/>
        </w:rPr>
        <w:t>T</w:t>
      </w:r>
      <w:r>
        <w:rPr>
          <w:rFonts w:hint="default" w:cs="Arial" w:asciiTheme="minorAscii" w:hAnsiTheme="minorAscii"/>
          <w:b w:val="0"/>
          <w:bCs w:val="0"/>
          <w:i w:val="0"/>
          <w:iCs w:val="0"/>
          <w:caps w:val="0"/>
          <w:color w:val="222222"/>
          <w:spacing w:val="0"/>
          <w:kern w:val="0"/>
          <w:sz w:val="26"/>
          <w:szCs w:val="26"/>
          <w:shd w:val="clear" w:fill="FFFFFF"/>
          <w:lang w:val="en-US" w:eastAsia="zh-CN" w:bidi="ar"/>
        </w:rPr>
        <w:t xml:space="preserve">his random sequences become able to forms bonds with target cells only by forming the three dimentional unique structures. </w:t>
      </w:r>
      <w:r>
        <w:rPr>
          <w:rFonts w:hint="default" w:cs="Arial" w:asciiTheme="minorAscii" w:hAnsiTheme="minorAscii"/>
          <w:b w:val="0"/>
          <w:bCs w:val="0"/>
          <w:i w:val="0"/>
          <w:iCs w:val="0"/>
          <w:color w:val="222222"/>
          <w:spacing w:val="0"/>
          <w:kern w:val="0"/>
          <w:sz w:val="26"/>
          <w:szCs w:val="26"/>
          <w:shd w:val="clear" w:fill="FFFFFF"/>
          <w:lang w:val="en-US" w:eastAsia="zh-CN" w:bidi="ar"/>
        </w:rPr>
        <w:t>T</w:t>
      </w:r>
      <w:r>
        <w:rPr>
          <w:rFonts w:hint="default" w:cs="Arial" w:asciiTheme="minorAscii" w:hAnsiTheme="minorAscii"/>
          <w:b w:val="0"/>
          <w:bCs w:val="0"/>
          <w:i w:val="0"/>
          <w:iCs w:val="0"/>
          <w:caps w:val="0"/>
          <w:color w:val="222222"/>
          <w:spacing w:val="0"/>
          <w:kern w:val="0"/>
          <w:sz w:val="26"/>
          <w:szCs w:val="26"/>
          <w:shd w:val="clear" w:fill="FFFFFF"/>
          <w:lang w:val="en-US" w:eastAsia="zh-CN" w:bidi="ar"/>
        </w:rPr>
        <w:t>hen this aptamer library after enrichment is sequenced for the identification of induividual aptamers which are bounds to the target cells.</w:t>
      </w:r>
      <w:r>
        <w:rPr>
          <w:rFonts w:hint="default" w:eastAsia="SimSun" w:cs="Arial" w:asciiTheme="minorAscii" w:hAnsiTheme="minorAscii"/>
          <w:i w:val="0"/>
          <w:iCs w:val="0"/>
          <w:caps w:val="0"/>
          <w:color w:val="222222"/>
          <w:spacing w:val="0"/>
          <w:kern w:val="0"/>
          <w:sz w:val="26"/>
          <w:szCs w:val="26"/>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2" w:right="206" w:firstLine="0"/>
        <w:jc w:val="center"/>
        <w:rPr>
          <w:rFonts w:hint="default" w:cs="Arial" w:asciiTheme="minorAscii" w:hAnsiTheme="minorAscii"/>
          <w:i w:val="0"/>
          <w:iCs w:val="0"/>
          <w:caps w:val="0"/>
          <w:color w:val="222222"/>
          <w:spacing w:val="0"/>
          <w:sz w:val="26"/>
          <w:szCs w:val="26"/>
        </w:rPr>
      </w:pPr>
      <w:r>
        <w:rPr>
          <w:rFonts w:hint="default" w:eastAsia="SimSun" w:cs="Arial" w:asciiTheme="minorAscii" w:hAnsiTheme="minorAscii"/>
          <w:i w:val="0"/>
          <w:iCs w:val="0"/>
          <w:caps w:val="0"/>
          <w:color w:val="222222"/>
          <w:spacing w:val="0"/>
          <w:kern w:val="0"/>
          <w:sz w:val="26"/>
          <w:szCs w:val="26"/>
          <w:bdr w:val="single" w:color="CCCCCC" w:sz="6" w:space="0"/>
          <w:shd w:val="clear" w:fill="FFFFFF"/>
          <w:lang w:val="en-US" w:eastAsia="zh-CN" w:bidi="ar"/>
        </w:rPr>
        <w:drawing>
          <wp:inline distT="0" distB="0" distL="114300" distR="114300">
            <wp:extent cx="5238750" cy="37719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238750" cy="3771900"/>
                    </a:xfrm>
                    <a:prstGeom prst="rect">
                      <a:avLst/>
                    </a:prstGeom>
                    <a:noFill/>
                    <a:ln w="9525">
                      <a:noFill/>
                    </a:ln>
                  </pic:spPr>
                </pic:pic>
              </a:graphicData>
            </a:graphic>
          </wp:inline>
        </w:drawing>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begin"/>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instrText xml:space="preserve"> HYPERLINK "https://www.mdpi.com/1420-3049/22/12/2070" \l "fig_body_display_molecules-22-02070-f001" </w:instrText>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separate"/>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Figure 1.</w:t>
      </w:r>
      <w:r>
        <w:rPr>
          <w:rFonts w:hint="default" w:eastAsia="SimSun" w:cs="Arial" w:asciiTheme="minorAscii" w:hAnsiTheme="minorAscii"/>
          <w:i w:val="0"/>
          <w:iCs w:val="0"/>
          <w:caps w:val="0"/>
          <w:color w:val="222222"/>
          <w:spacing w:val="0"/>
          <w:kern w:val="0"/>
          <w:sz w:val="26"/>
          <w:szCs w:val="26"/>
          <w:shd w:val="clear" w:fill="FFFFFF"/>
          <w:lang w:val="en-US" w:eastAsia="zh-CN" w:bidi="ar"/>
        </w:rPr>
        <w:t> Schematic representation shows the steps involved in Cell-SELEX.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A</w:t>
      </w:r>
      <w:r>
        <w:rPr>
          <w:rFonts w:hint="default" w:eastAsia="SimSun" w:cs="Arial" w:asciiTheme="minorAscii" w:hAnsiTheme="minorAscii"/>
          <w:i w:val="0"/>
          <w:iCs w:val="0"/>
          <w:caps w:val="0"/>
          <w:color w:val="222222"/>
          <w:spacing w:val="0"/>
          <w:kern w:val="0"/>
          <w:sz w:val="26"/>
          <w:szCs w:val="26"/>
          <w:shd w:val="clear" w:fill="FFFFFF"/>
          <w:lang w:val="en-US" w:eastAsia="zh-CN" w:bidi="ar"/>
        </w:rPr>
        <w:t>. cell Incubation with an aptamer library;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B</w:t>
      </w:r>
      <w:r>
        <w:rPr>
          <w:rFonts w:hint="default" w:eastAsia="SimSun" w:cs="Arial" w:asciiTheme="minorAscii" w:hAnsiTheme="minorAscii"/>
          <w:i w:val="0"/>
          <w:iCs w:val="0"/>
          <w:caps w:val="0"/>
          <w:color w:val="222222"/>
          <w:spacing w:val="0"/>
          <w:kern w:val="0"/>
          <w:sz w:val="26"/>
          <w:szCs w:val="26"/>
          <w:shd w:val="clear" w:fill="FFFFFF"/>
          <w:lang w:val="en-US" w:eastAsia="zh-CN" w:bidi="ar"/>
        </w:rPr>
        <w:t>. Isolation of  bound sequences from an unbound sequences;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C</w:t>
      </w:r>
      <w:r>
        <w:rPr>
          <w:rFonts w:hint="default" w:eastAsia="SimSun" w:cs="Arial" w:asciiTheme="minorAscii" w:hAnsiTheme="minorAscii"/>
          <w:i w:val="0"/>
          <w:iCs w:val="0"/>
          <w:caps w:val="0"/>
          <w:color w:val="222222"/>
          <w:spacing w:val="0"/>
          <w:kern w:val="0"/>
          <w:sz w:val="26"/>
          <w:szCs w:val="26"/>
          <w:shd w:val="clear" w:fill="FFFFFF"/>
          <w:lang w:val="en-US" w:eastAsia="zh-CN" w:bidi="ar"/>
        </w:rPr>
        <w:t>. Elution of the bound sequences;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D</w:t>
      </w:r>
      <w:r>
        <w:rPr>
          <w:rFonts w:hint="default" w:eastAsia="SimSun" w:cs="Arial" w:asciiTheme="minorAscii" w:hAnsiTheme="minorAscii"/>
          <w:i w:val="0"/>
          <w:iCs w:val="0"/>
          <w:caps w:val="0"/>
          <w:color w:val="222222"/>
          <w:spacing w:val="0"/>
          <w:kern w:val="0"/>
          <w:sz w:val="26"/>
          <w:szCs w:val="26"/>
          <w:shd w:val="clear" w:fill="FFFFFF"/>
          <w:lang w:val="en-US" w:eastAsia="zh-CN" w:bidi="ar"/>
        </w:rPr>
        <w:t>. Negative selection to for the removal of non-specific sequences;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E</w:t>
      </w:r>
      <w:r>
        <w:rPr>
          <w:rFonts w:hint="default" w:eastAsia="SimSun" w:cs="Arial" w:asciiTheme="minorAscii" w:hAnsiTheme="minorAscii"/>
          <w:i w:val="0"/>
          <w:iCs w:val="0"/>
          <w:caps w:val="0"/>
          <w:color w:val="222222"/>
          <w:spacing w:val="0"/>
          <w:kern w:val="0"/>
          <w:sz w:val="26"/>
          <w:szCs w:val="26"/>
          <w:shd w:val="clear" w:fill="FFFFFF"/>
          <w:lang w:val="en-US" w:eastAsia="zh-CN" w:bidi="ar"/>
        </w:rPr>
        <w:t>. Amplifying target specific sequences;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F</w:t>
      </w:r>
      <w:r>
        <w:rPr>
          <w:rFonts w:hint="default" w:eastAsia="SimSun" w:cs="Arial" w:asciiTheme="minorAscii" w:hAnsiTheme="minorAscii"/>
          <w:i w:val="0"/>
          <w:iCs w:val="0"/>
          <w:caps w:val="0"/>
          <w:color w:val="222222"/>
          <w:spacing w:val="0"/>
          <w:kern w:val="0"/>
          <w:sz w:val="26"/>
          <w:szCs w:val="26"/>
          <w:shd w:val="clear" w:fill="FFFFFF"/>
          <w:lang w:val="en-US" w:eastAsia="zh-CN" w:bidi="ar"/>
        </w:rPr>
        <w:t>. Sequencing of the selected aptamer pool.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line="23" w:lineRule="atLeast"/>
        <w:ind w:left="0" w:leftChars="0" w:right="0" w:firstLine="0" w:firstLineChars="0"/>
        <w:jc w:val="both"/>
        <w:rPr>
          <w:rFonts w:hint="default"/>
          <w:sz w:val="26"/>
          <w:szCs w:val="26"/>
          <w:lang w:val="en-US" w:eastAsia="zh-CN"/>
        </w:rPr>
      </w:pPr>
      <w:r>
        <w:rPr>
          <w:rFonts w:hint="default" w:cs="Arial" w:asciiTheme="minorAscii" w:hAnsiTheme="minorAscii"/>
          <w:b/>
          <w:bCs/>
          <w:i w:val="0"/>
          <w:iCs w:val="0"/>
          <w:caps w:val="0"/>
          <w:color w:val="000000"/>
          <w:spacing w:val="0"/>
          <w:sz w:val="26"/>
          <w:szCs w:val="26"/>
          <w:shd w:val="clear" w:fill="FFFFFF"/>
        </w:rPr>
        <w:t>Enrichment and Amplification</w:t>
      </w:r>
      <w:r>
        <w:rPr>
          <w:rFonts w:hint="default" w:cs="Arial" w:asciiTheme="minorAscii" w:hAnsiTheme="minorAscii"/>
          <w:b/>
          <w:bCs/>
          <w:i w:val="0"/>
          <w:iCs w:val="0"/>
          <w:caps w:val="0"/>
          <w:color w:val="000000"/>
          <w:spacing w:val="0"/>
          <w:sz w:val="26"/>
          <w:szCs w:val="26"/>
          <w:shd w:val="clear" w:fill="FFFFFF"/>
          <w:lang w:val="en-US"/>
        </w:rPr>
        <w:t>:</w:t>
      </w:r>
    </w:p>
    <w:p>
      <w:pPr>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val="0"/>
          <w:bCs w:val="0"/>
          <w:i w:val="0"/>
          <w:iCs w:val="0"/>
          <w:caps w:val="0"/>
          <w:color w:val="000000"/>
          <w:spacing w:val="0"/>
          <w:sz w:val="26"/>
          <w:szCs w:val="26"/>
          <w:shd w:val="clear" w:fill="FFFFFF"/>
          <w:lang w:val="en-US"/>
        </w:rPr>
        <w:t xml:space="preserve">By continuously amplifying the aptamers that shows more affinity,there is enrichment in aptamers sequencing in the oligonucleic acid pool after each selection cycle. </w:t>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he process of optimization is required for amplifying selected aptamers to enhance the yield without the amplification of non-specific sequences of oligonucleotides due to the mispriming.</w:t>
      </w:r>
    </w:p>
    <w:p>
      <w:pPr>
        <w:rPr>
          <w:rFonts w:hint="default" w:cs="Arial" w:asciiTheme="minorAscii" w:hAnsiTheme="minorAscii"/>
          <w:b w:val="0"/>
          <w:bCs w:val="0"/>
          <w:i w:val="0"/>
          <w:iCs w:val="0"/>
          <w:caps w:val="0"/>
          <w:color w:val="000000"/>
          <w:spacing w:val="0"/>
          <w:sz w:val="26"/>
          <w:szCs w:val="26"/>
          <w:shd w:val="clear" w:fill="FFFFFF"/>
          <w:lang w:val="en-US" w:eastAsia="zh-CN"/>
        </w:rPr>
      </w:pPr>
      <w:r>
        <w:rPr>
          <w:rFonts w:hint="default" w:cs="Arial" w:asciiTheme="minorAscii" w:hAnsiTheme="minorAscii"/>
          <w:b w:val="0"/>
          <w:bCs w:val="0"/>
          <w:i w:val="0"/>
          <w:iCs w:val="0"/>
          <w:caps w:val="0"/>
          <w:color w:val="000000"/>
          <w:spacing w:val="0"/>
          <w:sz w:val="26"/>
          <w:szCs w:val="26"/>
          <w:shd w:val="clear" w:fill="FFFFFF"/>
          <w:lang w:val="en-US"/>
        </w:rPr>
        <w:t xml:space="preserve">              </w:t>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 xml:space="preserve">he gel electrophoresis technique is utilized for analyzing the products of PCR at different amplification cycles &amp; it is helpful in the optimization of the amplification cycles number. </w:t>
      </w:r>
      <w:r>
        <w:rPr>
          <w:rFonts w:hint="default" w:cs="Arial" w:asciiTheme="minorAscii" w:hAnsiTheme="minorAscii"/>
          <w:b w:val="0"/>
          <w:bCs w:val="0"/>
          <w:i w:val="0"/>
          <w:iCs w:val="0"/>
          <w:color w:val="000000"/>
          <w:spacing w:val="0"/>
          <w:sz w:val="26"/>
          <w:szCs w:val="26"/>
          <w:shd w:val="clear" w:fill="FFFFFF"/>
          <w:lang w:val="en-US"/>
        </w:rPr>
        <w:t>S</w:t>
      </w:r>
      <w:r>
        <w:rPr>
          <w:rFonts w:hint="default" w:cs="Arial" w:asciiTheme="minorAscii" w:hAnsiTheme="minorAscii"/>
          <w:b w:val="0"/>
          <w:bCs w:val="0"/>
          <w:i w:val="0"/>
          <w:iCs w:val="0"/>
          <w:caps w:val="0"/>
          <w:color w:val="000000"/>
          <w:spacing w:val="0"/>
          <w:sz w:val="26"/>
          <w:szCs w:val="26"/>
          <w:shd w:val="clear" w:fill="FFFFFF"/>
          <w:lang w:val="en-US"/>
        </w:rPr>
        <w:t>ince,amplification cycles more than required number would leads to the amplification of non-specific seuence products,while cycles less than required number would results in the insufficient yield which is also not desired.</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right="0" w:rightChars="0"/>
        <w:rPr>
          <w:rFonts w:hint="default" w:eastAsia="SimSun" w:cs="Arial" w:asciiTheme="minorAscii" w:hAnsiTheme="minorAscii"/>
          <w:i w:val="0"/>
          <w:iCs w:val="0"/>
          <w:caps w:val="0"/>
          <w:color w:val="222222"/>
          <w:spacing w:val="0"/>
          <w:sz w:val="26"/>
          <w:szCs w:val="26"/>
          <w:shd w:val="clear" w:fill="FFFFFF"/>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right="0" w:rightChars="0"/>
        <w:rPr>
          <w:rFonts w:hint="default" w:eastAsia="SimSun" w:cs="Arial" w:asciiTheme="minorAscii" w:hAnsiTheme="minorAscii"/>
          <w:i w:val="0"/>
          <w:iCs w:val="0"/>
          <w:caps w:val="0"/>
          <w:color w:val="222222"/>
          <w:spacing w:val="0"/>
          <w:sz w:val="26"/>
          <w:szCs w:val="26"/>
          <w:shd w:val="clear" w:fill="FFFFFF"/>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egoe UI" w:cs="Segoe UI" w:asciiTheme="minorAscii" w:hAnsiTheme="minorAscii"/>
          <w:b w:val="0"/>
          <w:bCs w:val="0"/>
          <w:i w:val="0"/>
          <w:iCs w:val="0"/>
          <w:caps w:val="0"/>
          <w:color w:val="333333"/>
          <w:spacing w:val="0"/>
          <w:sz w:val="26"/>
          <w:szCs w:val="26"/>
          <w:shd w:val="clear" w:fill="FCFCFC"/>
          <w:lang w:val="en-US"/>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line="23" w:lineRule="atLeast"/>
        <w:ind w:left="0" w:leftChars="0" w:right="0" w:firstLine="0" w:firstLineChars="0"/>
        <w:jc w:val="both"/>
        <w:rPr>
          <w:rFonts w:hint="default" w:cs="Arial" w:asciiTheme="minorAscii" w:hAnsiTheme="minorAscii"/>
          <w:b/>
          <w:bCs/>
          <w:i w:val="0"/>
          <w:iCs w:val="0"/>
          <w:caps w:val="0"/>
          <w:color w:val="000000"/>
          <w:spacing w:val="0"/>
          <w:sz w:val="26"/>
          <w:szCs w:val="26"/>
          <w:shd w:val="clear" w:fill="FFFFFF"/>
          <w:lang w:val="en-US"/>
        </w:rPr>
      </w:pPr>
      <w:r>
        <w:rPr>
          <w:rFonts w:hint="default" w:cs="Arial" w:asciiTheme="minorAscii" w:hAnsiTheme="minorAscii"/>
          <w:b/>
          <w:bCs/>
          <w:i w:val="0"/>
          <w:iCs w:val="0"/>
          <w:caps w:val="0"/>
          <w:color w:val="000000"/>
          <w:spacing w:val="0"/>
          <w:sz w:val="26"/>
          <w:szCs w:val="26"/>
          <w:shd w:val="clear" w:fill="FFFFFF"/>
        </w:rPr>
        <w:t>Regeneration of Selected Aptamers</w:t>
      </w:r>
      <w:r>
        <w:rPr>
          <w:rFonts w:hint="default" w:cs="Arial" w:asciiTheme="minorAscii" w:hAnsiTheme="minorAscii"/>
          <w:b/>
          <w:bCs/>
          <w:i w:val="0"/>
          <w:iCs w:val="0"/>
          <w:caps w:val="0"/>
          <w:color w:val="000000"/>
          <w:spacing w:val="0"/>
          <w:sz w:val="26"/>
          <w:szCs w:val="26"/>
          <w:shd w:val="clear" w:fill="FFFFFF"/>
          <w:lang w:val="en-US"/>
        </w:rPr>
        <w:t>:</w:t>
      </w:r>
    </w:p>
    <w:p>
      <w:pPr>
        <w:numPr>
          <w:ilvl w:val="0"/>
          <w:numId w:val="0"/>
        </w:numPr>
        <w:ind w:leftChars="0"/>
        <w:rPr>
          <w:rFonts w:hint="default"/>
          <w:b w:val="0"/>
          <w:bCs w:val="0"/>
          <w:sz w:val="26"/>
          <w:szCs w:val="26"/>
          <w:lang w:val="en-US"/>
        </w:rPr>
      </w:pPr>
      <w:r>
        <w:rPr>
          <w:rFonts w:hint="default"/>
          <w:b w:val="0"/>
          <w:bCs w:val="0"/>
          <w:sz w:val="26"/>
          <w:szCs w:val="26"/>
          <w:lang w:val="en-US"/>
        </w:rPr>
        <w:t>The following are the methods of regeneration of selected aptamers:</w:t>
      </w:r>
    </w:p>
    <w:p>
      <w:pPr>
        <w:numPr>
          <w:ilvl w:val="0"/>
          <w:numId w:val="0"/>
        </w:numPr>
        <w:ind w:leftChars="0"/>
        <w:rPr>
          <w:rFonts w:hint="default"/>
          <w:b w:val="0"/>
          <w:bCs w:val="0"/>
          <w:sz w:val="26"/>
          <w:szCs w:val="26"/>
          <w:lang w:val="en-US"/>
        </w:rPr>
      </w:pPr>
    </w:p>
    <w:p>
      <w:pPr>
        <w:numPr>
          <w:ilvl w:val="0"/>
          <w:numId w:val="5"/>
        </w:numPr>
        <w:ind w:leftChars="0"/>
        <w:rPr>
          <w:rFonts w:hint="default"/>
          <w:b w:val="0"/>
          <w:bCs w:val="0"/>
          <w:sz w:val="26"/>
          <w:szCs w:val="26"/>
          <w:lang w:val="en-US"/>
        </w:rPr>
      </w:pPr>
      <w:r>
        <w:rPr>
          <w:rFonts w:hint="default"/>
          <w:b w:val="0"/>
          <w:bCs w:val="0"/>
          <w:sz w:val="26"/>
          <w:szCs w:val="26"/>
          <w:lang w:val="en-US"/>
        </w:rPr>
        <w:t>Magnetic Beads Separation</w:t>
      </w:r>
    </w:p>
    <w:p>
      <w:pPr>
        <w:numPr>
          <w:ilvl w:val="0"/>
          <w:numId w:val="5"/>
        </w:numPr>
        <w:ind w:leftChars="0"/>
        <w:rPr>
          <w:rFonts w:hint="default"/>
          <w:b w:val="0"/>
          <w:bCs w:val="0"/>
          <w:sz w:val="26"/>
          <w:szCs w:val="26"/>
          <w:lang w:val="en-US"/>
        </w:rPr>
      </w:pPr>
      <w:r>
        <w:rPr>
          <w:rFonts w:hint="default"/>
          <w:b w:val="0"/>
          <w:bCs w:val="0"/>
          <w:sz w:val="26"/>
          <w:szCs w:val="26"/>
          <w:lang w:val="en-US"/>
        </w:rPr>
        <w:t>Electrophoresis Based Separation Of DNA Strands</w:t>
      </w:r>
    </w:p>
    <w:p>
      <w:pPr>
        <w:numPr>
          <w:ilvl w:val="0"/>
          <w:numId w:val="5"/>
        </w:numPr>
        <w:ind w:leftChars="0"/>
        <w:rPr>
          <w:rFonts w:hint="default"/>
          <w:b w:val="0"/>
          <w:bCs w:val="0"/>
          <w:sz w:val="26"/>
          <w:szCs w:val="26"/>
          <w:lang w:val="en-US"/>
        </w:rPr>
      </w:pPr>
      <w:r>
        <w:rPr>
          <w:rFonts w:hint="default"/>
          <w:b w:val="0"/>
          <w:bCs w:val="0"/>
          <w:sz w:val="26"/>
          <w:szCs w:val="26"/>
          <w:lang w:val="en-US"/>
        </w:rPr>
        <w:t>Lambda Exonuclase Digestion</w:t>
      </w:r>
    </w:p>
    <w:p>
      <w:pPr>
        <w:numPr>
          <w:ilvl w:val="0"/>
          <w:numId w:val="5"/>
        </w:numPr>
        <w:ind w:leftChars="0"/>
        <w:rPr>
          <w:rFonts w:hint="default"/>
          <w:b w:val="0"/>
          <w:bCs w:val="0"/>
          <w:sz w:val="26"/>
          <w:szCs w:val="26"/>
          <w:lang w:val="en-US"/>
        </w:rPr>
      </w:pPr>
      <w:r>
        <w:rPr>
          <w:rFonts w:hint="default"/>
          <w:b w:val="0"/>
          <w:bCs w:val="0"/>
          <w:sz w:val="26"/>
          <w:szCs w:val="26"/>
          <w:lang w:val="en-US"/>
        </w:rPr>
        <w:t xml:space="preserve">Asymmetric PCR </w:t>
      </w:r>
    </w:p>
    <w:p>
      <w:pPr>
        <w:numPr>
          <w:ilvl w:val="0"/>
          <w:numId w:val="0"/>
        </w:numPr>
        <w:rPr>
          <w:rFonts w:hint="default"/>
          <w:b w:val="0"/>
          <w:bCs w:val="0"/>
          <w:sz w:val="26"/>
          <w:szCs w:val="26"/>
          <w:lang w:val="en-US"/>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Chars="0" w:right="0" w:rightChars="0"/>
        <w:jc w:val="both"/>
        <w:outlineLvl w:val="3"/>
        <w:rPr>
          <w:rFonts w:hint="default" w:cs="Arial" w:asciiTheme="minorAscii" w:hAnsiTheme="minorAscii"/>
          <w:i/>
          <w:iCs/>
          <w:caps w:val="0"/>
          <w:color w:val="000000"/>
          <w:spacing w:val="0"/>
          <w:sz w:val="26"/>
          <w:szCs w:val="26"/>
          <w:shd w:val="clear" w:fill="FFFFFF"/>
        </w:rPr>
      </w:pPr>
      <w:r>
        <w:rPr>
          <w:rFonts w:hint="default" w:cs="Arial" w:asciiTheme="minorAscii" w:hAnsiTheme="minorAscii"/>
          <w:i/>
          <w:iCs/>
          <w:caps w:val="0"/>
          <w:color w:val="000000"/>
          <w:spacing w:val="0"/>
          <w:sz w:val="26"/>
          <w:szCs w:val="26"/>
          <w:shd w:val="clear" w:fill="FFFFFF"/>
          <w:lang w:val="en-US"/>
        </w:rPr>
        <w:t>3]1</w:t>
      </w:r>
      <w:r>
        <w:rPr>
          <w:rFonts w:hint="default" w:cs="Arial" w:asciiTheme="minorAscii" w:hAnsiTheme="minorAscii"/>
          <w:i/>
          <w:iCs/>
          <w:caps w:val="0"/>
          <w:color w:val="000000"/>
          <w:spacing w:val="0"/>
          <w:sz w:val="26"/>
          <w:szCs w:val="26"/>
          <w:shd w:val="clear" w:fill="FFFFFF"/>
        </w:rPr>
        <w:t>. Magnetic Beads Separation</w:t>
      </w:r>
    </w:p>
    <w:p>
      <w:pPr>
        <w:numPr>
          <w:ilvl w:val="0"/>
          <w:numId w:val="0"/>
        </w:numPr>
        <w:ind w:leftChars="0"/>
        <w:rPr>
          <w:rFonts w:hint="default"/>
          <w:b w:val="0"/>
          <w:bCs w:val="0"/>
          <w:sz w:val="26"/>
          <w:szCs w:val="26"/>
          <w:lang w:val="en-US"/>
        </w:rPr>
      </w:pPr>
      <w:r>
        <w:rPr>
          <w:rFonts w:hint="default"/>
          <w:lang w:val="en-US"/>
        </w:rPr>
        <w:t xml:space="preserve">     </w:t>
      </w:r>
      <w:r>
        <w:rPr>
          <w:rFonts w:hint="default"/>
          <w:sz w:val="26"/>
          <w:szCs w:val="26"/>
          <w:lang w:val="en-US"/>
        </w:rPr>
        <w:t xml:space="preserve">   </w:t>
      </w:r>
      <w:r>
        <w:rPr>
          <w:rFonts w:hint="default"/>
          <w:b w:val="0"/>
          <w:bCs w:val="0"/>
          <w:sz w:val="26"/>
          <w:szCs w:val="26"/>
          <w:lang w:val="en-US"/>
        </w:rPr>
        <w:t xml:space="preserve">  In this technique there is the rapid seperation of a molecule from mixture by using magnetic beads that have the magnetic properties &amp; by exposing to magnetic field it congregate, which will allows this seperation. Then there is immobilization of the previously amplified aptamer library (double stranded DNA) on magnetic beads coated with streptavidin. The sepearation of DNA strands is done by elevating temperature or by the treatment of alkali which is generally allowed through biotin-streptavidin interaction.</w:t>
      </w:r>
    </w:p>
    <w:p>
      <w:pPr>
        <w:numPr>
          <w:ilvl w:val="0"/>
          <w:numId w:val="0"/>
        </w:numPr>
        <w:ind w:leftChars="0"/>
        <w:rPr>
          <w:rFonts w:hint="default"/>
          <w:b w:val="0"/>
          <w:bCs w:val="0"/>
          <w:sz w:val="26"/>
          <w:szCs w:val="26"/>
          <w:lang w:val="en-US"/>
        </w:rPr>
      </w:pPr>
      <w:r>
        <w:rPr>
          <w:rFonts w:hint="default"/>
          <w:b w:val="0"/>
          <w:bCs w:val="0"/>
          <w:sz w:val="26"/>
          <w:szCs w:val="26"/>
          <w:lang w:val="en-US"/>
        </w:rPr>
        <w:t>In the next step after the immobilization, by the exposure of magnetic beads to a magnetic field there is seperation of  immobilized strands from their complementary strand. Then by utilizing recommended buffers multiple washings are followed.</w:t>
      </w:r>
    </w:p>
    <w:p>
      <w:pPr>
        <w:numPr>
          <w:ilvl w:val="0"/>
          <w:numId w:val="0"/>
        </w:numPr>
        <w:ind w:leftChars="0"/>
        <w:rPr>
          <w:rFonts w:hint="default"/>
          <w:b w:val="0"/>
          <w:bCs w:val="0"/>
          <w:sz w:val="26"/>
          <w:szCs w:val="26"/>
          <w:lang w:val="en-US"/>
        </w:rPr>
      </w:pPr>
      <w:r>
        <w:rPr>
          <w:rFonts w:hint="default"/>
          <w:b w:val="0"/>
          <w:bCs w:val="0"/>
          <w:sz w:val="26"/>
          <w:szCs w:val="26"/>
          <w:lang w:val="en-US"/>
        </w:rPr>
        <w:t>The method of magnetic beads seperation is successfully utilized in Cell-SELEX.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cs="Arial" w:asciiTheme="minorAscii" w:hAnsiTheme="minorAscii"/>
          <w:i w:val="0"/>
          <w:iCs w:val="0"/>
          <w:caps w:val="0"/>
          <w:color w:val="222222"/>
          <w:spacing w:val="0"/>
          <w:sz w:val="26"/>
          <w:szCs w:val="2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2" w:right="206" w:firstLine="0"/>
        <w:jc w:val="center"/>
        <w:rPr>
          <w:rFonts w:hint="default" w:cs="Arial" w:asciiTheme="minorAscii" w:hAnsiTheme="minorAscii"/>
          <w:i w:val="0"/>
          <w:iCs w:val="0"/>
          <w:caps w:val="0"/>
          <w:color w:val="222222"/>
          <w:spacing w:val="0"/>
          <w:sz w:val="26"/>
          <w:szCs w:val="26"/>
        </w:rPr>
      </w:pPr>
      <w:r>
        <w:rPr>
          <w:rFonts w:hint="default" w:eastAsia="SimSun" w:cs="Arial" w:asciiTheme="minorAscii" w:hAnsiTheme="minorAscii"/>
          <w:i w:val="0"/>
          <w:iCs w:val="0"/>
          <w:caps w:val="0"/>
          <w:color w:val="222222"/>
          <w:spacing w:val="0"/>
          <w:kern w:val="0"/>
          <w:sz w:val="26"/>
          <w:szCs w:val="26"/>
          <w:bdr w:val="single" w:color="CCCCCC" w:sz="6" w:space="0"/>
          <w:shd w:val="clear" w:fill="FFFFFF"/>
          <w:lang w:val="en-US" w:eastAsia="zh-CN" w:bidi="ar"/>
        </w:rPr>
        <w:drawing>
          <wp:inline distT="0" distB="0" distL="114300" distR="114300">
            <wp:extent cx="5238750" cy="443865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5238750" cy="4438650"/>
                    </a:xfrm>
                    <a:prstGeom prst="rect">
                      <a:avLst/>
                    </a:prstGeom>
                    <a:noFill/>
                    <a:ln w="9525">
                      <a:noFill/>
                    </a:ln>
                  </pic:spPr>
                </pic:pic>
              </a:graphicData>
            </a:graphic>
          </wp:inline>
        </w:drawing>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begin"/>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instrText xml:space="preserve"> HYPERLINK "https://www.mdpi.com/1420-3049/22/12/2070" \l "fig_body_display_molecules-22-02070-f002" </w:instrText>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separate"/>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cs="Arial" w:asciiTheme="minorAscii" w:hAnsiTheme="minorAscii"/>
          <w:i w:val="0"/>
          <w:iCs w:val="0"/>
          <w:caps w:val="0"/>
          <w:color w:val="222222"/>
          <w:spacing w:val="0"/>
          <w:sz w:val="26"/>
          <w:szCs w:val="26"/>
        </w:rPr>
      </w:pP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Figure 2.</w:t>
      </w:r>
      <w:r>
        <w:rPr>
          <w:rFonts w:hint="default" w:eastAsia="SimSun" w:cs="Arial" w:asciiTheme="minorAscii" w:hAnsiTheme="minorAscii"/>
          <w:i w:val="0"/>
          <w:iCs w:val="0"/>
          <w:caps w:val="0"/>
          <w:color w:val="222222"/>
          <w:spacing w:val="0"/>
          <w:kern w:val="0"/>
          <w:sz w:val="26"/>
          <w:szCs w:val="26"/>
          <w:shd w:val="clear" w:fill="FFFFFF"/>
          <w:lang w:val="en-US" w:eastAsia="zh-CN" w:bidi="ar"/>
        </w:rPr>
        <w:t> separation of DNA strands using magnetic beads.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A</w:t>
      </w:r>
      <w:r>
        <w:rPr>
          <w:rFonts w:hint="default" w:eastAsia="SimSun" w:cs="Arial" w:asciiTheme="minorAscii" w:hAnsiTheme="minorAscii"/>
          <w:i w:val="0"/>
          <w:iCs w:val="0"/>
          <w:caps w:val="0"/>
          <w:color w:val="222222"/>
          <w:spacing w:val="0"/>
          <w:kern w:val="0"/>
          <w:sz w:val="26"/>
          <w:szCs w:val="26"/>
          <w:shd w:val="clear" w:fill="FFFFFF"/>
          <w:lang w:val="en-US" w:eastAsia="zh-CN" w:bidi="ar"/>
        </w:rPr>
        <w:t>. double stranded sequences are immobilized on the magnetic beads;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B</w:t>
      </w:r>
      <w:r>
        <w:rPr>
          <w:rFonts w:hint="default" w:eastAsia="SimSun" w:cs="Arial" w:asciiTheme="minorAscii" w:hAnsiTheme="minorAscii"/>
          <w:i w:val="0"/>
          <w:iCs w:val="0"/>
          <w:caps w:val="0"/>
          <w:color w:val="222222"/>
          <w:spacing w:val="0"/>
          <w:kern w:val="0"/>
          <w:sz w:val="26"/>
          <w:szCs w:val="26"/>
          <w:shd w:val="clear" w:fill="FFFFFF"/>
          <w:lang w:val="en-US" w:eastAsia="zh-CN" w:bidi="ar"/>
        </w:rPr>
        <w:t>. double stranded DNA denaturation by treatmentof NaOH;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C</w:t>
      </w:r>
      <w:r>
        <w:rPr>
          <w:rFonts w:hint="default" w:eastAsia="SimSun" w:cs="Arial" w:asciiTheme="minorAscii" w:hAnsiTheme="minorAscii"/>
          <w:i w:val="0"/>
          <w:iCs w:val="0"/>
          <w:caps w:val="0"/>
          <w:color w:val="222222"/>
          <w:spacing w:val="0"/>
          <w:kern w:val="0"/>
          <w:sz w:val="26"/>
          <w:szCs w:val="26"/>
          <w:shd w:val="clear" w:fill="FFFFFF"/>
          <w:lang w:val="en-US" w:eastAsia="zh-CN" w:bidi="ar"/>
        </w:rPr>
        <w:t>. unbound sequences purification.</w:t>
      </w:r>
    </w:p>
    <w:p>
      <w:pPr>
        <w:numPr>
          <w:ilvl w:val="0"/>
          <w:numId w:val="0"/>
        </w:numPr>
        <w:ind w:leftChars="0"/>
        <w:rPr>
          <w:rFonts w:hint="default"/>
          <w:b/>
          <w:bCs/>
          <w:sz w:val="26"/>
          <w:szCs w:val="26"/>
          <w:lang w:val="en-U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0" w:right="0" w:firstLine="0"/>
        <w:jc w:val="both"/>
        <w:rPr>
          <w:rFonts w:hint="default" w:cs="Arial" w:asciiTheme="minorAscii" w:hAnsiTheme="minorAscii"/>
          <w:i/>
          <w:iCs/>
          <w:caps w:val="0"/>
          <w:color w:val="000000"/>
          <w:spacing w:val="0"/>
          <w:sz w:val="26"/>
          <w:szCs w:val="26"/>
          <w:shd w:val="clear" w:fill="FFFFFF"/>
        </w:rPr>
      </w:pPr>
      <w:r>
        <w:rPr>
          <w:rFonts w:hint="default" w:cs="Arial" w:asciiTheme="minorAscii" w:hAnsiTheme="minorAscii"/>
          <w:i/>
          <w:iCs/>
          <w:caps w:val="0"/>
          <w:color w:val="000000"/>
          <w:spacing w:val="0"/>
          <w:sz w:val="26"/>
          <w:szCs w:val="26"/>
          <w:shd w:val="clear" w:fill="FFFFFF"/>
          <w:lang w:val="en-US"/>
        </w:rPr>
        <w:t xml:space="preserve">3] </w:t>
      </w:r>
      <w:r>
        <w:rPr>
          <w:rFonts w:hint="default" w:cs="Arial" w:asciiTheme="minorAscii" w:hAnsiTheme="minorAscii"/>
          <w:i/>
          <w:iCs/>
          <w:caps w:val="0"/>
          <w:color w:val="000000"/>
          <w:spacing w:val="0"/>
          <w:sz w:val="26"/>
          <w:szCs w:val="26"/>
          <w:shd w:val="clear" w:fill="FFFFFF"/>
        </w:rPr>
        <w:t>2. Electrophoresis-Based Separation of DNA Strands</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lang w:val="en-US"/>
        </w:rPr>
        <w:t xml:space="preserve">      </w:t>
      </w:r>
      <w:r>
        <w:rPr>
          <w:rFonts w:hint="default"/>
          <w:b/>
          <w:bCs/>
          <w:sz w:val="26"/>
          <w:szCs w:val="26"/>
          <w:lang w:val="en-US"/>
        </w:rPr>
        <w:t xml:space="preserve">  </w:t>
      </w:r>
      <w:r>
        <w:rPr>
          <w:rFonts w:hint="default"/>
          <w:b w:val="0"/>
          <w:bCs w:val="0"/>
          <w:sz w:val="26"/>
          <w:szCs w:val="26"/>
          <w:lang w:val="en-US"/>
        </w:rPr>
        <w:t xml:space="preserve"> The separation of double stranded DNA is also achieved by the process of electrophoresis namely </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polyacrylamide gel electrophoresis (PAGE). This method involves denaturation of this dsDNA with the denaturing polyacrylamide gel containing urea.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he urea plays an important role of breaking of hydrogen bonds between the two strands , and if both the strands to be separated are of unequal size then they can be separated on denaturing polyacrylamide gel electrophoresis (PAGE).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hen the UV or blue light transilluminator is used to identify the sequences  of enriched aptamers &amp; then they are subsequently extracted and purified.</w:t>
      </w:r>
    </w:p>
    <w:p>
      <w:pPr>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0" w:right="0" w:firstLine="0"/>
        <w:jc w:val="both"/>
        <w:rPr>
          <w:rFonts w:hint="default" w:cs="Arial" w:asciiTheme="minorAscii" w:hAnsiTheme="minorAscii"/>
          <w:i/>
          <w:iCs/>
          <w:caps w:val="0"/>
          <w:color w:val="000000"/>
          <w:spacing w:val="0"/>
          <w:sz w:val="26"/>
          <w:szCs w:val="26"/>
          <w:shd w:val="clear" w:fill="FFFFFF"/>
        </w:rPr>
      </w:pPr>
      <w:r>
        <w:rPr>
          <w:rFonts w:hint="default" w:cs="Arial" w:asciiTheme="minorAscii" w:hAnsiTheme="minorAscii"/>
          <w:i/>
          <w:iCs/>
          <w:caps w:val="0"/>
          <w:color w:val="000000"/>
          <w:spacing w:val="0"/>
          <w:sz w:val="26"/>
          <w:szCs w:val="26"/>
          <w:shd w:val="clear" w:fill="FFFFFF"/>
          <w:lang w:val="en-US"/>
        </w:rPr>
        <w:t>3] 3</w:t>
      </w:r>
      <w:r>
        <w:rPr>
          <w:rFonts w:hint="default" w:cs="Arial" w:asciiTheme="minorAscii" w:hAnsiTheme="minorAscii"/>
          <w:i/>
          <w:iCs/>
          <w:caps w:val="0"/>
          <w:color w:val="000000"/>
          <w:spacing w:val="0"/>
          <w:sz w:val="26"/>
          <w:szCs w:val="26"/>
          <w:shd w:val="clear" w:fill="FFFFFF"/>
        </w:rPr>
        <w:t>. Lambda Exonuclease Digestion</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b w:val="0"/>
          <w:bCs w:val="0"/>
          <w:lang w:val="en-US"/>
        </w:rPr>
        <w:t xml:space="preserve">       </w:t>
      </w:r>
      <w:r>
        <w:rPr>
          <w:rFonts w:hint="default"/>
          <w:b w:val="0"/>
          <w:bCs w:val="0"/>
          <w:sz w:val="26"/>
          <w:szCs w:val="26"/>
          <w:lang w:val="en-US"/>
        </w:rPr>
        <w:t xml:space="preserve">   The technique involves the formation of non-phosphorylated single stranded DNA intact along with the digestion of phosphorylated DNA strand from </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5′ to 3′ end by the lambda exonuclease.</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his lambda exonuclease shows difference in their activity on different stranded DNAs. i.e. they are inactive on gapped or nicked DNA &amp; less active on non-phosphorylated double stranded DNA and ssDNA ,which makes it an efficient method for development of aptamers by regenerating ssDNA.</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H</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owever, exposure of even non-phosphorylated single stranded DNA to lambda exonuclease can leads to the digestion.</w:t>
      </w:r>
    </w:p>
    <w:p>
      <w:pPr>
        <w:rPr>
          <w:rFonts w:hint="default"/>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cs="Arial" w:asciiTheme="minorAscii" w:hAnsiTheme="minorAscii"/>
          <w:i w:val="0"/>
          <w:iCs w:val="0"/>
          <w:caps w:val="0"/>
          <w:color w:val="222222"/>
          <w:spacing w:val="0"/>
          <w:sz w:val="26"/>
          <w:szCs w:val="2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2" w:right="206" w:firstLine="0"/>
        <w:jc w:val="center"/>
        <w:rPr>
          <w:rFonts w:hint="default" w:cs="Arial" w:asciiTheme="minorAscii" w:hAnsiTheme="minorAscii"/>
          <w:i w:val="0"/>
          <w:iCs w:val="0"/>
          <w:caps w:val="0"/>
          <w:color w:val="222222"/>
          <w:spacing w:val="0"/>
          <w:sz w:val="26"/>
          <w:szCs w:val="26"/>
        </w:rPr>
      </w:pPr>
      <w:r>
        <w:rPr>
          <w:rFonts w:hint="default" w:eastAsia="SimSun" w:cs="Arial" w:asciiTheme="minorAscii" w:hAnsiTheme="minorAscii"/>
          <w:i w:val="0"/>
          <w:iCs w:val="0"/>
          <w:caps w:val="0"/>
          <w:color w:val="222222"/>
          <w:spacing w:val="0"/>
          <w:kern w:val="0"/>
          <w:sz w:val="26"/>
          <w:szCs w:val="26"/>
          <w:bdr w:val="single" w:color="CCCCCC" w:sz="6" w:space="0"/>
          <w:shd w:val="clear" w:fill="FFFFFF"/>
          <w:lang w:val="en-US" w:eastAsia="zh-CN" w:bidi="ar"/>
        </w:rPr>
        <w:drawing>
          <wp:inline distT="0" distB="0" distL="114300" distR="114300">
            <wp:extent cx="2543175" cy="5238750"/>
            <wp:effectExtent l="0" t="0" r="9525"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6"/>
                    <a:stretch>
                      <a:fillRect/>
                    </a:stretch>
                  </pic:blipFill>
                  <pic:spPr>
                    <a:xfrm>
                      <a:off x="0" y="0"/>
                      <a:ext cx="2543175" cy="5238750"/>
                    </a:xfrm>
                    <a:prstGeom prst="rect">
                      <a:avLst/>
                    </a:prstGeom>
                    <a:noFill/>
                    <a:ln w="9525">
                      <a:noFill/>
                    </a:ln>
                  </pic:spPr>
                </pic:pic>
              </a:graphicData>
            </a:graphic>
          </wp:inline>
        </w:drawing>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begin"/>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instrText xml:space="preserve"> HYPERLINK "https://www.mdpi.com/1420-3049/22/12/2070" \l "fig_body_display_molecules-22-02070-f003" </w:instrText>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separate"/>
      </w:r>
      <w:r>
        <w:rPr>
          <w:rFonts w:hint="default" w:eastAsia="SimSun" w:cs="Arial" w:asciiTheme="minorAscii" w:hAnsiTheme="minorAscii"/>
          <w:b/>
          <w:bCs/>
          <w:i w:val="0"/>
          <w:iCs w:val="0"/>
          <w:caps w:val="0"/>
          <w:color w:val="4F5671"/>
          <w:spacing w:val="0"/>
          <w:kern w:val="0"/>
          <w:sz w:val="26"/>
          <w:szCs w:val="26"/>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Figure 3.</w:t>
      </w:r>
      <w:r>
        <w:rPr>
          <w:rFonts w:hint="default" w:eastAsia="SimSun" w:cs="Arial" w:asciiTheme="minorAscii" w:hAnsiTheme="minorAscii"/>
          <w:i w:val="0"/>
          <w:iCs w:val="0"/>
          <w:caps w:val="0"/>
          <w:color w:val="222222"/>
          <w:spacing w:val="0"/>
          <w:kern w:val="0"/>
          <w:sz w:val="26"/>
          <w:szCs w:val="26"/>
          <w:shd w:val="clear" w:fill="FFFFFF"/>
          <w:lang w:val="en-US" w:eastAsia="zh-CN" w:bidi="ar"/>
        </w:rPr>
        <w:t xml:space="preserve"> ssDNA generation with lambda exonuclease.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A</w:t>
      </w:r>
      <w:r>
        <w:rPr>
          <w:rFonts w:hint="default" w:eastAsia="SimSun" w:cs="Arial" w:asciiTheme="minorAscii" w:hAnsiTheme="minorAscii"/>
          <w:i w:val="0"/>
          <w:iCs w:val="0"/>
          <w:caps w:val="0"/>
          <w:color w:val="222222"/>
          <w:spacing w:val="0"/>
          <w:kern w:val="0"/>
          <w:sz w:val="26"/>
          <w:szCs w:val="26"/>
          <w:shd w:val="clear" w:fill="FFFFFF"/>
          <w:lang w:val="en-US" w:eastAsia="zh-CN" w:bidi="ar"/>
        </w:rPr>
        <w:t>. Addition of enzyme to double stranded DNA which has a phosphate group;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B</w:t>
      </w:r>
      <w:r>
        <w:rPr>
          <w:rFonts w:hint="default" w:eastAsia="SimSun" w:cs="Arial" w:asciiTheme="minorAscii" w:hAnsiTheme="minorAscii"/>
          <w:i w:val="0"/>
          <w:iCs w:val="0"/>
          <w:caps w:val="0"/>
          <w:color w:val="222222"/>
          <w:spacing w:val="0"/>
          <w:kern w:val="0"/>
          <w:sz w:val="26"/>
          <w:szCs w:val="26"/>
          <w:shd w:val="clear" w:fill="FFFFFF"/>
          <w:lang w:val="en-US" w:eastAsia="zh-CN" w:bidi="ar"/>
        </w:rPr>
        <w:t>. Incubation of  enzyme with dsDNA;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C</w:t>
      </w:r>
      <w:r>
        <w:rPr>
          <w:rFonts w:hint="default" w:eastAsia="SimSun" w:cs="Arial" w:asciiTheme="minorAscii" w:hAnsiTheme="minorAscii"/>
          <w:i w:val="0"/>
          <w:iCs w:val="0"/>
          <w:caps w:val="0"/>
          <w:color w:val="222222"/>
          <w:spacing w:val="0"/>
          <w:kern w:val="0"/>
          <w:sz w:val="26"/>
          <w:szCs w:val="26"/>
          <w:shd w:val="clear" w:fill="FFFFFF"/>
          <w:lang w:val="en-US" w:eastAsia="zh-CN" w:bidi="ar"/>
        </w:rPr>
        <w:t>. Extraction and purification of  ssDNA.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The process of purification is required for ssDNA product of lambda exonuclease digestion ,in which traces of lambda exonuclease enzyme &amp; digested oligonucleotides are removed for progression of Cell-SELEX.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1" w:lineRule="atLeast"/>
        <w:ind w:left="0" w:right="0"/>
        <w:rPr>
          <w:rFonts w:hint="default" w:cs="Arial" w:asciiTheme="minorAscii" w:hAnsiTheme="minorAscii"/>
          <w:i/>
          <w:iCs/>
          <w:color w:val="000000"/>
          <w:sz w:val="26"/>
          <w:szCs w:val="26"/>
        </w:rPr>
      </w:pPr>
      <w:r>
        <w:rPr>
          <w:rFonts w:hint="default" w:cs="Arial" w:asciiTheme="minorAscii" w:hAnsiTheme="minorAscii"/>
          <w:i/>
          <w:iCs/>
          <w:color w:val="000000"/>
          <w:sz w:val="26"/>
          <w:szCs w:val="26"/>
          <w:lang w:val="en-US"/>
        </w:rPr>
        <w:t xml:space="preserve">3] 4. </w:t>
      </w:r>
      <w:r>
        <w:rPr>
          <w:rFonts w:hint="default" w:cs="Arial" w:asciiTheme="minorAscii" w:hAnsiTheme="minorAscii"/>
          <w:i/>
          <w:iCs/>
          <w:color w:val="000000"/>
          <w:sz w:val="26"/>
          <w:szCs w:val="26"/>
        </w:rPr>
        <w:t>Asymmetric PCR</w:t>
      </w:r>
    </w:p>
    <w:p>
      <w:pPr>
        <w:rPr>
          <w:rFonts w:hint="default"/>
          <w:b w:val="0"/>
          <w:bCs w:val="0"/>
          <w:sz w:val="26"/>
          <w:szCs w:val="26"/>
          <w:lang w:val="en-US"/>
        </w:rPr>
      </w:pPr>
      <w:r>
        <w:rPr>
          <w:rFonts w:hint="default"/>
          <w:b/>
          <w:bCs/>
          <w:sz w:val="26"/>
          <w:szCs w:val="26"/>
          <w:lang w:val="en-US"/>
        </w:rPr>
        <w:t xml:space="preserve">  </w:t>
      </w:r>
      <w:r>
        <w:rPr>
          <w:rFonts w:hint="default"/>
          <w:b w:val="0"/>
          <w:bCs w:val="0"/>
          <w:sz w:val="26"/>
          <w:szCs w:val="26"/>
          <w:lang w:val="en-US"/>
        </w:rPr>
        <w:t xml:space="preserve">       The simplest method  of formation of ssDNA from dsDNA is known as Assymetric PCR (Polymerase Chain Reaction). In this method there is preferential amplification of aptamer sequences without amplifying their complementary strand &amp; this proess of amplification is carried out with different ratios of primers.</w:t>
      </w:r>
    </w:p>
    <w:p>
      <w:pPr>
        <w:rPr>
          <w:rFonts w:hint="default"/>
          <w:b w:val="0"/>
          <w:bCs w:val="0"/>
          <w:sz w:val="26"/>
          <w:szCs w:val="26"/>
          <w:lang w:val="en-US"/>
        </w:rPr>
      </w:pPr>
      <w:r>
        <w:rPr>
          <w:rFonts w:hint="default"/>
          <w:b w:val="0"/>
          <w:bCs w:val="0"/>
          <w:sz w:val="26"/>
          <w:szCs w:val="26"/>
          <w:lang w:val="en-US"/>
        </w:rPr>
        <w:t xml:space="preserve">          According to principle of PCR , at the time of early PCR amplification cycles the aptamers selected are amplified into double stranded DNA. The amount of primers is responsible for enrichment . i.e. the enrichment of desired ssDNA is facilitated by higher amount of primers that extends the sequence of aptamers.</w:t>
      </w:r>
    </w:p>
    <w:p>
      <w:pPr>
        <w:rPr>
          <w:rFonts w:hint="default"/>
          <w:b w:val="0"/>
          <w:bCs w:val="0"/>
          <w:sz w:val="26"/>
          <w:szCs w:val="26"/>
          <w:lang w:val="en-US"/>
        </w:rPr>
      </w:pPr>
      <w:r>
        <w:rPr>
          <w:rFonts w:hint="default"/>
          <w:b w:val="0"/>
          <w:bCs w:val="0"/>
          <w:sz w:val="26"/>
          <w:szCs w:val="26"/>
          <w:lang w:val="en-US"/>
        </w:rPr>
        <w:t xml:space="preserve">       For removal of any traces of non-specific amplified DNA &amp; extra primers and also for purification of PCR product with the process of gel extraction, the Assymetric PCR amplification method is highly recommended.</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imSun" w:cs="Arial" w:asciiTheme="minorAscii" w:hAnsiTheme="minorAscii"/>
          <w:i w:val="0"/>
          <w:iCs w:val="0"/>
          <w:caps w:val="0"/>
          <w:color w:val="222222"/>
          <w:spacing w:val="0"/>
          <w:sz w:val="26"/>
          <w:szCs w:val="26"/>
          <w:shd w:val="clear" w:fill="FFFFFF"/>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eastAsia="SimSun" w:cs="Arial" w:asciiTheme="minorAscii" w:hAnsiTheme="minorAscii"/>
          <w:i w:val="0"/>
          <w:iCs w:val="0"/>
          <w:caps w:val="0"/>
          <w:color w:val="222222"/>
          <w:spacing w:val="0"/>
          <w:sz w:val="26"/>
          <w:szCs w:val="26"/>
          <w:shd w:val="clear" w:fill="FFFFFF"/>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cs="Arial" w:asciiTheme="minorAscii" w:hAnsiTheme="minorAscii"/>
          <w:b/>
          <w:bCs/>
          <w:i w:val="0"/>
          <w:iCs w:val="0"/>
          <w:caps w:val="0"/>
          <w:color w:val="000000"/>
          <w:spacing w:val="0"/>
          <w:sz w:val="26"/>
          <w:szCs w:val="26"/>
          <w:shd w:val="clear" w:fill="FFFFFF"/>
          <w:lang w:val="en-US"/>
        </w:rPr>
      </w:pPr>
      <w:r>
        <w:rPr>
          <w:rFonts w:hint="default" w:eastAsia="SimSun" w:cs="Arial" w:asciiTheme="minorAscii" w:hAnsiTheme="minorAscii"/>
          <w:b/>
          <w:bCs/>
          <w:i w:val="0"/>
          <w:iCs w:val="0"/>
          <w:caps w:val="0"/>
          <w:color w:val="222222"/>
          <w:spacing w:val="0"/>
          <w:sz w:val="26"/>
          <w:szCs w:val="26"/>
          <w:shd w:val="clear" w:fill="FFFFFF"/>
          <w:lang w:val="en-US"/>
        </w:rPr>
        <w:t>4]</w:t>
      </w:r>
      <w:r>
        <w:rPr>
          <w:rFonts w:hint="default" w:cs="Arial" w:asciiTheme="minorAscii" w:hAnsiTheme="minorAscii"/>
          <w:b/>
          <w:bCs/>
          <w:i w:val="0"/>
          <w:iCs w:val="0"/>
          <w:caps w:val="0"/>
          <w:color w:val="000000"/>
          <w:spacing w:val="0"/>
          <w:sz w:val="26"/>
          <w:szCs w:val="26"/>
          <w:shd w:val="clear" w:fill="FFFFFF"/>
        </w:rPr>
        <w:t>  Evaluation</w:t>
      </w:r>
      <w:r>
        <w:rPr>
          <w:rFonts w:hint="default" w:cs="Arial" w:asciiTheme="minorAscii" w:hAnsiTheme="minorAscii"/>
          <w:b/>
          <w:bCs/>
          <w:i w:val="0"/>
          <w:iCs w:val="0"/>
          <w:caps w:val="0"/>
          <w:color w:val="000000"/>
          <w:spacing w:val="0"/>
          <w:sz w:val="26"/>
          <w:szCs w:val="26"/>
          <w:shd w:val="clear" w:fill="FFFFFF"/>
          <w:lang w:val="en-US"/>
        </w:rPr>
        <w:t xml:space="preserve"> of </w:t>
      </w:r>
      <w:r>
        <w:rPr>
          <w:rFonts w:hint="default" w:cs="Arial" w:asciiTheme="minorAscii" w:hAnsiTheme="minorAscii"/>
          <w:b/>
          <w:bCs/>
          <w:i w:val="0"/>
          <w:iCs w:val="0"/>
          <w:caps w:val="0"/>
          <w:color w:val="000000"/>
          <w:spacing w:val="0"/>
          <w:sz w:val="26"/>
          <w:szCs w:val="26"/>
          <w:shd w:val="clear" w:fill="FFFFFF"/>
        </w:rPr>
        <w:t>Aptamer</w:t>
      </w:r>
      <w:r>
        <w:rPr>
          <w:rFonts w:hint="default" w:cs="Arial" w:asciiTheme="minorAscii" w:hAnsiTheme="minorAscii"/>
          <w:b/>
          <w:bCs/>
          <w:i w:val="0"/>
          <w:iCs w:val="0"/>
          <w:caps w:val="0"/>
          <w:color w:val="000000"/>
          <w:spacing w:val="0"/>
          <w:sz w:val="26"/>
          <w:szCs w:val="26"/>
          <w:shd w:val="clear" w:fill="FFFFFF"/>
          <w:lang w:val="en-US"/>
        </w:rPr>
        <w:t xml:space="preserve">s </w:t>
      </w:r>
      <w:r>
        <w:rPr>
          <w:rFonts w:hint="default" w:cs="Arial" w:asciiTheme="minorAscii" w:hAnsiTheme="minorAscii"/>
          <w:b/>
          <w:bCs/>
          <w:i w:val="0"/>
          <w:iCs w:val="0"/>
          <w:caps w:val="0"/>
          <w:color w:val="000000"/>
          <w:spacing w:val="0"/>
          <w:sz w:val="26"/>
          <w:szCs w:val="26"/>
          <w:shd w:val="clear" w:fill="FFFFFF"/>
        </w:rPr>
        <w:t xml:space="preserve"> Binding</w:t>
      </w:r>
      <w:r>
        <w:rPr>
          <w:rFonts w:hint="default" w:cs="Arial" w:asciiTheme="minorAscii" w:hAnsiTheme="minorAscii"/>
          <w:b/>
          <w:bCs/>
          <w:i w:val="0"/>
          <w:iCs w:val="0"/>
          <w:caps w:val="0"/>
          <w:color w:val="000000"/>
          <w:spacing w:val="0"/>
          <w:sz w:val="26"/>
          <w:szCs w:val="26"/>
          <w:shd w:val="clear" w:fill="FFFFFF"/>
          <w:lang w:val="en-US"/>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bCs/>
          <w:i w:val="0"/>
          <w:iCs w:val="0"/>
          <w:caps w:val="0"/>
          <w:color w:val="000000"/>
          <w:spacing w:val="0"/>
          <w:sz w:val="26"/>
          <w:szCs w:val="26"/>
          <w:shd w:val="clear" w:fill="FFFFFF"/>
          <w:lang w:val="en-US"/>
        </w:rPr>
        <w:t xml:space="preserve">       </w:t>
      </w:r>
      <w:r>
        <w:rPr>
          <w:rFonts w:hint="default" w:cs="Arial" w:asciiTheme="minorAscii" w:hAnsiTheme="minorAscii"/>
          <w:b w:val="0"/>
          <w:bCs w:val="0"/>
          <w:i w:val="0"/>
          <w:iCs w:val="0"/>
          <w:caps w:val="0"/>
          <w:color w:val="000000"/>
          <w:spacing w:val="0"/>
          <w:sz w:val="26"/>
          <w:szCs w:val="26"/>
          <w:shd w:val="clear" w:fill="FFFFFF"/>
          <w:lang w:val="en-US"/>
        </w:rPr>
        <w:tab/>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 xml:space="preserve">he binding efficiency of the aptamers which are newly formed is check by binding assays &amp; it is first step in confirmation of efficiecy. </w:t>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his binding assays should be performed at the different stages of the process of aptamer development for confirming the target-binding enrichment.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Chars="0" w:right="0" w:rightChars="0"/>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val="0"/>
          <w:bCs w:val="0"/>
          <w:i w:val="0"/>
          <w:iCs w:val="0"/>
          <w:caps w:val="0"/>
          <w:color w:val="000000"/>
          <w:spacing w:val="0"/>
          <w:sz w:val="26"/>
          <w:szCs w:val="26"/>
          <w:shd w:val="clear" w:fill="FFFFFF"/>
          <w:lang w:val="en-US"/>
        </w:rPr>
        <w:t xml:space="preserve">               </w:t>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he following are the some known aptamer binding assays that confirms the binding of cell-specific aptamers:</w:t>
      </w:r>
    </w:p>
    <w:p>
      <w:pPr>
        <w:pStyle w:val="9"/>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firstLine="0" w:firstLineChars="0"/>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val="0"/>
          <w:bCs w:val="0"/>
          <w:i w:val="0"/>
          <w:iCs w:val="0"/>
          <w:color w:val="000000"/>
          <w:spacing w:val="0"/>
          <w:sz w:val="26"/>
          <w:szCs w:val="26"/>
          <w:shd w:val="clear" w:fill="FFFFFF"/>
          <w:lang w:val="en-US"/>
        </w:rPr>
        <w:t>E</w:t>
      </w:r>
      <w:r>
        <w:rPr>
          <w:rFonts w:hint="default" w:cs="Arial" w:asciiTheme="minorAscii" w:hAnsiTheme="minorAscii"/>
          <w:b w:val="0"/>
          <w:bCs w:val="0"/>
          <w:i w:val="0"/>
          <w:iCs w:val="0"/>
          <w:caps w:val="0"/>
          <w:color w:val="000000"/>
          <w:spacing w:val="0"/>
          <w:sz w:val="26"/>
          <w:szCs w:val="26"/>
          <w:shd w:val="clear" w:fill="FFFFFF"/>
          <w:lang w:val="en-US"/>
        </w:rPr>
        <w:t xml:space="preserve">nzyme-linked assay </w:t>
      </w:r>
    </w:p>
    <w:p>
      <w:pPr>
        <w:pStyle w:val="9"/>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firstLine="0" w:firstLineChars="0"/>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val="0"/>
          <w:bCs w:val="0"/>
          <w:i w:val="0"/>
          <w:iCs w:val="0"/>
          <w:color w:val="000000"/>
          <w:spacing w:val="0"/>
          <w:sz w:val="26"/>
          <w:szCs w:val="26"/>
          <w:shd w:val="clear" w:fill="FFFFFF"/>
          <w:lang w:val="en-US"/>
        </w:rPr>
        <w:t>F</w:t>
      </w:r>
      <w:r>
        <w:rPr>
          <w:rFonts w:hint="default" w:cs="Arial" w:asciiTheme="minorAscii" w:hAnsiTheme="minorAscii"/>
          <w:b w:val="0"/>
          <w:bCs w:val="0"/>
          <w:i w:val="0"/>
          <w:iCs w:val="0"/>
          <w:caps w:val="0"/>
          <w:color w:val="000000"/>
          <w:spacing w:val="0"/>
          <w:sz w:val="26"/>
          <w:szCs w:val="26"/>
          <w:shd w:val="clear" w:fill="FFFFFF"/>
          <w:lang w:val="en-US"/>
        </w:rPr>
        <w:t xml:space="preserve">luorescence or confocal microscopy </w:t>
      </w:r>
    </w:p>
    <w:p>
      <w:pPr>
        <w:pStyle w:val="9"/>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firstLine="0" w:firstLineChars="0"/>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val="0"/>
          <w:bCs w:val="0"/>
          <w:i w:val="0"/>
          <w:iCs w:val="0"/>
          <w:color w:val="000000"/>
          <w:spacing w:val="0"/>
          <w:sz w:val="26"/>
          <w:szCs w:val="26"/>
          <w:shd w:val="clear" w:fill="FFFFFF"/>
          <w:lang w:val="en-US"/>
        </w:rPr>
        <w:t>F</w:t>
      </w:r>
      <w:r>
        <w:rPr>
          <w:rFonts w:hint="default" w:cs="Arial" w:asciiTheme="minorAscii" w:hAnsiTheme="minorAscii"/>
          <w:b w:val="0"/>
          <w:bCs w:val="0"/>
          <w:i w:val="0"/>
          <w:iCs w:val="0"/>
          <w:caps w:val="0"/>
          <w:color w:val="000000"/>
          <w:spacing w:val="0"/>
          <w:sz w:val="26"/>
          <w:szCs w:val="26"/>
          <w:shd w:val="clear" w:fill="FFFFFF"/>
          <w:lang w:val="en-US"/>
        </w:rPr>
        <w:t>low cytometry</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rPr>
          <w:rFonts w:hint="default" w:cs="Arial" w:asciiTheme="minorAscii" w:hAnsiTheme="minorAscii"/>
          <w:b w:val="0"/>
          <w:bCs w:val="0"/>
          <w:i w:val="0"/>
          <w:iCs w:val="0"/>
          <w:caps w:val="0"/>
          <w:color w:val="000000"/>
          <w:spacing w:val="0"/>
          <w:sz w:val="26"/>
          <w:szCs w:val="26"/>
          <w:shd w:val="clear" w:fill="FFFFFF"/>
          <w:lang w:val="en-US"/>
        </w:rPr>
      </w:pP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hese methods shows same steps in determination of binding specificity &amp; affinity, even they are different in their principle.</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rPr>
          <w:rFonts w:hint="default" w:cs="Arial" w:asciiTheme="minorAscii" w:hAnsiTheme="minorAscii"/>
          <w:b w:val="0"/>
          <w:bCs w:val="0"/>
          <w:i w:val="0"/>
          <w:iCs w:val="0"/>
          <w:caps w:val="0"/>
          <w:color w:val="000000"/>
          <w:spacing w:val="0"/>
          <w:sz w:val="26"/>
          <w:szCs w:val="26"/>
          <w:shd w:val="clear" w:fill="FFFFFF"/>
          <w:lang w:val="en-US"/>
        </w:rPr>
      </w:pPr>
      <w:r>
        <w:rPr>
          <w:b w:val="0"/>
          <w:bCs w:val="0"/>
          <w:sz w:val="26"/>
        </w:rPr>
        <mc:AlternateContent>
          <mc:Choice Requires="wps">
            <w:drawing>
              <wp:anchor distT="0" distB="0" distL="114300" distR="114300" simplePos="0" relativeHeight="251659264" behindDoc="0" locked="0" layoutInCell="1" allowOverlap="1">
                <wp:simplePos x="0" y="0"/>
                <wp:positionH relativeFrom="column">
                  <wp:posOffset>2208530</wp:posOffset>
                </wp:positionH>
                <wp:positionV relativeFrom="paragraph">
                  <wp:posOffset>891540</wp:posOffset>
                </wp:positionV>
                <wp:extent cx="219075" cy="502920"/>
                <wp:effectExtent l="15240" t="6350" r="32385" b="24130"/>
                <wp:wrapNone/>
                <wp:docPr id="2" name="Down Arrow 2"/>
                <wp:cNvGraphicFramePr/>
                <a:graphic xmlns:a="http://schemas.openxmlformats.org/drawingml/2006/main">
                  <a:graphicData uri="http://schemas.microsoft.com/office/word/2010/wordprocessingShape">
                    <wps:wsp>
                      <wps:cNvSpPr/>
                      <wps:spPr>
                        <a:xfrm>
                          <a:off x="3351530" y="9304655"/>
                          <a:ext cx="219075" cy="502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3.9pt;margin-top:70.2pt;height:39.6pt;width:17.25pt;z-index:251659264;v-text-anchor:middle;mso-width-relative:page;mso-height-relative:page;" fillcolor="#5B9BD5 [3204]" filled="t" stroked="t" coordsize="21600,21600" o:gfxdata="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geg&#10;SNkAAAALAQAADwAAAAAAAAABACAAAAAiAAAAZHJzL2Rvd25yZXYueG1sUEsBAhQAFAAAAAgAh07i&#10;QEERURmTAgAANAUAAA4AAAAAAAAAAQAgAAAAKAEAAGRycy9lMm9Eb2MueG1sUEsFBgAAAAAGAAYA&#10;WQEAAC0GAAAAAA==&#10;" adj="16896,5400">
                <v:fill on="t" focussize="0,0"/>
                <v:stroke weight="1pt" color="#41719C [3204]" miterlimit="8" joinstyle="miter"/>
                <v:imagedata o:title=""/>
                <o:lock v:ext="edit" aspectratio="f"/>
                <v:textbox>
                  <w:txbxContent>
                    <w:p>
                      <w:pPr>
                        <w:jc w:val="center"/>
                      </w:pPr>
                    </w:p>
                  </w:txbxContent>
                </v:textbox>
              </v:shape>
            </w:pict>
          </mc:Fallback>
        </mc:AlternateContent>
      </w:r>
      <w:r>
        <w:rPr>
          <w:rFonts w:hint="default" w:cs="Arial" w:asciiTheme="minorAscii" w:hAnsiTheme="minorAscii"/>
          <w:b w:val="0"/>
          <w:bCs w:val="0"/>
          <w:i w:val="0"/>
          <w:iCs w:val="0"/>
          <w:caps w:val="0"/>
          <w:color w:val="000000"/>
          <w:spacing w:val="0"/>
          <w:sz w:val="26"/>
          <w:szCs w:val="26"/>
          <w:shd w:val="clear" w:fill="FFFFFF"/>
          <w:lang w:val="en-US"/>
        </w:rPr>
        <w:t xml:space="preserve"> </w:t>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he first step involves that similar environment  such as temperture, incubation time &amp; buffer composition is used in process of aptamer development for initial aptamer binding affinity tests.</w:t>
      </w:r>
      <w:r>
        <w:rPr>
          <w:rFonts w:hint="default" w:cs="Arial" w:asciiTheme="minorAscii" w:hAnsiTheme="minorAscii"/>
          <w:b w:val="0"/>
          <w:bCs w:val="0"/>
          <w:i w:val="0"/>
          <w:iCs w:val="0"/>
          <w:caps w:val="0"/>
          <w:color w:val="000000"/>
          <w:spacing w:val="0"/>
          <w:sz w:val="26"/>
          <w:szCs w:val="26"/>
          <w:shd w:val="clear" w:fill="FFFFFF"/>
          <w:lang w:val="en-US"/>
        </w:rPr>
        <w:tab/>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rPr>
          <w:rFonts w:hint="default" w:cs="Arial" w:asciiTheme="minorAscii" w:hAnsiTheme="minorAscii"/>
          <w:b w:val="0"/>
          <w:bCs w:val="0"/>
          <w:i w:val="0"/>
          <w:iCs w:val="0"/>
          <w:caps w:val="0"/>
          <w:color w:val="000000"/>
          <w:spacing w:val="0"/>
          <w:sz w:val="26"/>
          <w:szCs w:val="26"/>
          <w:shd w:val="clear" w:fill="FFFFFF"/>
          <w:lang w:val="en-US"/>
        </w:rPr>
      </w:pPr>
      <w:r>
        <w:rPr>
          <w:b w:val="0"/>
          <w:bCs w:val="0"/>
          <w:sz w:val="26"/>
        </w:rPr>
        <mc:AlternateContent>
          <mc:Choice Requires="wps">
            <w:drawing>
              <wp:anchor distT="0" distB="0" distL="114300" distR="114300" simplePos="0" relativeHeight="251660288" behindDoc="0" locked="0" layoutInCell="1" allowOverlap="1">
                <wp:simplePos x="0" y="0"/>
                <wp:positionH relativeFrom="column">
                  <wp:posOffset>2264410</wp:posOffset>
                </wp:positionH>
                <wp:positionV relativeFrom="paragraph">
                  <wp:posOffset>660400</wp:posOffset>
                </wp:positionV>
                <wp:extent cx="201930" cy="547370"/>
                <wp:effectExtent l="15240" t="6350" r="30480" b="17780"/>
                <wp:wrapNone/>
                <wp:docPr id="5" name="Down Arrow 5"/>
                <wp:cNvGraphicFramePr/>
                <a:graphic xmlns:a="http://schemas.openxmlformats.org/drawingml/2006/main">
                  <a:graphicData uri="http://schemas.microsoft.com/office/word/2010/wordprocessingShape">
                    <wps:wsp>
                      <wps:cNvSpPr/>
                      <wps:spPr>
                        <a:xfrm>
                          <a:off x="3780155" y="1574800"/>
                          <a:ext cx="201930" cy="547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8.3pt;margin-top:52pt;height:43.1pt;width:15.9pt;z-index:251660288;v-text-anchor:middle;mso-width-relative:page;mso-height-relative:page;" fillcolor="#5B9BD5 [3204]" filled="t" stroked="t" coordsize="21600,21600" o:gfxdata="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gkp6w2QAA&#10;AAsBAAAPAAAAAAAAAAEAIAAAACIAAABkcnMvZG93bnJldi54bWxQSwECFAAUAAAACACHTuJAMn0c&#10;vY8CAAA0BQAADgAAAAAAAAABACAAAAAoAQAAZHJzL2Uyb0RvYy54bWxQSwUGAAAAAAYABgBZAQAA&#10;KQYAAAAA&#10;" adj="17616,5400">
                <v:fill on="t" focussize="0,0"/>
                <v:stroke weight="1pt" color="#41719C [3204]" miterlimit="8" joinstyle="miter"/>
                <v:imagedata o:title=""/>
                <o:lock v:ext="edit" aspectratio="f"/>
                <v:textbox>
                  <w:txbxContent>
                    <w:p>
                      <w:pPr>
                        <w:jc w:val="center"/>
                      </w:pPr>
                    </w:p>
                  </w:txbxContent>
                </v:textbox>
              </v:shape>
            </w:pict>
          </mc:Fallback>
        </mc:AlternateContent>
      </w:r>
      <w:r>
        <w:rPr>
          <w:rFonts w:hint="default" w:cs="Arial" w:asciiTheme="minorAscii" w:hAnsiTheme="minorAscii"/>
          <w:b w:val="0"/>
          <w:bCs w:val="0"/>
          <w:i w:val="0"/>
          <w:iCs w:val="0"/>
          <w:color w:val="000000"/>
          <w:spacing w:val="0"/>
          <w:sz w:val="26"/>
          <w:szCs w:val="26"/>
          <w:shd w:val="clear" w:fill="FFFFFF"/>
          <w:lang w:val="en-US"/>
        </w:rPr>
        <w:t>T</w:t>
      </w:r>
      <w:r>
        <w:rPr>
          <w:rFonts w:hint="default" w:cs="Arial" w:asciiTheme="minorAscii" w:hAnsiTheme="minorAscii"/>
          <w:b w:val="0"/>
          <w:bCs w:val="0"/>
          <w:i w:val="0"/>
          <w:iCs w:val="0"/>
          <w:caps w:val="0"/>
          <w:color w:val="000000"/>
          <w:spacing w:val="0"/>
          <w:sz w:val="26"/>
          <w:szCs w:val="26"/>
          <w:shd w:val="clear" w:fill="FFFFFF"/>
          <w:lang w:val="en-US"/>
        </w:rPr>
        <w:t>hen, in second step the cells are recommended to be blocked with non-specific oligonucleic acid sequences , which is critical step in determination of binding specificity.</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0" w:beforeAutospacing="0" w:after="360" w:afterAutospacing="0" w:line="27" w:lineRule="atLeast"/>
        <w:ind w:left="646" w:leftChars="0" w:right="0" w:rightChars="0"/>
        <w:rPr>
          <w:rFonts w:hint="default" w:cs="Arial" w:asciiTheme="minorAscii" w:hAnsiTheme="minorAscii"/>
          <w:b/>
          <w:bCs/>
          <w:i w:val="0"/>
          <w:iCs w:val="0"/>
          <w:caps w:val="0"/>
          <w:color w:val="000000"/>
          <w:spacing w:val="0"/>
          <w:sz w:val="26"/>
          <w:szCs w:val="26"/>
          <w:shd w:val="clear" w:fill="FFFFFF"/>
          <w:lang w:val="en-US"/>
        </w:rPr>
      </w:pPr>
      <w:r>
        <w:rPr>
          <w:rFonts w:hint="default" w:cs="Arial" w:asciiTheme="minorAscii" w:hAnsiTheme="minorAscii"/>
          <w:b/>
          <w:bCs/>
          <w:i w:val="0"/>
          <w:iCs w:val="0"/>
          <w:caps w:val="0"/>
          <w:color w:val="000000"/>
          <w:spacing w:val="0"/>
          <w:sz w:val="26"/>
          <w:szCs w:val="26"/>
          <w:shd w:val="clear" w:fill="FFFFFF"/>
          <w:lang w:val="en-US"/>
        </w:rPr>
        <w:t xml:space="preserve">            </w:t>
      </w:r>
      <w:r>
        <w:rPr>
          <w:rFonts w:hint="default" w:cs="Arial" w:asciiTheme="minorAscii" w:hAnsiTheme="minorAscii"/>
          <w:b/>
          <w:bCs/>
          <w:i w:val="0"/>
          <w:iCs w:val="0"/>
          <w:caps w:val="0"/>
          <w:color w:val="000000"/>
          <w:spacing w:val="0"/>
          <w:sz w:val="26"/>
          <w:szCs w:val="26"/>
          <w:shd w:val="clear" w:fill="FFFFFF"/>
          <w:lang w:val="en-US"/>
        </w:rPr>
        <w:tab/>
      </w:r>
      <w:r>
        <w:rPr>
          <w:rFonts w:hint="default" w:cs="Arial" w:asciiTheme="minorAscii" w:hAnsiTheme="minorAscii"/>
          <w:b/>
          <w:bCs/>
          <w:i w:val="0"/>
          <w:iCs w:val="0"/>
          <w:caps w:val="0"/>
          <w:color w:val="000000"/>
          <w:spacing w:val="0"/>
          <w:sz w:val="26"/>
          <w:szCs w:val="26"/>
          <w:shd w:val="clear" w:fill="FFFFFF"/>
          <w:lang w:val="en-US"/>
        </w:rPr>
        <w:tab/>
      </w:r>
      <w:r>
        <w:rPr>
          <w:rFonts w:hint="default" w:cs="Arial" w:asciiTheme="minorAscii" w:hAnsiTheme="minorAscii"/>
          <w:b/>
          <w:bCs/>
          <w:i w:val="0"/>
          <w:iCs w:val="0"/>
          <w:caps w:val="0"/>
          <w:color w:val="000000"/>
          <w:spacing w:val="0"/>
          <w:sz w:val="26"/>
          <w:szCs w:val="26"/>
          <w:shd w:val="clear" w:fill="FFFFFF"/>
          <w:lang w:val="en-US"/>
        </w:rPr>
        <w:tab/>
      </w:r>
      <w:r>
        <w:rPr>
          <w:rFonts w:hint="default" w:cs="Arial" w:asciiTheme="minorAscii" w:hAnsiTheme="minorAscii"/>
          <w:b/>
          <w:bCs/>
          <w:i w:val="0"/>
          <w:iCs w:val="0"/>
          <w:caps w:val="0"/>
          <w:color w:val="000000"/>
          <w:spacing w:val="0"/>
          <w:sz w:val="26"/>
          <w:szCs w:val="26"/>
          <w:shd w:val="clear" w:fill="FFFFFF"/>
          <w:lang w:val="en-US"/>
        </w:rPr>
        <w:tab/>
      </w:r>
      <w:r>
        <w:rPr>
          <w:rFonts w:hint="default" w:cs="Arial" w:asciiTheme="minorAscii" w:hAnsiTheme="minorAscii"/>
          <w:b/>
          <w:bCs/>
          <w:i w:val="0"/>
          <w:iCs w:val="0"/>
          <w:caps w:val="0"/>
          <w:color w:val="000000"/>
          <w:spacing w:val="0"/>
          <w:sz w:val="26"/>
          <w:szCs w:val="26"/>
          <w:shd w:val="clear" w:fill="FFFFFF"/>
          <w:lang w:val="en-US"/>
        </w:rPr>
        <w:tab/>
      </w:r>
      <w:r>
        <w:rPr>
          <w:rFonts w:hint="default" w:cs="Arial" w:asciiTheme="minorAscii" w:hAnsiTheme="minorAscii"/>
          <w:b/>
          <w:bCs/>
          <w:i w:val="0"/>
          <w:iCs w:val="0"/>
          <w:caps w:val="0"/>
          <w:color w:val="000000"/>
          <w:spacing w:val="0"/>
          <w:sz w:val="26"/>
          <w:szCs w:val="26"/>
          <w:shd w:val="clear" w:fill="FFFFFF"/>
          <w:lang w:val="en-US"/>
        </w:rPr>
        <w:tab/>
      </w:r>
      <w:r>
        <w:rPr>
          <w:rFonts w:hint="default" w:cs="Arial" w:asciiTheme="minorAscii" w:hAnsiTheme="minorAscii"/>
          <w:b/>
          <w:bCs/>
          <w:i w:val="0"/>
          <w:iCs w:val="0"/>
          <w:caps w:val="0"/>
          <w:color w:val="000000"/>
          <w:spacing w:val="0"/>
          <w:sz w:val="26"/>
          <w:szCs w:val="26"/>
          <w:shd w:val="clear" w:fill="FFFFFF"/>
          <w:lang w:val="en-US"/>
        </w:rPr>
        <w:tab/>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In third step the target cells are incubated with increasing concentrations of aptamers (between 10 to 500 nM) for determining binding affinity,&amp; dissosiation constant (Kd) of aptamer can be determined by plotting the non-linear regression curve of it.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he dissosiation constant (Kd) determination also requires cells withot aptamer treatment i.e. blank treatment.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r>
        <w:rPr>
          <w:sz w:val="26"/>
        </w:rPr>
        <mc:AlternateContent>
          <mc:Choice Requires="wps">
            <w:drawing>
              <wp:anchor distT="0" distB="0" distL="114300" distR="114300" simplePos="0" relativeHeight="251661312" behindDoc="0" locked="0" layoutInCell="1" allowOverlap="1">
                <wp:simplePos x="0" y="0"/>
                <wp:positionH relativeFrom="column">
                  <wp:posOffset>2256155</wp:posOffset>
                </wp:positionH>
                <wp:positionV relativeFrom="paragraph">
                  <wp:posOffset>151765</wp:posOffset>
                </wp:positionV>
                <wp:extent cx="238125" cy="607060"/>
                <wp:effectExtent l="15240" t="6350" r="32385" b="15240"/>
                <wp:wrapNone/>
                <wp:docPr id="8" name="Down Arrow 8"/>
                <wp:cNvGraphicFramePr/>
                <a:graphic xmlns:a="http://schemas.openxmlformats.org/drawingml/2006/main">
                  <a:graphicData uri="http://schemas.microsoft.com/office/word/2010/wordprocessingShape">
                    <wps:wsp>
                      <wps:cNvSpPr/>
                      <wps:spPr>
                        <a:xfrm flipH="1">
                          <a:off x="3646805" y="3689985"/>
                          <a:ext cx="238125" cy="607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77.65pt;margin-top:11.95pt;height:47.8pt;width:18.75pt;z-index:251661312;v-text-anchor:middle;mso-width-relative:page;mso-height-relative:page;" fillcolor="#5B9BD5 [3204]" filled="t" stroked="t" coordsize="21600,21600" o:gfxdata="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HvPSr2QAAAAoBAAAPAAAAAAAAAAEAIAAAACIAAABkcnMvZG93bnJldi54bWxQSwECFAAUAAAA&#10;CACHTuJANLu3m5gCAAA+BQAADgAAAAAAAAABACAAAAAoAQAAZHJzL2Uyb0RvYy54bWxQSwUGAAAA&#10;AAYABgBZAQAAMgYAAAAA&#10;" adj="17364,5400">
                <v:fill on="t" focussize="0,0"/>
                <v:stroke weight="1pt" color="#41719C [3204]" miterlimit="8" joinstyle="miter"/>
                <v:imagedata o:title=""/>
                <o:lock v:ext="edit" aspectratio="f"/>
                <v:textbox>
                  <w:txbxContent>
                    <w:p>
                      <w:pPr>
                        <w:jc w:val="center"/>
                      </w:pPr>
                    </w:p>
                  </w:txbxContent>
                </v:textbox>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I</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n final step, the efficacy of binding assay being used is confirmed by using positive controls such as antibodies or aptamers that are known to bound to their targets.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0" w:right="0" w:firstLine="0"/>
        <w:jc w:val="both"/>
        <w:rPr>
          <w:rFonts w:hint="default" w:eastAsia="SimSun" w:cs="Arial" w:asciiTheme="minorAscii" w:hAnsiTheme="minorAscii"/>
          <w:b w:val="0"/>
          <w:bCs w:val="0"/>
          <w:i w:val="0"/>
          <w:iCs w:val="0"/>
          <w:caps w:val="0"/>
          <w:color w:val="222222"/>
          <w:spacing w:val="0"/>
          <w:sz w:val="26"/>
          <w:szCs w:val="2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0" w:right="0" w:firstLine="0"/>
        <w:jc w:val="both"/>
        <w:rPr>
          <w:rFonts w:hint="default" w:cs="Arial" w:asciiTheme="minorAscii" w:hAnsiTheme="minorAscii"/>
          <w:i/>
          <w:iCs/>
          <w:caps w:val="0"/>
          <w:color w:val="000000"/>
          <w:spacing w:val="0"/>
          <w:sz w:val="26"/>
          <w:szCs w:val="26"/>
          <w:shd w:val="clear" w:fill="FFFFFF"/>
        </w:rPr>
      </w:pPr>
      <w:r>
        <w:rPr>
          <w:rFonts w:hint="default" w:cs="Arial" w:asciiTheme="minorAscii" w:hAnsiTheme="minorAscii"/>
          <w:i/>
          <w:iCs/>
          <w:caps w:val="0"/>
          <w:color w:val="000000"/>
          <w:spacing w:val="0"/>
          <w:sz w:val="26"/>
          <w:szCs w:val="26"/>
          <w:shd w:val="clear" w:fill="FFFFFF"/>
          <w:lang w:val="en-US"/>
        </w:rPr>
        <w:t>4] 1</w:t>
      </w:r>
      <w:r>
        <w:rPr>
          <w:rFonts w:hint="default" w:cs="Arial" w:asciiTheme="minorAscii" w:hAnsiTheme="minorAscii"/>
          <w:i/>
          <w:iCs/>
          <w:caps w:val="0"/>
          <w:color w:val="000000"/>
          <w:spacing w:val="0"/>
          <w:sz w:val="26"/>
          <w:szCs w:val="26"/>
          <w:shd w:val="clear" w:fill="FFFFFF"/>
        </w:rPr>
        <w:t>. Enzyme-Linked Assays</w:t>
      </w:r>
    </w:p>
    <w:p>
      <w:pPr>
        <w:rPr>
          <w:rFonts w:hint="default"/>
          <w:b w:val="0"/>
          <w:bCs w:val="0"/>
          <w:lang w:val="en-US"/>
        </w:rPr>
      </w:pPr>
      <w:r>
        <w:rPr>
          <w:rFonts w:hint="default"/>
          <w:b w:val="0"/>
          <w:bCs w:val="0"/>
          <w:lang w:val="en-US"/>
        </w:rPr>
        <w:t xml:space="preserve">      </w:t>
      </w:r>
      <w:r>
        <w:rPr>
          <w:rFonts w:hint="default"/>
          <w:b w:val="0"/>
          <w:bCs w:val="0"/>
          <w:sz w:val="26"/>
          <w:szCs w:val="26"/>
          <w:lang w:val="en-US"/>
        </w:rPr>
        <w:t xml:space="preserve">    It was first reported by Drolet in1996 as a highly </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quantitative &amp; sensitive method for aptamer binding assay.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his methos is same as the ELISA (enzyme-linked immunosorbent assays) which is used for detection of specific substance.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he binding affinities of aptamers  can be determined by incorporating aptamers into enzyme-linked assay.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sz w:val="26"/>
          <w:szCs w:val="26"/>
          <w:shd w:val="clear" w:fill="FFFFFF"/>
          <w:lang w:val="en-US"/>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Enzyme-linked assays were also applied to study binding affinities to whole cells, cell lysates, or cell excretions/lysates &amp; developed specifically for confirmation of Cell-SELEX developed aptamers binding affinities.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sz w:val="26"/>
          <w:szCs w:val="26"/>
          <w:shd w:val="clear" w:fill="FFFFFF"/>
        </w:rPr>
      </w:pP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0" w:right="0" w:firstLine="0"/>
        <w:jc w:val="both"/>
        <w:rPr>
          <w:rFonts w:hint="default"/>
        </w:rPr>
      </w:pPr>
      <w:r>
        <w:rPr>
          <w:rFonts w:hint="default" w:cs="Arial" w:asciiTheme="minorAscii" w:hAnsiTheme="minorAscii"/>
          <w:i/>
          <w:iCs/>
          <w:caps w:val="0"/>
          <w:color w:val="000000"/>
          <w:spacing w:val="0"/>
          <w:sz w:val="26"/>
          <w:szCs w:val="26"/>
          <w:shd w:val="clear" w:fill="FFFFFF"/>
          <w:lang w:val="en-US"/>
        </w:rPr>
        <w:t>4] 2</w:t>
      </w:r>
      <w:r>
        <w:rPr>
          <w:rFonts w:hint="default" w:cs="Arial" w:asciiTheme="minorAscii" w:hAnsiTheme="minorAscii"/>
          <w:i/>
          <w:iCs/>
          <w:caps w:val="0"/>
          <w:color w:val="000000"/>
          <w:spacing w:val="0"/>
          <w:sz w:val="26"/>
          <w:szCs w:val="26"/>
          <w:shd w:val="clear" w:fill="FFFFFF"/>
        </w:rPr>
        <w:t>. Radioactive Scintillation Counting</w:t>
      </w:r>
    </w:p>
    <w:p>
      <w:pPr>
        <w:jc w:val="both"/>
        <w:rPr>
          <w:rFonts w:hint="default"/>
          <w:b w:val="0"/>
          <w:bCs w:val="0"/>
          <w:sz w:val="26"/>
          <w:szCs w:val="26"/>
          <w:lang w:val="en-US"/>
        </w:rPr>
      </w:pPr>
      <w:r>
        <w:rPr>
          <w:rFonts w:hint="default"/>
          <w:lang w:val="en-US"/>
        </w:rPr>
        <w:t xml:space="preserve">       </w:t>
      </w:r>
      <w:r>
        <w:rPr>
          <w:rFonts w:hint="default"/>
          <w:b w:val="0"/>
          <w:bCs w:val="0"/>
          <w:lang w:val="en-US"/>
        </w:rPr>
        <w:t xml:space="preserve">  </w:t>
      </w:r>
      <w:r>
        <w:rPr>
          <w:rFonts w:hint="default"/>
          <w:b w:val="0"/>
          <w:bCs w:val="0"/>
          <w:sz w:val="26"/>
          <w:szCs w:val="26"/>
          <w:lang w:val="en-US"/>
        </w:rPr>
        <w:t>It is powerful method of detection of the binding reaction of aptamer to its target cells because of high sensitivity detection of radiolabled samples offered by scintillation counting.</w:t>
      </w:r>
    </w:p>
    <w:p>
      <w:pPr>
        <w:jc w:val="both"/>
        <w:rPr>
          <w:rFonts w:hint="default"/>
          <w:b w:val="0"/>
          <w:bCs w:val="0"/>
          <w:sz w:val="26"/>
          <w:szCs w:val="26"/>
          <w:lang w:val="en-US"/>
        </w:rPr>
      </w:pPr>
      <w:r>
        <w:rPr>
          <w:rFonts w:hint="default"/>
          <w:b w:val="0"/>
          <w:bCs w:val="0"/>
          <w:sz w:val="26"/>
          <w:szCs w:val="26"/>
          <w:lang w:val="en-US"/>
        </w:rPr>
        <w:t xml:space="preserve">        Then filtration or centrifugation can be recommended for separation of aptamer-bound targets from non-bound aptamers which is essential for accurate measurements of binding affinities of aptamers.</w:t>
      </w:r>
    </w:p>
    <w:p>
      <w:pPr>
        <w:rPr>
          <w:rFonts w:hint="default" w:eastAsia="SimSun" w:cs="Arial" w:asciiTheme="minorAscii" w:hAnsiTheme="minorAscii"/>
          <w:i w:val="0"/>
          <w:iCs w:val="0"/>
          <w:caps w:val="0"/>
          <w:color w:val="222222"/>
          <w:spacing w:val="0"/>
          <w:sz w:val="26"/>
          <w:szCs w:val="26"/>
          <w:shd w:val="clear" w:fill="FFFFFF"/>
          <w:lang w:val="en-US" w:eastAsia="zh-CN"/>
        </w:rPr>
      </w:pPr>
      <w:r>
        <w:rPr>
          <w:rFonts w:hint="default"/>
          <w:b/>
          <w:bCs/>
          <w:sz w:val="26"/>
          <w:szCs w:val="26"/>
          <w:lang w:val="en-US"/>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1" w:lineRule="atLeast"/>
        <w:ind w:left="0" w:right="0" w:firstLine="0"/>
        <w:jc w:val="both"/>
        <w:rPr>
          <w:rFonts w:hint="default" w:cs="Arial" w:asciiTheme="minorAscii" w:hAnsiTheme="minorAscii"/>
          <w:i/>
          <w:iCs/>
          <w:caps w:val="0"/>
          <w:color w:val="000000"/>
          <w:spacing w:val="0"/>
          <w:sz w:val="26"/>
          <w:szCs w:val="26"/>
          <w:shd w:val="clear" w:fill="FFFFFF"/>
        </w:rPr>
      </w:pPr>
      <w:r>
        <w:rPr>
          <w:rFonts w:hint="default" w:cs="Arial" w:asciiTheme="minorAscii" w:hAnsiTheme="minorAscii"/>
          <w:i/>
          <w:iCs/>
          <w:caps w:val="0"/>
          <w:color w:val="000000"/>
          <w:spacing w:val="0"/>
          <w:sz w:val="26"/>
          <w:szCs w:val="26"/>
          <w:shd w:val="clear" w:fill="FFFFFF"/>
          <w:lang w:val="en-US"/>
        </w:rPr>
        <w:t xml:space="preserve">4] </w:t>
      </w:r>
      <w:r>
        <w:rPr>
          <w:rFonts w:hint="default" w:cs="Arial" w:asciiTheme="minorAscii" w:hAnsiTheme="minorAscii"/>
          <w:i/>
          <w:iCs/>
          <w:caps w:val="0"/>
          <w:color w:val="000000"/>
          <w:spacing w:val="0"/>
          <w:sz w:val="26"/>
          <w:szCs w:val="26"/>
          <w:shd w:val="clear" w:fill="FFFFFF"/>
        </w:rPr>
        <w:t>3. Fluorescence and Confocal Microscopy</w:t>
      </w:r>
    </w:p>
    <w:p>
      <w:pPr>
        <w:rPr>
          <w:rFonts w:hint="default"/>
          <w:b w:val="0"/>
          <w:bCs w:val="0"/>
          <w:sz w:val="26"/>
          <w:szCs w:val="26"/>
          <w:lang w:val="en-US"/>
        </w:rPr>
      </w:pPr>
      <w:r>
        <w:rPr>
          <w:rFonts w:hint="default"/>
          <w:lang w:val="en-US"/>
        </w:rPr>
        <w:t xml:space="preserve">     </w:t>
      </w:r>
      <w:r>
        <w:rPr>
          <w:rFonts w:hint="default"/>
          <w:b/>
          <w:bCs/>
          <w:lang w:val="en-US"/>
        </w:rPr>
        <w:t xml:space="preserve">     </w:t>
      </w:r>
      <w:r>
        <w:rPr>
          <w:rFonts w:hint="default"/>
          <w:b w:val="0"/>
          <w:bCs w:val="0"/>
          <w:sz w:val="26"/>
          <w:szCs w:val="26"/>
          <w:lang w:val="en-US"/>
        </w:rPr>
        <w:t xml:space="preserve"> It is also the most popular method to screen aptamer binding to cells , &amp; can also screens the aptamers specificity towards their target site.</w:t>
      </w:r>
    </w:p>
    <w:p>
      <w:pPr>
        <w:rPr>
          <w:rFonts w:hint="default"/>
          <w:b w:val="0"/>
          <w:bCs w:val="0"/>
          <w:sz w:val="26"/>
          <w:szCs w:val="26"/>
          <w:lang w:val="en-US"/>
        </w:rPr>
      </w:pPr>
      <w:r>
        <w:rPr>
          <w:rFonts w:hint="default"/>
          <w:b w:val="0"/>
          <w:bCs w:val="0"/>
          <w:sz w:val="26"/>
          <w:szCs w:val="26"/>
          <w:lang w:val="en-US"/>
        </w:rPr>
        <w:t xml:space="preserve">         This both the methods shows similarity in principle where confocal microscopy offers reduction of background,ability for depth field control &amp; ability to take serial optical sections and also same in the excitation &amp; emission of fluoroscence light.</w:t>
      </w:r>
    </w:p>
    <w:p>
      <w:pPr>
        <w:rPr>
          <w:rFonts w:hint="default"/>
          <w:b w:val="0"/>
          <w:bCs w:val="0"/>
          <w:sz w:val="26"/>
          <w:szCs w:val="26"/>
          <w:lang w:val="en-US"/>
        </w:rPr>
      </w:pPr>
      <w:r>
        <w:rPr>
          <w:rFonts w:hint="default"/>
          <w:b w:val="0"/>
          <w:bCs w:val="0"/>
          <w:sz w:val="26"/>
          <w:szCs w:val="26"/>
          <w:lang w:val="en-US"/>
        </w:rPr>
        <w:t xml:space="preserve">             The specificity &amp; binding affinity of aptamers were confirmed by this method on various human cells</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b w:val="0"/>
          <w:bCs w:val="0"/>
          <w:sz w:val="26"/>
          <w:szCs w:val="26"/>
          <w:lang w:val="en-US"/>
        </w:rPr>
        <w:t>E.g.</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leukemia cells,HPV-associated cervical cancer cells, SK-BR3 expressing human epidermal growth factor receptor-2,HEK cells expressing TrKB,HepG2 &amp; pancreatic cancer stem cells.</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Fluorescence and confocal microscopy also confirms the development of aptamers against the microorganism.</w:t>
      </w:r>
    </w:p>
    <w:p>
      <w:pPr>
        <w:rPr>
          <w:rFonts w:hint="default" w:eastAsia="SimSun" w:cs="Arial" w:asciiTheme="minorAscii" w:hAnsiTheme="minorAscii"/>
          <w:b w:val="0"/>
          <w:bCs w:val="0"/>
          <w:i/>
          <w:iCs/>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E</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.g.  </w:t>
      </w:r>
      <w:r>
        <w:rPr>
          <w:rFonts w:hint="default" w:eastAsia="SimSun" w:cs="Arial" w:asciiTheme="minorAscii" w:hAnsiTheme="minorAscii"/>
          <w:b w:val="0"/>
          <w:bCs w:val="0"/>
          <w:i/>
          <w:iCs/>
          <w:caps w:val="0"/>
          <w:color w:val="222222"/>
          <w:spacing w:val="0"/>
          <w:kern w:val="0"/>
          <w:sz w:val="26"/>
          <w:szCs w:val="26"/>
          <w:shd w:val="clear" w:fill="FFFFFF"/>
          <w:lang w:val="en-US" w:eastAsia="zh-CN" w:bidi="ar"/>
        </w:rPr>
        <w:t>Campylobacter jejuni</w:t>
      </w:r>
    </w:p>
    <w:p>
      <w:pPr>
        <w:rPr>
          <w:rFonts w:hint="default" w:eastAsia="SimSun" w:cs="Arial" w:asciiTheme="minorAscii" w:hAnsiTheme="minorAscii"/>
          <w:b/>
          <w:bCs/>
          <w:i/>
          <w:iCs/>
          <w:caps w:val="0"/>
          <w:color w:val="222222"/>
          <w:spacing w:val="0"/>
          <w:kern w:val="0"/>
          <w:sz w:val="26"/>
          <w:szCs w:val="26"/>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1" w:lineRule="atLeast"/>
        <w:ind w:left="0" w:right="0"/>
        <w:rPr>
          <w:rFonts w:hint="default" w:cs="Arial" w:asciiTheme="minorAscii" w:hAnsiTheme="minorAscii"/>
          <w:i/>
          <w:iCs/>
          <w:color w:val="000000"/>
          <w:sz w:val="26"/>
          <w:szCs w:val="26"/>
        </w:rPr>
      </w:pPr>
      <w:r>
        <w:rPr>
          <w:rFonts w:hint="default" w:cs="Arial" w:asciiTheme="minorAscii" w:hAnsiTheme="minorAscii"/>
          <w:i/>
          <w:iCs/>
          <w:color w:val="000000"/>
          <w:sz w:val="26"/>
          <w:szCs w:val="26"/>
          <w:lang w:val="en-US"/>
        </w:rPr>
        <w:t>4] 4</w:t>
      </w:r>
      <w:r>
        <w:rPr>
          <w:rFonts w:hint="default" w:cs="Arial" w:asciiTheme="minorAscii" w:hAnsiTheme="minorAscii"/>
          <w:i/>
          <w:iCs/>
          <w:color w:val="000000"/>
          <w:sz w:val="26"/>
          <w:szCs w:val="26"/>
        </w:rPr>
        <w:t>. Flow Cytometry</w:t>
      </w:r>
    </w:p>
    <w:p>
      <w:pPr>
        <w:rPr>
          <w:rFonts w:hint="default"/>
          <w:b w:val="0"/>
          <w:bCs w:val="0"/>
          <w:sz w:val="26"/>
          <w:szCs w:val="26"/>
          <w:lang w:val="en-US"/>
        </w:rPr>
      </w:pPr>
      <w:r>
        <w:rPr>
          <w:rFonts w:hint="default"/>
          <w:lang w:val="en-US"/>
        </w:rPr>
        <w:t xml:space="preserve">      </w:t>
      </w:r>
      <w:r>
        <w:rPr>
          <w:rFonts w:hint="default"/>
          <w:b w:val="0"/>
          <w:bCs w:val="0"/>
          <w:sz w:val="26"/>
          <w:szCs w:val="26"/>
          <w:lang w:val="en-US"/>
        </w:rPr>
        <w:t xml:space="preserve">   This laser-based method does the </w:t>
      </w:r>
      <w:r>
        <w:rPr>
          <w:rFonts w:hint="default" w:eastAsia="SimSun" w:cs="Arial" w:asciiTheme="minorAscii" w:hAnsiTheme="minorAscii"/>
          <w:b w:val="0"/>
          <w:bCs w:val="0"/>
          <w:i w:val="0"/>
          <w:iCs w:val="0"/>
          <w:caps w:val="0"/>
          <w:color w:val="222222"/>
          <w:spacing w:val="0"/>
          <w:sz w:val="26"/>
          <w:szCs w:val="26"/>
          <w:shd w:val="clear" w:fill="FFFFFF"/>
        </w:rPr>
        <w:t xml:space="preserve">physical and chemical </w:t>
      </w:r>
      <w:r>
        <w:rPr>
          <w:rFonts w:hint="default"/>
          <w:b w:val="0"/>
          <w:bCs w:val="0"/>
          <w:sz w:val="26"/>
          <w:szCs w:val="26"/>
          <w:lang w:val="en-US"/>
        </w:rPr>
        <w:t xml:space="preserve">characterisation of molecules with high accuracy &amp; reproducibility. The characterisation involves the passage of stream </w:t>
      </w:r>
      <w:r>
        <w:rPr>
          <w:rFonts w:hint="default" w:eastAsia="SimSun" w:cs="Arial" w:asciiTheme="minorAscii" w:hAnsiTheme="minorAscii"/>
          <w:b w:val="0"/>
          <w:bCs w:val="0"/>
          <w:i w:val="0"/>
          <w:iCs w:val="0"/>
          <w:caps w:val="0"/>
          <w:color w:val="222222"/>
          <w:spacing w:val="0"/>
          <w:sz w:val="26"/>
          <w:szCs w:val="26"/>
          <w:shd w:val="clear" w:fill="FFFFFF"/>
        </w:rPr>
        <w:t>of single cell suspension through a detection apparatus</w:t>
      </w:r>
      <w:r>
        <w:rPr>
          <w:rFonts w:hint="default" w:eastAsia="SimSun" w:cs="Arial" w:asciiTheme="minorAscii" w:hAnsiTheme="minorAscii"/>
          <w:b w:val="0"/>
          <w:bCs w:val="0"/>
          <w:i w:val="0"/>
          <w:iCs w:val="0"/>
          <w:caps w:val="0"/>
          <w:color w:val="222222"/>
          <w:spacing w:val="0"/>
          <w:sz w:val="26"/>
          <w:szCs w:val="26"/>
          <w:shd w:val="clear" w:fill="FFFFFF"/>
          <w:lang w:val="en-US"/>
        </w:rPr>
        <w:t xml:space="preserve"> for detecting tagged cells. </w:t>
      </w:r>
      <w:r>
        <w:rPr>
          <w:rFonts w:hint="default" w:eastAsia="SimSun" w:cs="Arial" w:asciiTheme="minorAscii" w:hAnsiTheme="minorAscii"/>
          <w:b w:val="0"/>
          <w:bCs w:val="0"/>
          <w:i w:val="0"/>
          <w:iCs w:val="0"/>
          <w:color w:val="222222"/>
          <w:spacing w:val="0"/>
          <w:sz w:val="26"/>
          <w:szCs w:val="26"/>
          <w:shd w:val="clear" w:fill="FFFFFF"/>
          <w:lang w:val="en-US"/>
        </w:rPr>
        <w:t>H</w:t>
      </w:r>
      <w:r>
        <w:rPr>
          <w:rFonts w:hint="default" w:eastAsia="SimSun" w:cs="Arial" w:asciiTheme="minorAscii" w:hAnsiTheme="minorAscii"/>
          <w:b w:val="0"/>
          <w:bCs w:val="0"/>
          <w:i w:val="0"/>
          <w:iCs w:val="0"/>
          <w:caps w:val="0"/>
          <w:color w:val="222222"/>
          <w:spacing w:val="0"/>
          <w:sz w:val="26"/>
          <w:szCs w:val="26"/>
          <w:shd w:val="clear" w:fill="FFFFFF"/>
          <w:lang w:val="en-US"/>
        </w:rPr>
        <w:t xml:space="preserve">ence,it is most common method of aptamer binding </w:t>
      </w:r>
      <w:r>
        <w:rPr>
          <w:rFonts w:hint="default"/>
          <w:b w:val="0"/>
          <w:bCs w:val="0"/>
          <w:sz w:val="26"/>
          <w:szCs w:val="26"/>
          <w:lang w:val="en-US"/>
        </w:rPr>
        <w:t>characterisation.</w:t>
      </w:r>
    </w:p>
    <w:p>
      <w:pPr>
        <w:rPr>
          <w:rFonts w:hint="default"/>
          <w:b w:val="0"/>
          <w:bCs w:val="0"/>
          <w:sz w:val="26"/>
          <w:szCs w:val="26"/>
          <w:lang w:val="en-US"/>
        </w:rPr>
      </w:pPr>
      <w:r>
        <w:rPr>
          <w:rFonts w:hint="default"/>
          <w:b w:val="0"/>
          <w:bCs w:val="0"/>
          <w:sz w:val="26"/>
          <w:szCs w:val="26"/>
          <w:lang w:val="en-US"/>
        </w:rPr>
        <w:t xml:space="preserve">        It also do the demonstration of binding affinity of selected aptamers  various cells.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b w:val="0"/>
          <w:bCs w:val="0"/>
          <w:sz w:val="26"/>
          <w:szCs w:val="26"/>
          <w:lang w:val="en-US"/>
        </w:rPr>
        <w:t xml:space="preserve">E.g. </w:t>
      </w:r>
      <w:r>
        <w:rPr>
          <w:rFonts w:hint="default" w:eastAsia="SimSun" w:cs="Arial" w:asciiTheme="minorAscii" w:hAnsiTheme="minorAscii"/>
          <w:b w:val="0"/>
          <w:bCs w:val="0"/>
          <w:i/>
          <w:iCs/>
          <w:caps w:val="0"/>
          <w:color w:val="222222"/>
          <w:spacing w:val="0"/>
          <w:sz w:val="26"/>
          <w:szCs w:val="26"/>
          <w:shd w:val="clear" w:fill="FFFFFF"/>
        </w:rPr>
        <w:t>Campylobacter jejuni</w:t>
      </w:r>
      <w:r>
        <w:rPr>
          <w:rFonts w:hint="default" w:eastAsia="SimSun" w:cs="Arial" w:asciiTheme="minorAscii" w:hAnsiTheme="minorAscii"/>
          <w:b w:val="0"/>
          <w:bCs w:val="0"/>
          <w:i w:val="0"/>
          <w:iCs w:val="0"/>
          <w:caps w:val="0"/>
          <w:color w:val="222222"/>
          <w:spacing w:val="0"/>
          <w:sz w:val="26"/>
          <w:szCs w:val="26"/>
          <w:shd w:val="clear" w:fill="FFFFFF"/>
        </w:rPr>
        <w:t> </w:t>
      </w:r>
      <w:r>
        <w:rPr>
          <w:rFonts w:hint="default" w:eastAsia="SimSun" w:cs="Arial" w:asciiTheme="minorAscii" w:hAnsiTheme="minorAscii"/>
          <w:b w:val="0"/>
          <w:bCs w:val="0"/>
          <w:i w:val="0"/>
          <w:iCs w:val="0"/>
          <w:caps w:val="0"/>
          <w:color w:val="222222"/>
          <w:spacing w:val="0"/>
          <w:sz w:val="26"/>
          <w:szCs w:val="26"/>
          <w:shd w:val="clear" w:fill="FFFFFF"/>
          <w:lang w:val="en-US"/>
        </w:rPr>
        <w:t xml:space="preserve">, </w:t>
      </w:r>
      <w:r>
        <w:rPr>
          <w:rFonts w:hint="default" w:eastAsia="SimSun" w:cs="Arial" w:asciiTheme="minorAscii" w:hAnsiTheme="minorAscii"/>
          <w:b w:val="0"/>
          <w:bCs w:val="0"/>
          <w:i w:val="0"/>
          <w:iCs w:val="0"/>
          <w:caps w:val="0"/>
          <w:color w:val="222222"/>
          <w:spacing w:val="0"/>
          <w:sz w:val="26"/>
          <w:szCs w:val="26"/>
          <w:shd w:val="clear" w:fill="FFFFFF"/>
        </w:rPr>
        <w:t>acute myeloid leukemia,CD133-expressing HEK293T cells,lymphoma</w:t>
      </w:r>
      <w:r>
        <w:rPr>
          <w:rFonts w:hint="default" w:eastAsia="SimSun" w:cs="Arial" w:asciiTheme="minorAscii" w:hAnsiTheme="minorAscii"/>
          <w:b w:val="0"/>
          <w:bCs w:val="0"/>
          <w:i w:val="0"/>
          <w:iCs w:val="0"/>
          <w:caps w:val="0"/>
          <w:color w:val="222222"/>
          <w:spacing w:val="0"/>
          <w:sz w:val="26"/>
          <w:szCs w:val="26"/>
          <w:shd w:val="clear" w:fill="FFFFFF"/>
          <w:lang w:val="en-US"/>
        </w:rPr>
        <w:t xml:space="preserve"> &amp; </w:t>
      </w:r>
      <w:r>
        <w:rPr>
          <w:rFonts w:hint="default" w:eastAsia="SimSun" w:cs="Arial" w:asciiTheme="minorAscii" w:hAnsiTheme="minorAscii"/>
          <w:b w:val="0"/>
          <w:bCs w:val="0"/>
          <w:i w:val="0"/>
          <w:iCs w:val="0"/>
          <w:caps w:val="0"/>
          <w:color w:val="222222"/>
          <w:spacing w:val="0"/>
          <w:sz w:val="26"/>
          <w:szCs w:val="26"/>
          <w:shd w:val="clear" w:fill="FFFFFF"/>
        </w:rPr>
        <w:t>small cell lung cancer</w:t>
      </w:r>
      <w:r>
        <w:rPr>
          <w:rFonts w:hint="default" w:eastAsia="SimSun" w:cs="Arial" w:asciiTheme="minorAscii" w:hAnsiTheme="minorAscii"/>
          <w:b w:val="0"/>
          <w:bCs w:val="0"/>
          <w:i w:val="0"/>
          <w:iCs w:val="0"/>
          <w:caps w:val="0"/>
          <w:color w:val="222222"/>
          <w:spacing w:val="0"/>
          <w:sz w:val="26"/>
          <w:szCs w:val="26"/>
          <w:shd w:val="clear" w:fill="FFFFFF"/>
          <w:lang w:val="en-US"/>
        </w:rPr>
        <w:t>.</w:t>
      </w:r>
    </w:p>
    <w:p>
      <w:pPr>
        <w:rPr>
          <w:rFonts w:hint="default"/>
          <w:b/>
          <w:bCs/>
          <w:sz w:val="26"/>
          <w:szCs w:val="26"/>
          <w:lang w:val="en-US"/>
        </w:rPr>
      </w:pPr>
    </w:p>
    <w:p>
      <w:pPr>
        <w:rPr>
          <w:rFonts w:hint="default"/>
          <w:lang w:val="en-US" w:eastAsia="zh-CN"/>
        </w:rPr>
      </w:pPr>
    </w:p>
    <w:p>
      <w:pPr>
        <w:rPr>
          <w:rFonts w:hint="default" w:asciiTheme="minorAscii" w:hAnsiTheme="minorAscii"/>
          <w:sz w:val="26"/>
          <w:szCs w:val="26"/>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numPr>
          <w:ilvl w:val="0"/>
          <w:numId w:val="0"/>
        </w:numPr>
        <w:suppressLineNumbers w:val="0"/>
        <w:ind w:leftChars="0"/>
        <w:jc w:val="left"/>
        <w:rPr>
          <w:rFonts w:hint="default" w:eastAsia="Arial-BoldMT" w:cs="Arial" w:asciiTheme="minorAscii" w:hAnsiTheme="minorAscii"/>
          <w:b/>
          <w:bCs/>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4. APTAMERS DEVELOPMENT FOR THEIR THERAPEUTIC USE: </w:t>
      </w:r>
    </w:p>
    <w:p>
      <w:pPr>
        <w:keepNext w:val="0"/>
        <w:keepLines w:val="0"/>
        <w:widowControl/>
        <w:numPr>
          <w:ilvl w:val="0"/>
          <w:numId w:val="0"/>
        </w:numPr>
        <w:suppressLineNumbers w:val="0"/>
        <w:ind w:leftChars="0"/>
        <w:jc w:val="left"/>
        <w:rPr>
          <w:rFonts w:hint="default" w:eastAsia="Arial-BoldMT"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     </w:t>
      </w:r>
      <w:r>
        <w:rPr>
          <w:rFonts w:hint="default" w:eastAsia="Arial-BoldMT" w:cs="Arial" w:asciiTheme="minorAscii" w:hAnsiTheme="minorAscii"/>
          <w:b w:val="0"/>
          <w:bCs w:val="0"/>
          <w:color w:val="000000"/>
          <w:kern w:val="0"/>
          <w:sz w:val="26"/>
          <w:szCs w:val="26"/>
          <w:lang w:val="en-US" w:eastAsia="zh-CN" w:bidi="ar"/>
        </w:rPr>
        <w:t xml:space="preserve">             The aptamers are special class of oligonucleic acid that acts by recognising the structure of both primary structure &amp; 3D confirmation of the target,which is different from RNA tools,such as ribosomes,oligonucleotides &amp; SiRNAs. This structural recognition provides high specificity than their counterparts. Thus aptamers shows more advantages over other therapeutic agents such as antibodies.</w:t>
      </w:r>
    </w:p>
    <w:p>
      <w:pPr>
        <w:keepNext w:val="0"/>
        <w:keepLines w:val="0"/>
        <w:widowControl/>
        <w:numPr>
          <w:ilvl w:val="0"/>
          <w:numId w:val="0"/>
        </w:numPr>
        <w:suppressLineNumbers w:val="0"/>
        <w:ind w:leftChars="0"/>
        <w:jc w:val="left"/>
        <w:rPr>
          <w:rFonts w:hint="default" w:eastAsia="Arial-BoldMT"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val="0"/>
          <w:bCs w:val="0"/>
          <w:color w:val="000000"/>
          <w:kern w:val="0"/>
          <w:sz w:val="26"/>
          <w:szCs w:val="26"/>
          <w:lang w:val="en-US" w:eastAsia="zh-CN" w:bidi="ar"/>
        </w:rPr>
        <w:t xml:space="preserve">                   It was discovered in 1990 that aptamers has potential use as therapeutic agent. The</w:t>
      </w:r>
      <w:r>
        <w:rPr>
          <w:rFonts w:hint="default" w:eastAsia="Arial-BoldMT" w:cs="Arial" w:asciiTheme="minorAscii" w:hAnsiTheme="minorAscii"/>
          <w:b w:val="0"/>
          <w:bCs w:val="0"/>
          <w:i w:val="0"/>
          <w:iCs w:val="0"/>
          <w:color w:val="000000"/>
          <w:kern w:val="0"/>
          <w:sz w:val="26"/>
          <w:szCs w:val="26"/>
          <w:lang w:val="en-US" w:eastAsia="zh-CN" w:bidi="ar"/>
        </w:rPr>
        <w:t xml:space="preserve"> </w:t>
      </w:r>
      <w:r>
        <w:rPr>
          <w:rFonts w:hint="default" w:eastAsia="Arial-BoldMT" w:cs="Arial" w:asciiTheme="minorAscii" w:hAnsiTheme="minorAscii"/>
          <w:b w:val="0"/>
          <w:bCs w:val="0"/>
          <w:i/>
          <w:iCs/>
          <w:color w:val="000000"/>
          <w:kern w:val="0"/>
          <w:sz w:val="26"/>
          <w:szCs w:val="26"/>
          <w:lang w:val="en-US" w:eastAsia="zh-CN" w:bidi="ar"/>
        </w:rPr>
        <w:t xml:space="preserve">in vitro </w:t>
      </w:r>
      <w:r>
        <w:rPr>
          <w:rFonts w:hint="default" w:eastAsia="Arial-BoldMT" w:cs="Arial" w:asciiTheme="minorAscii" w:hAnsiTheme="minorAscii"/>
          <w:b w:val="0"/>
          <w:bCs w:val="0"/>
          <w:color w:val="000000"/>
          <w:kern w:val="0"/>
          <w:sz w:val="26"/>
          <w:szCs w:val="26"/>
          <w:lang w:val="en-US" w:eastAsia="zh-CN" w:bidi="ar"/>
        </w:rPr>
        <w:t>obtaining procedure gives more clear idea about efficiency &amp; manufacturing process.</w:t>
      </w:r>
    </w:p>
    <w:p>
      <w:pPr>
        <w:keepNext w:val="0"/>
        <w:keepLines w:val="0"/>
        <w:widowControl/>
        <w:numPr>
          <w:ilvl w:val="0"/>
          <w:numId w:val="0"/>
        </w:numPr>
        <w:suppressLineNumbers w:val="0"/>
        <w:ind w:leftChars="0"/>
        <w:jc w:val="left"/>
        <w:rPr>
          <w:rFonts w:hint="default" w:eastAsia="Arial-BoldMT" w:cs="Arial" w:asciiTheme="minorAscii" w:hAnsiTheme="minorAscii"/>
          <w:b/>
          <w:bCs/>
          <w:color w:val="000000"/>
          <w:kern w:val="0"/>
          <w:sz w:val="26"/>
          <w:szCs w:val="26"/>
          <w:lang w:val="en-US" w:eastAsia="zh-CN" w:bidi="ar"/>
        </w:rPr>
      </w:pPr>
    </w:p>
    <w:p>
      <w:pPr>
        <w:keepNext w:val="0"/>
        <w:keepLines w:val="0"/>
        <w:widowControl/>
        <w:suppressLineNumbers w:val="0"/>
        <w:jc w:val="left"/>
        <w:rPr>
          <w:rFonts w:hint="default" w:eastAsia="Arial-BoldMT" w:cs="Arial" w:asciiTheme="minorAscii" w:hAnsiTheme="minorAscii"/>
          <w:b/>
          <w:bCs/>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4.1. Antiviral aptamers: </w:t>
      </w:r>
    </w:p>
    <w:p>
      <w:pPr>
        <w:keepNext w:val="0"/>
        <w:keepLines w:val="0"/>
        <w:widowControl/>
        <w:suppressLineNumbers w:val="0"/>
        <w:jc w:val="left"/>
        <w:rPr>
          <w:rFonts w:hint="default" w:eastAsia="SimSun"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     </w:t>
      </w:r>
      <w:r>
        <w:rPr>
          <w:rFonts w:hint="default" w:eastAsia="Arial-BoldMT" w:cs="Arial" w:asciiTheme="minorAscii" w:hAnsiTheme="minorAscii"/>
          <w:b w:val="0"/>
          <w:bCs w:val="0"/>
          <w:color w:val="000000"/>
          <w:kern w:val="0"/>
          <w:sz w:val="26"/>
          <w:szCs w:val="26"/>
          <w:lang w:val="en-US" w:eastAsia="zh-CN" w:bidi="ar"/>
        </w:rPr>
        <w:t xml:space="preserve">    The  aptamers has good antiviral activity &amp; it is produced by interfering with the various stages of viral life cycle including attachment, penentration, </w:t>
      </w:r>
      <w:r>
        <w:rPr>
          <w:rFonts w:hint="default" w:eastAsia="SimSun" w:cs="Arial" w:asciiTheme="minorAscii" w:hAnsiTheme="minorAscii"/>
          <w:b w:val="0"/>
          <w:bCs w:val="0"/>
          <w:color w:val="000000"/>
          <w:kern w:val="0"/>
          <w:sz w:val="26"/>
          <w:szCs w:val="26"/>
          <w:lang w:val="en-US" w:eastAsia="zh-CN" w:bidi="ar"/>
        </w:rPr>
        <w:t xml:space="preserve"> translation, replication, packaging and budding. Viral targeting is one of the most popular therapeutic application of aptamers.</w:t>
      </w:r>
    </w:p>
    <w:p>
      <w:pPr>
        <w:keepNext w:val="0"/>
        <w:keepLines w:val="0"/>
        <w:widowControl/>
        <w:suppressLineNumbers w:val="0"/>
        <w:jc w:val="left"/>
        <w:rPr>
          <w:rFonts w:hint="default" w:eastAsia="SimSun" w:cs="Arial" w:asciiTheme="minorAscii" w:hAnsiTheme="minorAscii"/>
          <w:b w:val="0"/>
          <w:bCs w:val="0"/>
          <w:color w:val="000000"/>
          <w:kern w:val="0"/>
          <w:sz w:val="26"/>
          <w:szCs w:val="26"/>
          <w:lang w:val="en-US" w:eastAsia="zh-CN" w:bidi="ar"/>
        </w:rPr>
      </w:pPr>
      <w:r>
        <w:rPr>
          <w:rFonts w:hint="default" w:eastAsia="SimSun" w:cs="Arial" w:asciiTheme="minorAscii" w:hAnsiTheme="minorAscii"/>
          <w:b w:val="0"/>
          <w:bCs w:val="0"/>
          <w:color w:val="000000"/>
          <w:kern w:val="0"/>
          <w:sz w:val="26"/>
          <w:szCs w:val="26"/>
          <w:lang w:val="en-US" w:eastAsia="zh-CN" w:bidi="ar"/>
        </w:rPr>
        <w:t xml:space="preserve">          The viral polymerase enzyme is firstly tageted by the aptamers , because this enzyme plays a key role in viral development in host body, mainly by interacting with nucleic acid of host.</w:t>
      </w:r>
    </w:p>
    <w:p>
      <w:pPr>
        <w:keepNext w:val="0"/>
        <w:keepLines w:val="0"/>
        <w:widowControl/>
        <w:suppressLineNumbers w:val="0"/>
        <w:jc w:val="left"/>
        <w:rPr>
          <w:rFonts w:hint="default" w:eastAsia="SimSun" w:cs="Arial" w:asciiTheme="minorAscii" w:hAnsiTheme="minorAscii"/>
          <w:b w:val="0"/>
          <w:bCs w:val="0"/>
          <w:color w:val="000000"/>
          <w:kern w:val="0"/>
          <w:sz w:val="26"/>
          <w:szCs w:val="26"/>
          <w:lang w:val="en-US" w:eastAsia="zh-CN" w:bidi="ar"/>
        </w:rPr>
      </w:pPr>
      <w:r>
        <w:rPr>
          <w:rFonts w:hint="default" w:eastAsia="SimSun" w:cs="Arial" w:asciiTheme="minorAscii" w:hAnsiTheme="minorAscii"/>
          <w:b w:val="0"/>
          <w:bCs w:val="0"/>
          <w:color w:val="000000"/>
          <w:kern w:val="0"/>
          <w:sz w:val="26"/>
          <w:szCs w:val="26"/>
          <w:lang w:val="en-US" w:eastAsia="zh-CN" w:bidi="ar"/>
        </w:rPr>
        <w:t xml:space="preserve">        The pioneer study performed   in 1990 by Tuerk &amp; Gold inform about the efficiency of Aptamers for T4 phage DNA polymerase &amp; also gives the idea about protein domains composition &amp; nature involved in replication initiation. It is helpful in investingating the potential of human viral proteins as a targets.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jc w:val="left"/>
        <w:rPr>
          <w:rFonts w:hint="default" w:eastAsia="Arial-BoldMT" w:cs="Arial" w:asciiTheme="minorAscii" w:hAnsiTheme="minorAscii"/>
          <w:b/>
          <w:bCs/>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4.2. Aptamers in cancer treatment (oncology): </w:t>
      </w:r>
    </w:p>
    <w:p>
      <w:pPr>
        <w:keepNext w:val="0"/>
        <w:keepLines w:val="0"/>
        <w:widowControl/>
        <w:suppressLineNumbers w:val="0"/>
        <w:jc w:val="left"/>
        <w:rPr>
          <w:rFonts w:hint="default" w:eastAsia="SimSun"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                   </w:t>
      </w:r>
      <w:r>
        <w:rPr>
          <w:rFonts w:hint="default" w:eastAsia="SimSun" w:cs="Arial" w:asciiTheme="minorAscii" w:hAnsiTheme="minorAscii"/>
          <w:b w:val="0"/>
          <w:bCs w:val="0"/>
          <w:color w:val="000000"/>
          <w:kern w:val="0"/>
          <w:sz w:val="26"/>
          <w:szCs w:val="26"/>
          <w:lang w:val="en-US" w:eastAsia="zh-CN" w:bidi="ar"/>
        </w:rPr>
        <w:t>Hanahan and Weinberg, 2000 discovered that cancer is a genetic alteration affects to the invasive &amp; proliferative properties of carrier cell by affecting to essential signaling pathways. This feature exhibited by cancer cell is utilized by the aptamers for specifically targeting the malignant cells &amp; inhibiting the progression of tumor.</w:t>
      </w:r>
    </w:p>
    <w:p>
      <w:pPr>
        <w:keepNext w:val="0"/>
        <w:keepLines w:val="0"/>
        <w:widowControl/>
        <w:suppressLineNumbers w:val="0"/>
        <w:jc w:val="left"/>
        <w:rPr>
          <w:rFonts w:hint="default" w:eastAsia="SimSun" w:cs="Arial" w:asciiTheme="minorAscii" w:hAnsiTheme="minorAscii"/>
          <w:b w:val="0"/>
          <w:bCs w:val="0"/>
          <w:color w:val="000000"/>
          <w:kern w:val="0"/>
          <w:sz w:val="26"/>
          <w:szCs w:val="26"/>
          <w:lang w:val="en-US" w:eastAsia="zh-CN" w:bidi="ar"/>
        </w:rPr>
      </w:pPr>
      <w:r>
        <w:rPr>
          <w:rFonts w:hint="default" w:eastAsia="SimSun" w:cs="Arial" w:asciiTheme="minorAscii" w:hAnsiTheme="minorAscii"/>
          <w:b w:val="0"/>
          <w:bCs w:val="0"/>
          <w:color w:val="000000"/>
          <w:kern w:val="0"/>
          <w:sz w:val="26"/>
          <w:szCs w:val="26"/>
          <w:lang w:val="en-US" w:eastAsia="zh-CN" w:bidi="ar"/>
        </w:rPr>
        <w:t xml:space="preserve">                    Aptamers achieves direct action over desired target cell by acting against cell-surface receptors , &amp; on the basis of this cell-type specific aptamers can be isolated (Cerchia and de Franciscis, 2007) . Thus aptamers are developed against variety of tumor cells , including intracellular factors, cell surface proteins and extracellular ligands.</w:t>
      </w:r>
    </w:p>
    <w:p>
      <w:pPr>
        <w:keepNext w:val="0"/>
        <w:keepLines w:val="0"/>
        <w:widowControl/>
        <w:suppressLineNumbers w:val="0"/>
        <w:jc w:val="left"/>
        <w:rPr>
          <w:rFonts w:hint="default" w:eastAsia="SimSun" w:cs="Arial" w:asciiTheme="minorAscii" w:hAnsiTheme="minorAscii"/>
          <w:b w:val="0"/>
          <w:bCs w:val="0"/>
          <w:color w:val="000000"/>
          <w:kern w:val="0"/>
          <w:sz w:val="26"/>
          <w:szCs w:val="26"/>
          <w:lang w:val="en-US" w:eastAsia="zh-CN" w:bidi="ar"/>
        </w:rPr>
      </w:pPr>
      <w:r>
        <w:rPr>
          <w:rFonts w:hint="default" w:eastAsia="SimSun" w:cs="Arial" w:asciiTheme="minorAscii" w:hAnsiTheme="minorAscii"/>
          <w:b w:val="0"/>
          <w:bCs w:val="0"/>
          <w:color w:val="000000"/>
          <w:kern w:val="0"/>
          <w:sz w:val="26"/>
          <w:szCs w:val="26"/>
          <w:lang w:val="en-US" w:eastAsia="zh-CN" w:bidi="ar"/>
        </w:rPr>
        <w:t xml:space="preserve">                    For wide variety reagents &amp; drugs specific delivery can be provided by aptamers. When active accumulation of anticancer drugs are combined with cell-specific aptamers , it enhances the treatment efficinency of cancer.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eastAsia="SimSun" w:cs="Arial" w:asciiTheme="minorAscii" w:hAnsiTheme="minorAscii"/>
          <w:i w:val="0"/>
          <w:iCs w:val="0"/>
          <w:caps w:val="0"/>
          <w:color w:val="222222"/>
          <w:spacing w:val="0"/>
          <w:kern w:val="0"/>
          <w:sz w:val="26"/>
          <w:szCs w:val="26"/>
          <w:shd w:val="clear" w:fill="FFFFFF"/>
          <w:lang w:val="en-US" w:eastAsia="zh-CN" w:bidi="ar"/>
        </w:rPr>
      </w:pPr>
    </w:p>
    <w:p>
      <w:pPr>
        <w:keepNext w:val="0"/>
        <w:keepLines w:val="0"/>
        <w:widowControl/>
        <w:suppressLineNumbers w:val="0"/>
        <w:jc w:val="left"/>
        <w:rPr>
          <w:rFonts w:hint="default" w:eastAsia="Arial-BoldMT" w:cs="Arial" w:asciiTheme="minorAscii" w:hAnsiTheme="minorAscii"/>
          <w:b/>
          <w:bCs/>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4.3. Anticoagulant aptamers: </w:t>
      </w:r>
    </w:p>
    <w:p>
      <w:pPr>
        <w:keepNext w:val="0"/>
        <w:keepLines w:val="0"/>
        <w:widowControl/>
        <w:suppressLineNumbers w:val="0"/>
        <w:jc w:val="left"/>
        <w:rPr>
          <w:rFonts w:hint="default" w:eastAsia="Arial-BoldMT"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bCs/>
          <w:color w:val="000000"/>
          <w:kern w:val="0"/>
          <w:sz w:val="26"/>
          <w:szCs w:val="26"/>
          <w:lang w:val="en-US" w:eastAsia="zh-CN" w:bidi="ar"/>
        </w:rPr>
        <w:t xml:space="preserve">       </w:t>
      </w:r>
      <w:r>
        <w:rPr>
          <w:rFonts w:hint="default" w:eastAsia="Arial-BoldMT" w:cs="Arial" w:asciiTheme="minorAscii" w:hAnsiTheme="minorAscii"/>
          <w:b w:val="0"/>
          <w:bCs w:val="0"/>
          <w:color w:val="000000"/>
          <w:kern w:val="0"/>
          <w:sz w:val="26"/>
          <w:szCs w:val="26"/>
          <w:lang w:val="en-US" w:eastAsia="zh-CN" w:bidi="ar"/>
        </w:rPr>
        <w:t xml:space="preserve">      For treatment of various cardiovascular diseases &amp; prevention of loss of blood during certain clinical conditions , the major pharmaceutical agents used are anticoagulant agents. There are certain major &amp; serious side effects such as certain allergies, hemorrhage &amp; decrease in number of platelets by the use of most commonly used anticoagulant agents like heparin.   </w:t>
      </w:r>
    </w:p>
    <w:p>
      <w:pPr>
        <w:keepNext w:val="0"/>
        <w:keepLines w:val="0"/>
        <w:widowControl/>
        <w:suppressLineNumbers w:val="0"/>
        <w:ind w:firstLine="910" w:firstLineChars="350"/>
        <w:jc w:val="left"/>
        <w:rPr>
          <w:rFonts w:hint="default" w:eastAsia="Arial-BoldMT"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val="0"/>
          <w:bCs w:val="0"/>
          <w:color w:val="000000"/>
          <w:kern w:val="0"/>
          <w:sz w:val="26"/>
          <w:szCs w:val="26"/>
          <w:lang w:val="en-US" w:eastAsia="zh-CN" w:bidi="ar"/>
        </w:rPr>
        <w:t xml:space="preserve">Thus, it is essential to discover the new anticoagulant agents to resolve this problem. Therefore, aptamers are excellent alternative to classical anticoagulant drugs.  </w:t>
      </w:r>
    </w:p>
    <w:p>
      <w:pPr>
        <w:keepNext w:val="0"/>
        <w:keepLines w:val="0"/>
        <w:widowControl/>
        <w:suppressLineNumbers w:val="0"/>
        <w:ind w:firstLine="910" w:firstLineChars="350"/>
        <w:jc w:val="left"/>
        <w:rPr>
          <w:rFonts w:hint="default" w:eastAsia="Arial-BoldMT" w:cs="Arial" w:asciiTheme="minorAscii" w:hAnsiTheme="minorAscii"/>
          <w:b w:val="0"/>
          <w:bCs w:val="0"/>
          <w:color w:val="000000"/>
          <w:kern w:val="0"/>
          <w:sz w:val="26"/>
          <w:szCs w:val="26"/>
          <w:lang w:val="en-US" w:eastAsia="zh-CN" w:bidi="ar"/>
        </w:rPr>
      </w:pPr>
      <w:r>
        <w:rPr>
          <w:rFonts w:hint="default" w:eastAsia="Arial-BoldMT" w:cs="Arial" w:asciiTheme="minorAscii" w:hAnsiTheme="minorAscii"/>
          <w:b w:val="0"/>
          <w:bCs w:val="0"/>
          <w:color w:val="000000"/>
          <w:kern w:val="0"/>
          <w:sz w:val="26"/>
          <w:szCs w:val="26"/>
          <w:lang w:val="en-US" w:eastAsia="zh-CN" w:bidi="ar"/>
        </w:rPr>
        <w:t xml:space="preserve">Thrombin is protein that amplifies the coagulation reaction by activating the procoagulant factors &amp; as a serine protease plays an important role in maintainance of hemostasis. Thus, it is most recommended to target the thrombin in the development of good anticoagulant agent. In early 1990s  development of anticoagulant aptamers involves the DNA aptamer isolation which can be interfere with thrombins proteolytic activity.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eastAsia="SimSun" w:cs="Arial" w:asciiTheme="minorAscii" w:hAnsiTheme="minorAscii"/>
          <w:i/>
          <w:iCs/>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eastAsia="SimSun" w:cs="Arial" w:asciiTheme="minorAscii" w:hAnsiTheme="minorAscii"/>
          <w:i/>
          <w:iCs/>
          <w:caps w:val="0"/>
          <w:color w:val="222222"/>
          <w:spacing w:val="0"/>
          <w:kern w:val="0"/>
          <w:sz w:val="26"/>
          <w:szCs w:val="2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eastAsia="SimSun" w:cs="Arial" w:asciiTheme="minorAscii" w:hAnsiTheme="minorAscii"/>
          <w:b/>
          <w:bCs/>
          <w:i/>
          <w:iCs/>
          <w:caps w:val="0"/>
          <w:color w:val="222222"/>
          <w:spacing w:val="0"/>
          <w:kern w:val="0"/>
          <w:sz w:val="26"/>
          <w:szCs w:val="26"/>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r>
        <w:rPr>
          <w:rFonts w:hint="default" w:eastAsia="SimSun" w:cs="Arial" w:asciiTheme="minorAscii" w:hAnsiTheme="minorAscii"/>
          <w:b/>
          <w:bCs/>
          <w:i w:val="0"/>
          <w:iCs w:val="0"/>
          <w:caps w:val="0"/>
          <w:color w:val="222222"/>
          <w:spacing w:val="0"/>
          <w:kern w:val="0"/>
          <w:sz w:val="26"/>
          <w:szCs w:val="26"/>
          <w:shd w:val="clear" w:fill="FFFFFF"/>
          <w:lang w:val="en-US" w:eastAsia="zh-CN" w:bidi="ar"/>
        </w:rPr>
        <w:t>5.Advantages of aptamers over the  antibodies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DEA"/>
        <w:ind w:left="0" w:firstLine="0"/>
        <w:rPr>
          <w:rFonts w:hint="default" w:eastAsia="serif" w:cs="Arial" w:asciiTheme="minorAscii" w:hAnsiTheme="minorAscii"/>
          <w:i w:val="0"/>
          <w:iCs w:val="0"/>
          <w:caps w:val="0"/>
          <w:color w:val="000000"/>
          <w:spacing w:val="0"/>
          <w:sz w:val="26"/>
          <w:szCs w:val="26"/>
        </w:rPr>
      </w:pPr>
      <w:r>
        <w:rPr>
          <w:rFonts w:hint="default" w:eastAsia="serif" w:cs="Arial" w:asciiTheme="minorAscii" w:hAnsiTheme="minorAscii"/>
          <w:i w:val="0"/>
          <w:iCs w:val="0"/>
          <w:caps w:val="0"/>
          <w:color w:val="000000"/>
          <w:spacing w:val="0"/>
          <w:sz w:val="26"/>
          <w:szCs w:val="26"/>
          <w:shd w:val="clear" w:fill="FFFDEA"/>
        </w:rPr>
        <w:t xml:space="preserve"> common differences between antibodies and aptamers.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eastAsia="SimSun" w:cs="Arial" w:asciiTheme="minorAscii" w:hAnsiTheme="minorAscii"/>
          <w:b/>
          <w:bCs/>
          <w:i w:val="0"/>
          <w:iCs w:val="0"/>
          <w:caps w:val="0"/>
          <w:color w:val="222222"/>
          <w:spacing w:val="0"/>
          <w:kern w:val="0"/>
          <w:sz w:val="26"/>
          <w:szCs w:val="26"/>
          <w:shd w:val="clear" w:fill="FFFFFF"/>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494"/>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val="0"/>
              <w:jc w:val="center"/>
              <w:rPr>
                <w:rFonts w:hint="default" w:cs="Arial" w:asciiTheme="minorAscii" w:hAnsiTheme="minorAscii" w:eastAsiaTheme="minorEastAsia"/>
                <w:b/>
                <w:bCs/>
                <w:sz w:val="26"/>
                <w:szCs w:val="26"/>
                <w:lang w:val="en-US" w:eastAsia="zh-CN" w:bidi="ar-SA"/>
              </w:rPr>
            </w:pPr>
          </w:p>
        </w:tc>
        <w:tc>
          <w:tcPr>
            <w:tcW w:w="2494" w:type="dxa"/>
            <w:vAlign w:val="center"/>
          </w:tcPr>
          <w:p>
            <w:pPr>
              <w:keepNext w:val="0"/>
              <w:keepLines w:val="0"/>
              <w:widowControl/>
              <w:suppressLineNumbers w:val="0"/>
              <w:jc w:val="center"/>
              <w:textAlignment w:val="center"/>
              <w:rPr>
                <w:rFonts w:hint="default" w:cs="Arial" w:asciiTheme="minorAscii" w:hAnsiTheme="minorAscii" w:eastAsiaTheme="minorEastAsia"/>
                <w:b/>
                <w:bCs/>
                <w:sz w:val="26"/>
                <w:szCs w:val="26"/>
                <w:lang w:val="en-US" w:eastAsia="zh-CN" w:bidi="ar-SA"/>
              </w:rPr>
            </w:pPr>
            <w:r>
              <w:rPr>
                <w:rFonts w:hint="default" w:eastAsia="SimSun" w:cs="Arial" w:asciiTheme="minorAscii" w:hAnsiTheme="minorAscii"/>
                <w:b/>
                <w:bCs/>
                <w:kern w:val="0"/>
                <w:sz w:val="26"/>
                <w:szCs w:val="26"/>
                <w:lang w:val="en-US" w:eastAsia="zh-CN" w:bidi="ar"/>
              </w:rPr>
              <w:t>Antibody (IgG)</w:t>
            </w:r>
          </w:p>
        </w:tc>
        <w:tc>
          <w:tcPr>
            <w:tcW w:w="4114" w:type="dxa"/>
            <w:vAlign w:val="center"/>
          </w:tcPr>
          <w:p>
            <w:pPr>
              <w:keepNext w:val="0"/>
              <w:keepLines w:val="0"/>
              <w:widowControl/>
              <w:suppressLineNumbers w:val="0"/>
              <w:jc w:val="center"/>
              <w:textAlignment w:val="center"/>
              <w:rPr>
                <w:rFonts w:hint="default" w:cs="Arial" w:asciiTheme="minorAscii" w:hAnsiTheme="minorAscii" w:eastAsiaTheme="minorEastAsia"/>
                <w:b/>
                <w:bCs/>
                <w:sz w:val="26"/>
                <w:szCs w:val="26"/>
                <w:lang w:val="en-US" w:eastAsia="zh-CN" w:bidi="ar-SA"/>
              </w:rPr>
            </w:pPr>
            <w:r>
              <w:rPr>
                <w:rFonts w:hint="default" w:eastAsia="SimSun" w:cs="Arial" w:asciiTheme="minorAscii" w:hAnsiTheme="minorAscii"/>
                <w:b/>
                <w:bCs/>
                <w:kern w:val="0"/>
                <w:sz w:val="26"/>
                <w:szCs w:val="26"/>
                <w:lang w:val="en-US" w:eastAsia="zh-CN" w:bidi="ar"/>
              </w:rPr>
              <w:t>Aptamer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Size range</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10 to 15 n</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Approximately 3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 xml:space="preserve">Target </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Antibodies targets only immunogenic tissues. against non-immunogenic or toxic proteins it cannot be raised</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Targets both  immunogenic and non-immunogenic cells or tissues</w:t>
            </w:r>
            <w:bookmarkStart w:id="0" w:name="_GoBack"/>
            <w:bookmarkEnd w:id="0"/>
            <w:r>
              <w:rPr>
                <w:rFonts w:hint="default" w:eastAsia="SimSun" w:cs="Arial" w:asciiTheme="minorAscii" w:hAnsiTheme="minorAscii"/>
                <w:kern w:val="0"/>
                <w:sz w:val="26"/>
                <w:szCs w:val="26"/>
                <w:lang w:val="en-US" w:eastAsia="zh-CN" w:bidi="ar"/>
              </w:rPr>
              <w:t xml:space="preserve"> (e.g., metal ions, dyes, small peptides, toxins etc.) targets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Specificity</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Highly specific</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Highly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Affinity</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High affinity</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High  affinity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Tissue Penetration</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Tissue penetration is low due to large size</w:t>
            </w:r>
          </w:p>
        </w:tc>
        <w:tc>
          <w:tcPr>
            <w:tcW w:w="4114" w:type="dxa"/>
            <w:vAlign w:val="center"/>
          </w:tcPr>
          <w:p>
            <w:pPr>
              <w:keepNext w:val="0"/>
              <w:keepLines w:val="0"/>
              <w:widowControl/>
              <w:suppressLineNumbers w:val="0"/>
              <w:spacing w:before="0" w:beforeAutospacing="0" w:after="0" w:afterAutospacing="0"/>
              <w:ind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Tissue Penentration is high due to small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Stability (pH, Temperature)</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Low</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Shelf life</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Few Months (loss of function due to freezing at low temperature)</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cs="Arial" w:asciiTheme="minorAscii" w:hAnsiTheme="minorAscii"/>
                <w:sz w:val="26"/>
                <w:szCs w:val="26"/>
                <w:lang w:val="en-US"/>
              </w:rPr>
              <w:t>No. of months to several years at normal  temperature &amp; low temperature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Nuclease susceptibility</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Absent</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Presece of nuclear succeptibity ( nuclease susceptibility is minimized by modified nucleotides)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Immune response</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High (except humanized Ab)</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 xml:space="preserve"> Low or absent (rare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Batch-to-batch variation</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Present</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Absent due to synthetic manufacture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Conjugation</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 xml:space="preserve"> Possibilities are less.</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Chemical nature of aptamers provides functunilization with widw variety of molecules leads to the easier conjugation.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Synthesis</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 xml:space="preserve"> In the physiological conditions only</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Synthetic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Cost of synthesis</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Cost is high for synthesis. Facilities such as reactors and animal house are required.</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Cost is low. Expensive  instuments are utilized  for synthesis.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Scale-of-synthesis</w:t>
            </w:r>
          </w:p>
        </w:tc>
        <w:tc>
          <w:tcPr>
            <w:tcW w:w="249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Low</w:t>
            </w:r>
          </w:p>
        </w:tc>
        <w:tc>
          <w:tcPr>
            <w:tcW w:w="411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s="Arial" w:asciiTheme="minorAscii" w:hAnsiTheme="minorAscii" w:eastAsiaTheme="minorEastAsia"/>
                <w:sz w:val="26"/>
                <w:szCs w:val="26"/>
                <w:lang w:val="en-US" w:eastAsia="zh-CN" w:bidi="ar-SA"/>
              </w:rPr>
            </w:pPr>
            <w:r>
              <w:rPr>
                <w:rFonts w:hint="default" w:eastAsia="SimSun" w:cs="Arial" w:asciiTheme="minorAscii" w:hAnsiTheme="minorAscii"/>
                <w:kern w:val="0"/>
                <w:sz w:val="26"/>
                <w:szCs w:val="26"/>
                <w:lang w:val="en-US" w:eastAsia="zh-CN" w:bidi="ar"/>
              </w:rPr>
              <w:t>Scalable</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rPr>
          <w:rFonts w:hint="default" w:cs="Arial" w:asciiTheme="minorAscii" w:hAnsiTheme="minorAscii"/>
          <w:sz w:val="26"/>
          <w:szCs w:val="26"/>
        </w:rPr>
      </w:pPr>
      <w:r>
        <w:rPr>
          <w:rFonts w:hint="default" w:eastAsia="serif" w:cs="Arial" w:asciiTheme="minorAscii" w:hAnsiTheme="minorAscii"/>
          <w:i w:val="0"/>
          <w:iCs w:val="0"/>
          <w:caps w:val="0"/>
          <w:color w:val="000000"/>
          <w:spacing w:val="0"/>
          <w:sz w:val="26"/>
          <w:szCs w:val="26"/>
          <w:shd w:val="clear" w:fill="FFFDEA"/>
        </w:rPr>
        <w:t>This table lists the common differences between an antibody (IgG) and an aptamer.</w:t>
      </w:r>
    </w:p>
    <w:p>
      <w:pPr>
        <w:keepNext w:val="0"/>
        <w:keepLines w:val="0"/>
        <w:widowControl/>
        <w:numPr>
          <w:ilvl w:val="0"/>
          <w:numId w:val="0"/>
        </w:numPr>
        <w:suppressLineNumbers w:val="0"/>
        <w:pBdr>
          <w:bottom w:val="none" w:color="auto" w:sz="0" w:space="0"/>
        </w:pBdr>
        <w:shd w:val="clear" w:fill="FFFFFF"/>
        <w:jc w:val="left"/>
        <w:rPr>
          <w:rFonts w:hint="default" w:eastAsia="SimSun" w:cs="Arial" w:asciiTheme="minorAscii" w:hAnsiTheme="minorAscii"/>
          <w:b/>
          <w:bCs/>
          <w:i w:val="0"/>
          <w:iCs w:val="0"/>
          <w:caps w:val="0"/>
          <w:color w:val="222222"/>
          <w:spacing w:val="0"/>
          <w:sz w:val="26"/>
          <w:szCs w:val="26"/>
          <w:shd w:val="clear" w:fill="FFFFFF"/>
          <w:lang w:val="en-US"/>
        </w:rPr>
      </w:pPr>
    </w:p>
    <w:p>
      <w:pPr>
        <w:keepNext w:val="0"/>
        <w:keepLines w:val="0"/>
        <w:widowControl/>
        <w:numPr>
          <w:ilvl w:val="0"/>
          <w:numId w:val="0"/>
        </w:numPr>
        <w:suppressLineNumbers w:val="0"/>
        <w:pBdr>
          <w:bottom w:val="none" w:color="auto" w:sz="0" w:space="0"/>
        </w:pBdr>
        <w:shd w:val="clear" w:fill="FFFFFF"/>
        <w:ind w:leftChars="0"/>
        <w:jc w:val="left"/>
        <w:rPr>
          <w:rFonts w:hint="default" w:eastAsia="SimSun" w:cs="Arial" w:asciiTheme="minorAscii" w:hAnsiTheme="minorAscii"/>
          <w:b/>
          <w:bCs/>
          <w:i w:val="0"/>
          <w:iCs w:val="0"/>
          <w:caps w:val="0"/>
          <w:color w:val="222222"/>
          <w:spacing w:val="0"/>
          <w:sz w:val="26"/>
          <w:szCs w:val="26"/>
          <w:shd w:val="clear" w:fill="FFFFFF"/>
          <w:lang w:val="en-US"/>
        </w:rPr>
      </w:pPr>
      <w:r>
        <w:rPr>
          <w:rFonts w:hint="default" w:eastAsia="SimSun" w:cs="Arial" w:asciiTheme="minorAscii" w:hAnsiTheme="minorAscii"/>
          <w:b/>
          <w:bCs/>
          <w:i w:val="0"/>
          <w:iCs w:val="0"/>
          <w:caps w:val="0"/>
          <w:color w:val="222222"/>
          <w:spacing w:val="0"/>
          <w:sz w:val="26"/>
          <w:szCs w:val="26"/>
          <w:shd w:val="clear" w:fill="FFFFFF"/>
          <w:lang w:val="en-US"/>
        </w:rPr>
        <w:t>6.Future perspectives of aptamers:</w:t>
      </w:r>
    </w:p>
    <w:p>
      <w:pPr>
        <w:keepNext w:val="0"/>
        <w:keepLines w:val="0"/>
        <w:widowControl/>
        <w:numPr>
          <w:ilvl w:val="0"/>
          <w:numId w:val="0"/>
        </w:numPr>
        <w:suppressLineNumbers w:val="0"/>
        <w:pBdr>
          <w:bottom w:val="none" w:color="auto" w:sz="0" w:space="0"/>
        </w:pBdr>
        <w:shd w:val="clear" w:fill="FFFFFF"/>
        <w:ind w:leftChars="0"/>
        <w:jc w:val="left"/>
        <w:rPr>
          <w:rFonts w:hint="default" w:eastAsia="SimSun" w:cs="Arial" w:asciiTheme="minorAscii" w:hAnsiTheme="minorAscii"/>
          <w:b/>
          <w:bCs/>
          <w:i w:val="0"/>
          <w:iCs w:val="0"/>
          <w:caps w:val="0"/>
          <w:color w:val="222222"/>
          <w:spacing w:val="0"/>
          <w:sz w:val="26"/>
          <w:szCs w:val="26"/>
          <w:shd w:val="clear" w:fill="FFFFFF"/>
          <w:lang w:val="en-US"/>
        </w:rPr>
      </w:pPr>
    </w:p>
    <w:p>
      <w:pPr>
        <w:keepNext w:val="0"/>
        <w:keepLines w:val="0"/>
        <w:widowControl/>
        <w:numPr>
          <w:ilvl w:val="0"/>
          <w:numId w:val="0"/>
        </w:numPr>
        <w:suppressLineNumbers w:val="0"/>
        <w:pBdr>
          <w:bottom w:val="none" w:color="auto" w:sz="0" w:space="0"/>
        </w:pBdr>
        <w:shd w:val="clear" w:fill="FFFFFF"/>
        <w:ind w:leftChars="0"/>
        <w:jc w:val="left"/>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SimSun" w:cs="Arial" w:asciiTheme="minorAscii" w:hAnsiTheme="minorAscii"/>
          <w:b/>
          <w:bCs/>
          <w:i w:val="0"/>
          <w:iCs w:val="0"/>
          <w:caps w:val="0"/>
          <w:color w:val="222222"/>
          <w:spacing w:val="0"/>
          <w:sz w:val="26"/>
          <w:szCs w:val="26"/>
          <w:shd w:val="clear" w:fill="FFFFFF"/>
          <w:lang w:val="en-US"/>
        </w:rPr>
        <w:t xml:space="preserve">     </w:t>
      </w:r>
      <w:r>
        <w:rPr>
          <w:rFonts w:hint="default" w:eastAsia="SimSun" w:cs="Arial" w:asciiTheme="minorAscii" w:hAnsiTheme="minorAscii"/>
          <w:b w:val="0"/>
          <w:bCs w:val="0"/>
          <w:i w:val="0"/>
          <w:iCs w:val="0"/>
          <w:caps w:val="0"/>
          <w:color w:val="222222"/>
          <w:spacing w:val="0"/>
          <w:sz w:val="26"/>
          <w:szCs w:val="26"/>
          <w:shd w:val="clear" w:fill="FFFFFF"/>
          <w:lang w:val="en-US"/>
        </w:rPr>
        <w:t xml:space="preserve">   </w:t>
      </w:r>
      <w:r>
        <w:rPr>
          <w:rFonts w:hint="default" w:eastAsia="SimSun" w:cs="Arial" w:asciiTheme="minorAscii" w:hAnsiTheme="minorAscii"/>
          <w:b w:val="0"/>
          <w:bCs w:val="0"/>
          <w:i w:val="0"/>
          <w:iCs w:val="0"/>
          <w:color w:val="222222"/>
          <w:spacing w:val="0"/>
          <w:sz w:val="26"/>
          <w:szCs w:val="26"/>
          <w:shd w:val="clear" w:fill="FFFFFF"/>
          <w:lang w:val="en-US"/>
        </w:rPr>
        <w:t>A</w:t>
      </w:r>
      <w:r>
        <w:rPr>
          <w:rFonts w:hint="default" w:eastAsia="SimSun" w:cs="Arial" w:asciiTheme="minorAscii" w:hAnsiTheme="minorAscii"/>
          <w:b w:val="0"/>
          <w:bCs w:val="0"/>
          <w:i w:val="0"/>
          <w:iCs w:val="0"/>
          <w:caps w:val="0"/>
          <w:color w:val="222222"/>
          <w:spacing w:val="0"/>
          <w:sz w:val="26"/>
          <w:szCs w:val="26"/>
          <w:shd w:val="clear" w:fill="FFFFFF"/>
          <w:lang w:val="en-US"/>
        </w:rPr>
        <w:t xml:space="preserve">ptamers are structured oligonucleic acid ligand which are either artificially selected or naturally occuring molecules that binds properly &amp; specifically to their targets with high affinity. </w:t>
      </w:r>
      <w:r>
        <w:rPr>
          <w:rFonts w:hint="default" w:eastAsia="SimSun" w:cs="Arial" w:asciiTheme="minorAscii" w:hAnsiTheme="minorAscii"/>
          <w:b w:val="0"/>
          <w:bCs w:val="0"/>
          <w:i w:val="0"/>
          <w:iCs w:val="0"/>
          <w:color w:val="222222"/>
          <w:spacing w:val="0"/>
          <w:sz w:val="26"/>
          <w:szCs w:val="26"/>
          <w:shd w:val="clear" w:fill="FFFFFF"/>
          <w:lang w:val="en-US"/>
        </w:rPr>
        <w:t>T</w:t>
      </w:r>
      <w:r>
        <w:rPr>
          <w:rFonts w:hint="default" w:eastAsia="SimSun" w:cs="Arial" w:asciiTheme="minorAscii" w:hAnsiTheme="minorAscii"/>
          <w:b w:val="0"/>
          <w:bCs w:val="0"/>
          <w:i w:val="0"/>
          <w:iCs w:val="0"/>
          <w:caps w:val="0"/>
          <w:color w:val="222222"/>
          <w:spacing w:val="0"/>
          <w:sz w:val="26"/>
          <w:szCs w:val="26"/>
          <w:shd w:val="clear" w:fill="FFFFFF"/>
          <w:lang w:val="en-US"/>
        </w:rPr>
        <w:t xml:space="preserve">he artificially selected aptamers has functions similar to antibodies including </w:t>
      </w:r>
      <w:r>
        <w:rPr>
          <w:rFonts w:hint="default" w:eastAsia="Cambria" w:cs="Arial" w:asciiTheme="minorAscii" w:hAnsiTheme="minorAscii"/>
          <w:b w:val="0"/>
          <w:bCs w:val="0"/>
          <w:i w:val="0"/>
          <w:iCs w:val="0"/>
          <w:caps w:val="0"/>
          <w:color w:val="212121"/>
          <w:spacing w:val="0"/>
          <w:sz w:val="26"/>
          <w:szCs w:val="26"/>
          <w:shd w:val="clear" w:fill="FFFFFF"/>
        </w:rPr>
        <w:t>specific detection, inhibition, and characterization of proteins</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w:t>
      </w:r>
      <w:r>
        <w:rPr>
          <w:rFonts w:hint="default" w:eastAsia="Cambria" w:cs="Arial" w:asciiTheme="minorAscii" w:hAnsiTheme="minorAscii"/>
          <w:b w:val="0"/>
          <w:bCs w:val="0"/>
          <w:i w:val="0"/>
          <w:iCs w:val="0"/>
          <w:color w:val="212121"/>
          <w:spacing w:val="0"/>
          <w:sz w:val="26"/>
          <w:szCs w:val="26"/>
          <w:shd w:val="clear" w:fill="FFFFFF"/>
          <w:lang w:val="en-US"/>
        </w:rPr>
        <w:t>F</w:t>
      </w:r>
      <w:r>
        <w:rPr>
          <w:rFonts w:hint="default" w:eastAsia="Cambria" w:cs="Arial" w:asciiTheme="minorAscii" w:hAnsiTheme="minorAscii"/>
          <w:b w:val="0"/>
          <w:bCs w:val="0"/>
          <w:i w:val="0"/>
          <w:iCs w:val="0"/>
          <w:caps w:val="0"/>
          <w:color w:val="212121"/>
          <w:spacing w:val="0"/>
          <w:sz w:val="26"/>
          <w:szCs w:val="26"/>
          <w:shd w:val="clear" w:fill="FFFFFF"/>
          <w:lang w:val="en-US"/>
        </w:rPr>
        <w:t>or the development of pharmaceutical aids &amp; detecting specific target molecules, these characteristics of aptamers are very important.</w:t>
      </w:r>
    </w:p>
    <w:p>
      <w:pPr>
        <w:keepNext w:val="0"/>
        <w:keepLines w:val="0"/>
        <w:widowControl/>
        <w:numPr>
          <w:ilvl w:val="0"/>
          <w:numId w:val="0"/>
        </w:numPr>
        <w:suppressLineNumbers w:val="0"/>
        <w:pBdr>
          <w:bottom w:val="none" w:color="auto" w:sz="0" w:space="0"/>
        </w:pBdr>
        <w:shd w:val="clear" w:fill="FFFFFF"/>
        <w:ind w:leftChars="0"/>
        <w:jc w:val="left"/>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Cambria" w:cs="Arial" w:asciiTheme="minorAscii" w:hAnsiTheme="minorAscii"/>
          <w:b w:val="0"/>
          <w:bCs w:val="0"/>
          <w:i w:val="0"/>
          <w:iCs w:val="0"/>
          <w:caps w:val="0"/>
          <w:color w:val="212121"/>
          <w:spacing w:val="0"/>
          <w:sz w:val="26"/>
          <w:szCs w:val="26"/>
          <w:shd w:val="clear" w:fill="FFFFFF"/>
          <w:lang w:val="en-US"/>
        </w:rPr>
        <w:t xml:space="preserve">            </w:t>
      </w:r>
      <w:r>
        <w:rPr>
          <w:rFonts w:hint="default" w:eastAsia="Cambria" w:cs="Arial" w:asciiTheme="minorAscii" w:hAnsiTheme="minorAscii"/>
          <w:b w:val="0"/>
          <w:bCs w:val="0"/>
          <w:i w:val="0"/>
          <w:iCs w:val="0"/>
          <w:color w:val="212121"/>
          <w:spacing w:val="0"/>
          <w:sz w:val="26"/>
          <w:szCs w:val="26"/>
          <w:shd w:val="clear" w:fill="FFFFFF"/>
          <w:lang w:val="en-US"/>
        </w:rPr>
        <w:t>T</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he aptamers are developed by the process of Cell-SELEX </w:t>
      </w:r>
      <w:r>
        <w:rPr>
          <w:rFonts w:hint="default" w:eastAsia="Cambria" w:cs="Arial" w:asciiTheme="minorAscii" w:hAnsiTheme="minorAscii"/>
          <w:b w:val="0"/>
          <w:bCs w:val="0"/>
          <w:i w:val="0"/>
          <w:iCs w:val="0"/>
          <w:caps w:val="0"/>
          <w:color w:val="212121"/>
          <w:spacing w:val="0"/>
          <w:sz w:val="26"/>
          <w:szCs w:val="26"/>
          <w:shd w:val="clear" w:fill="FFFFFF"/>
        </w:rPr>
        <w:t>“</w:t>
      </w:r>
      <w:r>
        <w:rPr>
          <w:rStyle w:val="10"/>
          <w:rFonts w:hint="default" w:eastAsia="Cambria" w:cs="Arial" w:asciiTheme="minorAscii" w:hAnsiTheme="minorAscii"/>
          <w:b w:val="0"/>
          <w:bCs w:val="0"/>
          <w:i w:val="0"/>
          <w:iCs w:val="0"/>
          <w:caps w:val="0"/>
          <w:color w:val="212121"/>
          <w:spacing w:val="0"/>
          <w:sz w:val="26"/>
          <w:szCs w:val="26"/>
          <w:shd w:val="clear" w:fill="FFFFFF"/>
        </w:rPr>
        <w:t>S</w:t>
      </w:r>
      <w:r>
        <w:rPr>
          <w:rFonts w:hint="default" w:eastAsia="Cambria" w:cs="Arial" w:asciiTheme="minorAscii" w:hAnsiTheme="minorAscii"/>
          <w:b w:val="0"/>
          <w:bCs w:val="0"/>
          <w:i w:val="0"/>
          <w:iCs w:val="0"/>
          <w:caps w:val="0"/>
          <w:color w:val="212121"/>
          <w:spacing w:val="0"/>
          <w:sz w:val="26"/>
          <w:szCs w:val="26"/>
          <w:shd w:val="clear" w:fill="FFFFFF"/>
        </w:rPr>
        <w:t>ystematic evolution of </w:t>
      </w:r>
      <w:r>
        <w:rPr>
          <w:rStyle w:val="10"/>
          <w:rFonts w:hint="default" w:eastAsia="Cambria" w:cs="Arial" w:asciiTheme="minorAscii" w:hAnsiTheme="minorAscii"/>
          <w:b w:val="0"/>
          <w:bCs w:val="0"/>
          <w:i w:val="0"/>
          <w:iCs w:val="0"/>
          <w:caps w:val="0"/>
          <w:color w:val="212121"/>
          <w:spacing w:val="0"/>
          <w:sz w:val="26"/>
          <w:szCs w:val="26"/>
          <w:shd w:val="clear" w:fill="FFFFFF"/>
        </w:rPr>
        <w:t>L</w:t>
      </w:r>
      <w:r>
        <w:rPr>
          <w:rFonts w:hint="default" w:eastAsia="Cambria" w:cs="Arial" w:asciiTheme="minorAscii" w:hAnsiTheme="minorAscii"/>
          <w:b w:val="0"/>
          <w:bCs w:val="0"/>
          <w:i w:val="0"/>
          <w:iCs w:val="0"/>
          <w:caps w:val="0"/>
          <w:color w:val="212121"/>
          <w:spacing w:val="0"/>
          <w:sz w:val="26"/>
          <w:szCs w:val="26"/>
          <w:shd w:val="clear" w:fill="FFFFFF"/>
        </w:rPr>
        <w:t>igands by </w:t>
      </w:r>
      <w:r>
        <w:rPr>
          <w:rStyle w:val="10"/>
          <w:rFonts w:hint="default" w:eastAsia="Cambria" w:cs="Arial" w:asciiTheme="minorAscii" w:hAnsiTheme="minorAscii"/>
          <w:b w:val="0"/>
          <w:bCs w:val="0"/>
          <w:i w:val="0"/>
          <w:iCs w:val="0"/>
          <w:caps w:val="0"/>
          <w:color w:val="212121"/>
          <w:spacing w:val="0"/>
          <w:sz w:val="26"/>
          <w:szCs w:val="26"/>
          <w:shd w:val="clear" w:fill="FFFFFF"/>
        </w:rPr>
        <w:t>E</w:t>
      </w:r>
      <w:r>
        <w:rPr>
          <w:rStyle w:val="10"/>
          <w:rFonts w:hint="default" w:eastAsia="Cambria" w:cs="Arial" w:asciiTheme="minorAscii" w:hAnsiTheme="minorAscii"/>
          <w:b w:val="0"/>
          <w:bCs w:val="0"/>
          <w:i w:val="0"/>
          <w:iCs w:val="0"/>
          <w:caps w:val="0"/>
          <w:color w:val="212121"/>
          <w:spacing w:val="0"/>
          <w:sz w:val="26"/>
          <w:szCs w:val="26"/>
          <w:shd w:val="clear" w:fill="FFFFFF"/>
          <w:lang w:val="en-US"/>
        </w:rPr>
        <w:t>x</w:t>
      </w:r>
      <w:r>
        <w:rPr>
          <w:rFonts w:hint="default" w:eastAsia="Cambria" w:cs="Arial" w:asciiTheme="minorAscii" w:hAnsiTheme="minorAscii"/>
          <w:b w:val="0"/>
          <w:bCs w:val="0"/>
          <w:i w:val="0"/>
          <w:iCs w:val="0"/>
          <w:caps w:val="0"/>
          <w:color w:val="212121"/>
          <w:spacing w:val="0"/>
          <w:sz w:val="26"/>
          <w:szCs w:val="26"/>
          <w:shd w:val="clear" w:fill="FFFFFF"/>
        </w:rPr>
        <w:t>ponential </w:t>
      </w:r>
      <w:r>
        <w:rPr>
          <w:rStyle w:val="10"/>
          <w:rFonts w:hint="default" w:eastAsia="Cambria" w:cs="Arial" w:asciiTheme="minorAscii" w:hAnsiTheme="minorAscii"/>
          <w:b w:val="0"/>
          <w:bCs w:val="0"/>
          <w:i w:val="0"/>
          <w:iCs w:val="0"/>
          <w:caps w:val="0"/>
          <w:color w:val="212121"/>
          <w:spacing w:val="0"/>
          <w:sz w:val="26"/>
          <w:szCs w:val="26"/>
          <w:shd w:val="clear" w:fill="FFFFFF"/>
        </w:rPr>
        <w:t>E</w:t>
      </w:r>
      <w:r>
        <w:rPr>
          <w:rFonts w:hint="default" w:eastAsia="Cambria" w:cs="Arial" w:asciiTheme="minorAscii" w:hAnsiTheme="minorAscii"/>
          <w:b w:val="0"/>
          <w:bCs w:val="0"/>
          <w:i w:val="0"/>
          <w:iCs w:val="0"/>
          <w:caps w:val="0"/>
          <w:color w:val="212121"/>
          <w:spacing w:val="0"/>
          <w:sz w:val="26"/>
          <w:szCs w:val="26"/>
          <w:shd w:val="clear" w:fill="FFFFFF"/>
        </w:rPr>
        <w:t>nrichment</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which is aptamer selection process contrained by patent protections. </w:t>
      </w:r>
      <w:r>
        <w:rPr>
          <w:rFonts w:hint="default" w:eastAsia="Cambria" w:cs="Arial" w:asciiTheme="minorAscii" w:hAnsiTheme="minorAscii"/>
          <w:b w:val="0"/>
          <w:bCs w:val="0"/>
          <w:i w:val="0"/>
          <w:iCs w:val="0"/>
          <w:color w:val="212121"/>
          <w:spacing w:val="0"/>
          <w:sz w:val="26"/>
          <w:szCs w:val="26"/>
          <w:shd w:val="clear" w:fill="FFFFFF"/>
          <w:lang w:val="en-US"/>
        </w:rPr>
        <w:t>A</w:t>
      </w:r>
      <w:r>
        <w:rPr>
          <w:rFonts w:hint="default" w:eastAsia="Cambria" w:cs="Arial" w:asciiTheme="minorAscii" w:hAnsiTheme="minorAscii"/>
          <w:b w:val="0"/>
          <w:bCs w:val="0"/>
          <w:i w:val="0"/>
          <w:iCs w:val="0"/>
          <w:caps w:val="0"/>
          <w:color w:val="212121"/>
          <w:spacing w:val="0"/>
          <w:sz w:val="26"/>
          <w:szCs w:val="26"/>
          <w:shd w:val="clear" w:fill="FFFFFF"/>
          <w:lang w:val="en-US"/>
        </w:rPr>
        <w:t>ccording to recent expiration of patent of SELEX, the aptamers are used for developing human therapeutics &amp; diagnostics.</w:t>
      </w:r>
    </w:p>
    <w:p>
      <w:pPr>
        <w:pStyle w:val="9"/>
        <w:keepNext w:val="0"/>
        <w:keepLines w:val="0"/>
        <w:widowControl/>
        <w:suppressLineNumbers w:val="0"/>
        <w:shd w:val="clear" w:fill="FFFFFF"/>
        <w:spacing w:before="400" w:beforeAutospacing="0" w:after="400" w:afterAutospacing="0"/>
        <w:ind w:left="0" w:right="0" w:firstLine="0"/>
        <w:rPr>
          <w:rFonts w:hint="default" w:eastAsia="Cambria" w:cs="Arial" w:asciiTheme="minorAscii" w:hAnsiTheme="minorAscii"/>
          <w:b w:val="0"/>
          <w:bCs w:val="0"/>
          <w:i w:val="0"/>
          <w:iCs w:val="0"/>
          <w:caps w:val="0"/>
          <w:color w:val="212121"/>
          <w:spacing w:val="0"/>
          <w:sz w:val="26"/>
          <w:szCs w:val="26"/>
          <w:shd w:val="clear" w:fill="FFFFFF"/>
        </w:rPr>
      </w:pPr>
      <w:r>
        <w:rPr>
          <w:rFonts w:hint="default" w:eastAsia="Cambria" w:cs="Arial" w:asciiTheme="minorAscii" w:hAnsiTheme="minorAscii"/>
          <w:b w:val="0"/>
          <w:bCs w:val="0"/>
          <w:i w:val="0"/>
          <w:iCs w:val="0"/>
          <w:caps w:val="0"/>
          <w:color w:val="212121"/>
          <w:spacing w:val="0"/>
          <w:sz w:val="26"/>
          <w:szCs w:val="26"/>
          <w:shd w:val="clear" w:fill="FFFFFF"/>
          <w:lang w:val="en-US"/>
        </w:rPr>
        <w:t xml:space="preserve">             </w:t>
      </w:r>
      <w:r>
        <w:rPr>
          <w:rFonts w:hint="default" w:eastAsia="Cambria" w:cs="Arial" w:asciiTheme="minorAscii" w:hAnsiTheme="minorAscii"/>
          <w:b w:val="0"/>
          <w:bCs w:val="0"/>
          <w:i w:val="0"/>
          <w:iCs w:val="0"/>
          <w:caps w:val="0"/>
          <w:color w:val="212121"/>
          <w:spacing w:val="0"/>
          <w:sz w:val="26"/>
          <w:szCs w:val="26"/>
          <w:shd w:val="clear" w:fill="FFFFFF"/>
        </w:rPr>
        <w:t>“</w:t>
      </w:r>
      <w:r>
        <w:rPr>
          <w:rFonts w:hint="default" w:eastAsia="Cambria" w:cs="Arial" w:asciiTheme="minorAscii" w:hAnsiTheme="minorAscii"/>
          <w:b w:val="0"/>
          <w:bCs w:val="0"/>
          <w:i w:val="0"/>
          <w:iCs w:val="0"/>
          <w:caps w:val="0"/>
          <w:color w:val="212121"/>
          <w:spacing w:val="0"/>
          <w:sz w:val="26"/>
          <w:szCs w:val="26"/>
          <w:shd w:val="clear" w:fill="FFFFFF"/>
          <w:lang w:val="en-US"/>
        </w:rPr>
        <w:t>M</w:t>
      </w:r>
      <w:r>
        <w:rPr>
          <w:rFonts w:hint="default" w:eastAsia="Cambria" w:cs="Arial" w:asciiTheme="minorAscii" w:hAnsiTheme="minorAscii"/>
          <w:b w:val="0"/>
          <w:bCs w:val="0"/>
          <w:i w:val="0"/>
          <w:iCs w:val="0"/>
          <w:caps w:val="0"/>
          <w:color w:val="212121"/>
          <w:spacing w:val="0"/>
          <w:sz w:val="26"/>
          <w:szCs w:val="26"/>
          <w:shd w:val="clear" w:fill="FFFFFF"/>
        </w:rPr>
        <w:t>arketsandmarkets”</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has published one market research report in 2015 according to which, aptamers global market is expected to </w:t>
      </w:r>
      <w:r>
        <w:rPr>
          <w:rFonts w:hint="default" w:eastAsia="Cambria" w:cs="Arial" w:asciiTheme="minorAscii" w:hAnsiTheme="minorAscii"/>
          <w:b w:val="0"/>
          <w:bCs w:val="0"/>
          <w:i w:val="0"/>
          <w:iCs w:val="0"/>
          <w:caps w:val="0"/>
          <w:color w:val="212121"/>
          <w:spacing w:val="0"/>
          <w:sz w:val="26"/>
          <w:szCs w:val="26"/>
          <w:shd w:val="clear" w:fill="FFFFFF"/>
        </w:rPr>
        <w:t xml:space="preserve"> reach $244.93 million by 2020.</w:t>
      </w:r>
    </w:p>
    <w:p>
      <w:pPr>
        <w:pStyle w:val="9"/>
        <w:keepNext w:val="0"/>
        <w:keepLines w:val="0"/>
        <w:widowControl/>
        <w:suppressLineNumbers w:val="0"/>
        <w:shd w:val="clear" w:fill="FFFFFF"/>
        <w:spacing w:before="400" w:beforeAutospacing="0" w:after="400" w:afterAutospacing="0"/>
        <w:ind w:left="0" w:right="0" w:firstLine="0"/>
        <w:rPr>
          <w:rFonts w:hint="default" w:eastAsia="Cambria" w:cs="Arial" w:asciiTheme="minorAscii" w:hAnsiTheme="minorAscii"/>
          <w:b/>
          <w:bCs/>
          <w:i w:val="0"/>
          <w:iCs w:val="0"/>
          <w:caps w:val="0"/>
          <w:color w:val="212121"/>
          <w:spacing w:val="0"/>
          <w:sz w:val="26"/>
          <w:szCs w:val="26"/>
          <w:shd w:val="clear" w:fill="FFFFFF"/>
          <w:lang w:val="en-US"/>
        </w:rPr>
      </w:pPr>
    </w:p>
    <w:p>
      <w:pPr>
        <w:pStyle w:val="9"/>
        <w:keepNext w:val="0"/>
        <w:keepLines w:val="0"/>
        <w:widowControl/>
        <w:suppressLineNumbers w:val="0"/>
        <w:shd w:val="clear" w:fill="FFFFFF"/>
        <w:spacing w:before="400" w:beforeAutospacing="0" w:after="400" w:afterAutospacing="0"/>
        <w:ind w:left="0" w:right="0" w:firstLine="0"/>
        <w:rPr>
          <w:rFonts w:hint="default" w:eastAsia="Cambria" w:cs="Arial" w:asciiTheme="minorAscii" w:hAnsiTheme="minorAscii"/>
          <w:b/>
          <w:bCs/>
          <w:i w:val="0"/>
          <w:iCs w:val="0"/>
          <w:caps w:val="0"/>
          <w:color w:val="212121"/>
          <w:spacing w:val="0"/>
          <w:sz w:val="26"/>
          <w:szCs w:val="26"/>
          <w:shd w:val="clear" w:fill="FFFFFF"/>
          <w:lang w:val="en-US"/>
        </w:rPr>
      </w:pPr>
      <w:r>
        <w:rPr>
          <w:rFonts w:hint="default" w:eastAsia="Cambria" w:cs="Arial" w:asciiTheme="minorAscii" w:hAnsiTheme="minorAscii"/>
          <w:b/>
          <w:bCs/>
          <w:i w:val="0"/>
          <w:iCs w:val="0"/>
          <w:caps w:val="0"/>
          <w:color w:val="212121"/>
          <w:spacing w:val="0"/>
          <w:sz w:val="26"/>
          <w:szCs w:val="26"/>
          <w:shd w:val="clear" w:fill="FFFFFF"/>
          <w:lang w:val="en-US"/>
        </w:rPr>
        <w:t>6.1 Aptamers for precision medicine :</w:t>
      </w:r>
    </w:p>
    <w:p>
      <w:pPr>
        <w:keepNext w:val="0"/>
        <w:keepLines w:val="0"/>
        <w:widowControl/>
        <w:numPr>
          <w:ilvl w:val="0"/>
          <w:numId w:val="0"/>
        </w:numPr>
        <w:suppressLineNumbers w:val="0"/>
        <w:pBdr>
          <w:bottom w:val="none" w:color="auto" w:sz="0" w:space="0"/>
        </w:pBdr>
        <w:shd w:val="clear" w:fill="FFFFFF"/>
        <w:ind w:leftChars="0"/>
        <w:jc w:val="left"/>
        <w:rPr>
          <w:rFonts w:hint="default" w:eastAsia="Cambria" w:cs="Arial" w:asciiTheme="minorAscii" w:hAnsiTheme="minorAscii"/>
          <w:b/>
          <w:bCs/>
          <w:i w:val="0"/>
          <w:iCs w:val="0"/>
          <w:caps w:val="0"/>
          <w:color w:val="212121"/>
          <w:spacing w:val="0"/>
          <w:sz w:val="26"/>
          <w:szCs w:val="26"/>
          <w:shd w:val="clear" w:fill="FFFFFF"/>
          <w:lang w:val="en-US"/>
        </w:rPr>
      </w:pPr>
    </w:p>
    <w:p>
      <w:pP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pPr>
      <w:r>
        <w:rPr>
          <w:rFonts w:hint="default" w:eastAsia="Cambria" w:cs="Arial" w:asciiTheme="minorAscii" w:hAnsiTheme="minorAscii"/>
          <w:i w:val="0"/>
          <w:iCs w:val="0"/>
          <w:caps w:val="0"/>
          <w:color w:val="000000" w:themeColor="text1"/>
          <w:spacing w:val="-2"/>
          <w:sz w:val="26"/>
          <w:szCs w:val="26"/>
          <w:shd w:val="clear" w:fill="FFFFFF"/>
          <w:lang w:val="en-US"/>
          <w14:textFill>
            <w14:solidFill>
              <w14:schemeClr w14:val="tx1"/>
            </w14:solidFill>
          </w14:textFill>
        </w:rPr>
        <w:t xml:space="preserve">         </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P</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recision medicines are the class of agents that formulating with the goal of targeting specific cells &amp; thereby minimizing the damage to other normal tissues.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I</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t also focuses on disease variability of individual by identifying the diagnostic &amp; treatment platforms.</w:t>
      </w:r>
    </w:p>
    <w:p>
      <w:pP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pP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A</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n emerging concept initiated in 2002 in the field of precision medicine that combines both therapeutics &amp; diagnostics known as “theranostics” and it mainly developed for more specific &amp; individualized treatment of diseases.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A</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ptamers are functionalized against the cell-surface receptors as an active targeting moities.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T</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hus, for targeted therapeutics, macromolecular delivey &amp; even for bioimaging this functionalized aptamers shows excellent theranostic effet as a tool.</w:t>
      </w:r>
    </w:p>
    <w:p>
      <w:pP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pP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T</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he patient specific somatic mutations are identified by the researchers through genomic sequencing of an individual patient.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T</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he various biomarkers like differentially expressed proteins, mutated gene products, &amp; altered cell surface antigens are identified by this technologies.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A</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ptamers may be serve as a personalized treatment that affects therapeutic responses by targeting misfolded proteins &amp; point-mutated proteins.</w:t>
      </w:r>
    </w:p>
    <w:p>
      <w:pPr>
        <w:pStyle w:val="9"/>
        <w:keepNext w:val="0"/>
        <w:keepLines w:val="0"/>
        <w:widowControl/>
        <w:suppressLineNumbers w:val="0"/>
        <w:spacing w:before="400" w:beforeAutospacing="0" w:after="400" w:afterAutospacing="0"/>
        <w:ind w:left="0" w:right="0"/>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                    </w:t>
      </w:r>
      <w:r>
        <w:rPr>
          <w:rFonts w:hint="default" w:eastAsia="Cambria" w:cs="Arial" w:asciiTheme="minorAscii" w:hAnsiTheme="minorAscii"/>
          <w:b w:val="0"/>
          <w:bCs w:val="0"/>
          <w:i w:val="0"/>
          <w:iCs w:val="0"/>
          <w:color w:val="000000" w:themeColor="text1"/>
          <w:spacing w:val="-2"/>
          <w:sz w:val="26"/>
          <w:szCs w:val="26"/>
          <w:shd w:val="clear" w:fill="FFFFFF"/>
          <w:lang w:val="en-US"/>
          <w14:textFill>
            <w14:solidFill>
              <w14:schemeClr w14:val="tx1"/>
            </w14:solidFill>
          </w14:textFill>
        </w:rPr>
        <w:t>T</w:t>
      </w:r>
      <w:r>
        <w:rPr>
          <w:rFonts w:hint="default" w:eastAsia="Cambria" w:cs="Arial" w:asciiTheme="minorAscii" w:hAnsiTheme="minorAscii"/>
          <w:b w:val="0"/>
          <w:bCs w:val="0"/>
          <w:i w:val="0"/>
          <w:iCs w:val="0"/>
          <w:caps w:val="0"/>
          <w:color w:val="000000" w:themeColor="text1"/>
          <w:spacing w:val="-2"/>
          <w:sz w:val="26"/>
          <w:szCs w:val="26"/>
          <w:shd w:val="clear" w:fill="FFFFFF"/>
          <w:lang w:val="en-US"/>
          <w14:textFill>
            <w14:solidFill>
              <w14:schemeClr w14:val="tx1"/>
            </w14:solidFill>
          </w14:textFill>
        </w:rPr>
        <w:t xml:space="preserve">he </w:t>
      </w:r>
      <w:r>
        <w:rPr>
          <w:rFonts w:hint="default" w:eastAsia="Cambria" w:cs="Arial" w:asciiTheme="minorAscii" w:hAnsiTheme="minorAscii"/>
          <w:b w:val="0"/>
          <w:bCs w:val="0"/>
          <w:i w:val="0"/>
          <w:iCs w:val="0"/>
          <w:caps w:val="0"/>
          <w:color w:val="212121"/>
          <w:spacing w:val="0"/>
          <w:sz w:val="26"/>
          <w:szCs w:val="26"/>
          <w:shd w:val="clear" w:fill="FFFFFF"/>
        </w:rPr>
        <w:t xml:space="preserve"> programmed death 1 (PD-1,) and programmed death 1 ligand (PDL-1) for use in clinical </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treatment of cancer, and </w:t>
      </w:r>
      <w:r>
        <w:rPr>
          <w:rFonts w:hint="default" w:eastAsia="Cambria" w:cs="Arial" w:asciiTheme="minorAscii" w:hAnsiTheme="minorAscii"/>
          <w:b w:val="0"/>
          <w:bCs w:val="0"/>
          <w:i w:val="0"/>
          <w:iCs w:val="0"/>
          <w:caps w:val="0"/>
          <w:color w:val="212121"/>
          <w:spacing w:val="0"/>
          <w:sz w:val="26"/>
          <w:szCs w:val="26"/>
          <w:shd w:val="clear" w:fill="FFFFFF"/>
        </w:rPr>
        <w:t xml:space="preserve"> immune checkpoint antibodies against cytotoxic T-lymphocyte-associated protein 4 (CTLA-4)</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are recently approved by USFDA. </w:t>
      </w:r>
      <w:r>
        <w:rPr>
          <w:rFonts w:hint="default" w:eastAsia="Cambria" w:cs="Arial" w:asciiTheme="minorAscii" w:hAnsiTheme="minorAscii"/>
          <w:b w:val="0"/>
          <w:bCs w:val="0"/>
          <w:i w:val="0"/>
          <w:iCs w:val="0"/>
          <w:color w:val="212121"/>
          <w:spacing w:val="0"/>
          <w:sz w:val="26"/>
          <w:szCs w:val="26"/>
          <w:shd w:val="clear" w:fill="FFFFFF"/>
          <w:lang w:val="en-US"/>
        </w:rPr>
        <w:t>H</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owever,immune checkpoint blockade administration along with antibodies may leads to the development of resistance in patient &amp; may assosiated with immune-related adverse toxicities. </w:t>
      </w:r>
      <w:r>
        <w:rPr>
          <w:rFonts w:hint="default" w:eastAsia="Cambria" w:cs="Arial" w:asciiTheme="minorAscii" w:hAnsiTheme="minorAscii"/>
          <w:b w:val="0"/>
          <w:bCs w:val="0"/>
          <w:i w:val="0"/>
          <w:iCs w:val="0"/>
          <w:color w:val="212121"/>
          <w:spacing w:val="0"/>
          <w:sz w:val="26"/>
          <w:szCs w:val="26"/>
          <w:shd w:val="clear" w:fill="FFFFFF"/>
          <w:lang w:val="en-US"/>
        </w:rPr>
        <w:t>T</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he aptamers introduced in such systems offers desired specificity &amp; low immunogenecity </w:t>
      </w:r>
      <w:r>
        <w:rPr>
          <w:rFonts w:hint="default" w:eastAsia="Cambria" w:cs="Arial" w:asciiTheme="minorAscii" w:hAnsiTheme="minorAscii"/>
          <w:b w:val="0"/>
          <w:bCs w:val="0"/>
          <w:i w:val="0"/>
          <w:iCs w:val="0"/>
          <w:caps w:val="0"/>
          <w:color w:val="212121"/>
          <w:spacing w:val="0"/>
          <w:sz w:val="26"/>
          <w:szCs w:val="26"/>
          <w:shd w:val="clear" w:fill="FFFFFF"/>
        </w:rPr>
        <w:t>as an emerging immunotherapeutic platform</w:t>
      </w:r>
      <w:r>
        <w:rPr>
          <w:rFonts w:hint="default" w:eastAsia="Cambria" w:cs="Arial" w:asciiTheme="minorAscii" w:hAnsiTheme="minorAscii"/>
          <w:b w:val="0"/>
          <w:bCs w:val="0"/>
          <w:i w:val="0"/>
          <w:iCs w:val="0"/>
          <w:caps w:val="0"/>
          <w:color w:val="212121"/>
          <w:spacing w:val="0"/>
          <w:sz w:val="26"/>
          <w:szCs w:val="26"/>
          <w:shd w:val="clear" w:fill="FFFFFF"/>
          <w:lang w:val="en-US"/>
        </w:rPr>
        <w:t>.</w:t>
      </w:r>
    </w:p>
    <w:p>
      <w:pPr>
        <w:pStyle w:val="9"/>
        <w:keepNext w:val="0"/>
        <w:keepLines w:val="0"/>
        <w:widowControl/>
        <w:suppressLineNumbers w:val="0"/>
        <w:spacing w:before="800" w:beforeAutospacing="0" w:after="800" w:afterAutospacing="0"/>
        <w:ind w:left="0" w:right="0" w:firstLine="130" w:firstLineChars="50"/>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Cambria" w:cs="Arial" w:asciiTheme="minorAscii" w:hAnsiTheme="minorAscii"/>
          <w:b/>
          <w:bCs/>
          <w:i w:val="0"/>
          <w:iCs w:val="0"/>
          <w:caps w:val="0"/>
          <w:color w:val="212121"/>
          <w:spacing w:val="0"/>
          <w:sz w:val="26"/>
          <w:szCs w:val="26"/>
          <w:shd w:val="clear" w:fill="FFFFFF"/>
          <w:lang w:val="en-US"/>
        </w:rPr>
        <w:t>6.2. Chemically modified Aptamers:</w:t>
      </w:r>
    </w:p>
    <w:p>
      <w:pPr>
        <w:pStyle w:val="9"/>
        <w:keepNext w:val="0"/>
        <w:keepLines w:val="0"/>
        <w:widowControl/>
        <w:suppressLineNumbers w:val="0"/>
        <w:spacing w:before="800" w:beforeAutospacing="0" w:after="800" w:afterAutospacing="0"/>
        <w:ind w:left="0" w:right="0" w:firstLine="130" w:firstLineChars="50"/>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Cambria" w:cs="Arial" w:asciiTheme="minorAscii" w:hAnsiTheme="minorAscii"/>
          <w:b w:val="0"/>
          <w:bCs w:val="0"/>
          <w:i w:val="0"/>
          <w:iCs w:val="0"/>
          <w:caps w:val="0"/>
          <w:color w:val="212121"/>
          <w:spacing w:val="0"/>
          <w:sz w:val="26"/>
          <w:szCs w:val="26"/>
          <w:shd w:val="clear" w:fill="FFFFFF"/>
          <w:lang w:val="en-US"/>
        </w:rPr>
        <w:t xml:space="preserve">          As </w:t>
      </w:r>
      <w:r>
        <w:rPr>
          <w:rFonts w:hint="default" w:eastAsia="Cambria" w:cs="Arial" w:asciiTheme="minorAscii" w:hAnsiTheme="minorAscii"/>
          <w:b w:val="0"/>
          <w:bCs w:val="0"/>
          <w:i w:val="0"/>
          <w:iCs w:val="0"/>
          <w:color w:val="212121"/>
          <w:spacing w:val="0"/>
          <w:sz w:val="26"/>
          <w:szCs w:val="26"/>
          <w:shd w:val="clear" w:fill="FFFFFF"/>
          <w:lang w:val="en-US"/>
        </w:rPr>
        <w:t xml:space="preserve"> Aptamers are oligonucleic acid ligands, their physicochemical characters mostly affects its therapeutic potential. Therefore, for improving the serum stability there is development of various modifications in chemicals. Modifications are made in most of aptamers  by  replacing the hydroxyl (-OH)  group at the 2</w:t>
      </w:r>
      <w:r>
        <w:rPr>
          <w:rFonts w:hint="default" w:eastAsia="Cambria" w:cs="Arial" w:asciiTheme="minorAscii" w:hAnsiTheme="minorAscii"/>
          <w:b w:val="0"/>
          <w:bCs w:val="0"/>
          <w:i w:val="0"/>
          <w:iCs w:val="0"/>
          <w:color w:val="212121"/>
          <w:spacing w:val="0"/>
          <w:sz w:val="26"/>
          <w:szCs w:val="26"/>
          <w:shd w:val="clear" w:fill="FFFFFF"/>
          <w:vertAlign w:val="superscript"/>
          <w:lang w:val="en-US"/>
        </w:rPr>
        <w:t>nd</w:t>
      </w:r>
      <w:r>
        <w:rPr>
          <w:rFonts w:hint="default" w:eastAsia="Cambria" w:cs="Arial" w:asciiTheme="minorAscii" w:hAnsiTheme="minorAscii"/>
          <w:b w:val="0"/>
          <w:bCs w:val="0"/>
          <w:i w:val="0"/>
          <w:iCs w:val="0"/>
          <w:color w:val="212121"/>
          <w:spacing w:val="0"/>
          <w:sz w:val="26"/>
          <w:szCs w:val="26"/>
          <w:shd w:val="clear" w:fill="FFFFFF"/>
          <w:lang w:val="en-US"/>
        </w:rPr>
        <w:t xml:space="preserve"> position with </w:t>
      </w:r>
      <w:r>
        <w:rPr>
          <w:rFonts w:hint="default" w:eastAsia="Cambria" w:cs="Arial" w:asciiTheme="minorAscii" w:hAnsiTheme="minorAscii"/>
          <w:b w:val="0"/>
          <w:bCs w:val="0"/>
          <w:i w:val="0"/>
          <w:iCs w:val="0"/>
          <w:caps w:val="0"/>
          <w:color w:val="212121"/>
          <w:spacing w:val="0"/>
          <w:sz w:val="26"/>
          <w:szCs w:val="26"/>
          <w:shd w:val="clear" w:fill="FFFFFF"/>
        </w:rPr>
        <w:t>2'-amino (2'NH</w:t>
      </w:r>
      <w:r>
        <w:rPr>
          <w:rFonts w:hint="default" w:eastAsia="Cambria" w:cs="Arial" w:asciiTheme="minorAscii" w:hAnsiTheme="minorAscii"/>
          <w:b w:val="0"/>
          <w:bCs w:val="0"/>
          <w:i w:val="0"/>
          <w:iCs w:val="0"/>
          <w:caps w:val="0"/>
          <w:color w:val="212121"/>
          <w:spacing w:val="0"/>
          <w:sz w:val="26"/>
          <w:szCs w:val="26"/>
          <w:shd w:val="clear" w:fill="FFFFFF"/>
          <w:vertAlign w:val="baseline"/>
        </w:rPr>
        <w:t>2</w:t>
      </w:r>
      <w:r>
        <w:rPr>
          <w:rFonts w:hint="default" w:eastAsia="Cambria" w:cs="Arial" w:asciiTheme="minorAscii" w:hAnsiTheme="minorAscii"/>
          <w:b w:val="0"/>
          <w:bCs w:val="0"/>
          <w:i w:val="0"/>
          <w:iCs w:val="0"/>
          <w:caps w:val="0"/>
          <w:color w:val="212121"/>
          <w:spacing w:val="0"/>
          <w:sz w:val="26"/>
          <w:szCs w:val="26"/>
          <w:shd w:val="clear" w:fill="FFFFFF"/>
        </w:rPr>
        <w:t>)</w:t>
      </w:r>
      <w:r>
        <w:rPr>
          <w:rFonts w:hint="default" w:eastAsia="Cambria" w:cs="Arial" w:asciiTheme="minorAscii" w:hAnsiTheme="minorAscii"/>
          <w:b w:val="0"/>
          <w:bCs w:val="0"/>
          <w:i w:val="0"/>
          <w:iCs w:val="0"/>
          <w:caps w:val="0"/>
          <w:color w:val="212121"/>
          <w:spacing w:val="0"/>
          <w:sz w:val="26"/>
          <w:szCs w:val="26"/>
          <w:shd w:val="clear" w:fill="FFFFFF"/>
          <w:lang w:val="en-US"/>
        </w:rPr>
        <w:t>,</w:t>
      </w:r>
      <w:r>
        <w:rPr>
          <w:rFonts w:hint="default" w:eastAsia="Cambria" w:cs="Arial" w:asciiTheme="minorAscii" w:hAnsiTheme="minorAscii"/>
          <w:b w:val="0"/>
          <w:bCs w:val="0"/>
          <w:i w:val="0"/>
          <w:iCs w:val="0"/>
          <w:caps w:val="0"/>
          <w:color w:val="212121"/>
          <w:spacing w:val="0"/>
          <w:sz w:val="26"/>
          <w:szCs w:val="26"/>
          <w:shd w:val="clear" w:fill="FFFFFF"/>
        </w:rPr>
        <w:t xml:space="preserve"> 2′-O-methyl (2'OMe), </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or </w:t>
      </w:r>
      <w:r>
        <w:rPr>
          <w:rFonts w:hint="default" w:eastAsia="Cambria" w:cs="Arial" w:asciiTheme="minorAscii" w:hAnsiTheme="minorAscii"/>
          <w:b w:val="0"/>
          <w:bCs w:val="0"/>
          <w:i w:val="0"/>
          <w:iCs w:val="0"/>
          <w:caps w:val="0"/>
          <w:color w:val="212121"/>
          <w:spacing w:val="0"/>
          <w:sz w:val="26"/>
          <w:szCs w:val="26"/>
          <w:shd w:val="clear" w:fill="FFFFFF"/>
        </w:rPr>
        <w:t>2′-fluoro (2′F)</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groups. </w:t>
      </w:r>
    </w:p>
    <w:p>
      <w:pPr>
        <w:pStyle w:val="9"/>
        <w:keepNext w:val="0"/>
        <w:keepLines w:val="0"/>
        <w:widowControl/>
        <w:suppressLineNumbers w:val="0"/>
        <w:spacing w:before="800" w:beforeAutospacing="0" w:after="800" w:afterAutospacing="0"/>
        <w:ind w:left="0" w:right="0" w:firstLine="130" w:firstLineChars="50"/>
        <w:rPr>
          <w:rFonts w:hint="default" w:eastAsia="Cambria" w:cs="Arial" w:asciiTheme="minorAscii" w:hAnsiTheme="minorAscii"/>
          <w:b w:val="0"/>
          <w:bCs w:val="0"/>
          <w:i w:val="0"/>
          <w:iCs w:val="0"/>
          <w:caps w:val="0"/>
          <w:color w:val="212121"/>
          <w:spacing w:val="0"/>
          <w:sz w:val="26"/>
          <w:szCs w:val="26"/>
          <w:shd w:val="clear" w:fill="FFFFFF"/>
        </w:rPr>
      </w:pPr>
      <w:r>
        <w:rPr>
          <w:rFonts w:hint="default" w:eastAsia="Cambria" w:cs="Arial" w:asciiTheme="minorAscii" w:hAnsiTheme="minorAscii"/>
          <w:b w:val="0"/>
          <w:bCs w:val="0"/>
          <w:i w:val="0"/>
          <w:iCs w:val="0"/>
          <w:caps w:val="0"/>
          <w:color w:val="212121"/>
          <w:spacing w:val="0"/>
          <w:sz w:val="26"/>
          <w:szCs w:val="26"/>
          <w:shd w:val="clear" w:fill="FFFFFF"/>
          <w:lang w:val="en-US"/>
        </w:rPr>
        <w:t xml:space="preserve">                </w:t>
      </w:r>
      <w:r>
        <w:rPr>
          <w:rFonts w:hint="default" w:eastAsia="Cambria" w:cs="Arial" w:asciiTheme="minorAscii" w:hAnsiTheme="minorAscii"/>
          <w:b w:val="0"/>
          <w:bCs w:val="0"/>
          <w:i w:val="0"/>
          <w:iCs w:val="0"/>
          <w:color w:val="212121"/>
          <w:spacing w:val="0"/>
          <w:sz w:val="26"/>
          <w:szCs w:val="26"/>
          <w:shd w:val="clear" w:fill="FFFFFF"/>
          <w:lang w:val="en-US"/>
        </w:rPr>
        <w:t>D</w:t>
      </w:r>
      <w:r>
        <w:rPr>
          <w:rFonts w:hint="default" w:eastAsia="Cambria" w:cs="Arial" w:asciiTheme="minorAscii" w:hAnsiTheme="minorAscii"/>
          <w:b w:val="0"/>
          <w:bCs w:val="0"/>
          <w:i w:val="0"/>
          <w:iCs w:val="0"/>
          <w:caps w:val="0"/>
          <w:color w:val="212121"/>
          <w:spacing w:val="0"/>
          <w:sz w:val="26"/>
          <w:szCs w:val="26"/>
          <w:shd w:val="clear" w:fill="FFFFFF"/>
          <w:lang w:val="en-US"/>
        </w:rPr>
        <w:t>eoxyuridine which is modified by positive charge at 5’position shows the therapeutic potential in the cynomolgus monkeys &amp; this modified deoxyuridines are present in</w:t>
      </w:r>
      <w:r>
        <w:rPr>
          <w:rFonts w:hint="default" w:eastAsia="Cambria" w:cs="Arial" w:asciiTheme="minorAscii" w:hAnsiTheme="minorAscii"/>
          <w:b w:val="0"/>
          <w:bCs w:val="0"/>
          <w:i w:val="0"/>
          <w:iCs w:val="0"/>
          <w:caps w:val="0"/>
          <w:color w:val="212121"/>
          <w:spacing w:val="0"/>
          <w:sz w:val="26"/>
          <w:szCs w:val="26"/>
          <w:shd w:val="clear" w:fill="FFFFFF"/>
        </w:rPr>
        <w:t> </w:t>
      </w:r>
      <w:r>
        <w:rPr>
          <w:rStyle w:val="10"/>
          <w:rFonts w:hint="default" w:eastAsia="Cambria" w:cs="Arial" w:asciiTheme="minorAscii" w:hAnsiTheme="minorAscii"/>
          <w:b w:val="0"/>
          <w:bCs w:val="0"/>
          <w:i w:val="0"/>
          <w:iCs w:val="0"/>
          <w:caps w:val="0"/>
          <w:color w:val="212121"/>
          <w:spacing w:val="0"/>
          <w:sz w:val="26"/>
          <w:szCs w:val="26"/>
          <w:shd w:val="clear" w:fill="FFFFFF"/>
        </w:rPr>
        <w:t>S</w:t>
      </w:r>
      <w:r>
        <w:rPr>
          <w:rFonts w:hint="default" w:eastAsia="Cambria" w:cs="Arial" w:asciiTheme="minorAscii" w:hAnsiTheme="minorAscii"/>
          <w:b w:val="0"/>
          <w:bCs w:val="0"/>
          <w:i w:val="0"/>
          <w:iCs w:val="0"/>
          <w:caps w:val="0"/>
          <w:color w:val="212121"/>
          <w:spacing w:val="0"/>
          <w:sz w:val="26"/>
          <w:szCs w:val="26"/>
          <w:shd w:val="clear" w:fill="FFFFFF"/>
        </w:rPr>
        <w:t>low </w:t>
      </w:r>
      <w:r>
        <w:rPr>
          <w:rStyle w:val="10"/>
          <w:rFonts w:hint="default" w:eastAsia="Cambria" w:cs="Arial" w:asciiTheme="minorAscii" w:hAnsiTheme="minorAscii"/>
          <w:b w:val="0"/>
          <w:bCs w:val="0"/>
          <w:i w:val="0"/>
          <w:iCs w:val="0"/>
          <w:caps w:val="0"/>
          <w:color w:val="212121"/>
          <w:spacing w:val="0"/>
          <w:sz w:val="26"/>
          <w:szCs w:val="26"/>
          <w:shd w:val="clear" w:fill="FFFFFF"/>
        </w:rPr>
        <w:t>O</w:t>
      </w:r>
      <w:r>
        <w:rPr>
          <w:rFonts w:hint="default" w:eastAsia="Cambria" w:cs="Arial" w:asciiTheme="minorAscii" w:hAnsiTheme="minorAscii"/>
          <w:b w:val="0"/>
          <w:bCs w:val="0"/>
          <w:i w:val="0"/>
          <w:iCs w:val="0"/>
          <w:caps w:val="0"/>
          <w:color w:val="212121"/>
          <w:spacing w:val="0"/>
          <w:sz w:val="26"/>
          <w:szCs w:val="26"/>
          <w:shd w:val="clear" w:fill="FFFFFF"/>
        </w:rPr>
        <w:t>ff-rate </w:t>
      </w:r>
      <w:r>
        <w:rPr>
          <w:rStyle w:val="10"/>
          <w:rFonts w:hint="default" w:eastAsia="Cambria" w:cs="Arial" w:asciiTheme="minorAscii" w:hAnsiTheme="minorAscii"/>
          <w:b w:val="0"/>
          <w:bCs w:val="0"/>
          <w:i w:val="0"/>
          <w:iCs w:val="0"/>
          <w:caps w:val="0"/>
          <w:color w:val="212121"/>
          <w:spacing w:val="0"/>
          <w:sz w:val="26"/>
          <w:szCs w:val="26"/>
          <w:shd w:val="clear" w:fill="FFFFFF"/>
        </w:rPr>
        <w:t>M</w:t>
      </w:r>
      <w:r>
        <w:rPr>
          <w:rFonts w:hint="default" w:eastAsia="Cambria" w:cs="Arial" w:asciiTheme="minorAscii" w:hAnsiTheme="minorAscii"/>
          <w:b w:val="0"/>
          <w:bCs w:val="0"/>
          <w:i w:val="0"/>
          <w:iCs w:val="0"/>
          <w:caps w:val="0"/>
          <w:color w:val="212121"/>
          <w:spacing w:val="0"/>
          <w:sz w:val="26"/>
          <w:szCs w:val="26"/>
          <w:shd w:val="clear" w:fill="FFFFFF"/>
        </w:rPr>
        <w:t>odified DNA </w:t>
      </w:r>
      <w:r>
        <w:rPr>
          <w:rStyle w:val="10"/>
          <w:rFonts w:hint="default" w:eastAsia="Cambria" w:cs="Arial" w:asciiTheme="minorAscii" w:hAnsiTheme="minorAscii"/>
          <w:b w:val="0"/>
          <w:bCs w:val="0"/>
          <w:i w:val="0"/>
          <w:iCs w:val="0"/>
          <w:caps w:val="0"/>
          <w:color w:val="212121"/>
          <w:spacing w:val="0"/>
          <w:sz w:val="26"/>
          <w:szCs w:val="26"/>
          <w:shd w:val="clear" w:fill="FFFFFF"/>
        </w:rPr>
        <w:t>A</w:t>
      </w:r>
      <w:r>
        <w:rPr>
          <w:rFonts w:hint="default" w:eastAsia="Cambria" w:cs="Arial" w:asciiTheme="minorAscii" w:hAnsiTheme="minorAscii"/>
          <w:b w:val="0"/>
          <w:bCs w:val="0"/>
          <w:i w:val="0"/>
          <w:iCs w:val="0"/>
          <w:caps w:val="0"/>
          <w:color w:val="212121"/>
          <w:spacing w:val="0"/>
          <w:sz w:val="26"/>
          <w:szCs w:val="26"/>
          <w:shd w:val="clear" w:fill="FFFFFF"/>
        </w:rPr>
        <w:t>pta</w:t>
      </w:r>
      <w:r>
        <w:rPr>
          <w:rStyle w:val="10"/>
          <w:rFonts w:hint="default" w:eastAsia="Cambria" w:cs="Arial" w:asciiTheme="minorAscii" w:hAnsiTheme="minorAscii"/>
          <w:b w:val="0"/>
          <w:bCs w:val="0"/>
          <w:i w:val="0"/>
          <w:iCs w:val="0"/>
          <w:caps w:val="0"/>
          <w:color w:val="212121"/>
          <w:spacing w:val="0"/>
          <w:sz w:val="26"/>
          <w:szCs w:val="26"/>
          <w:shd w:val="clear" w:fill="FFFFFF"/>
        </w:rPr>
        <w:t>mers</w:t>
      </w:r>
      <w:r>
        <w:rPr>
          <w:rFonts w:hint="default" w:eastAsia="Cambria" w:cs="Arial" w:asciiTheme="minorAscii" w:hAnsiTheme="minorAscii"/>
          <w:b w:val="0"/>
          <w:bCs w:val="0"/>
          <w:i w:val="0"/>
          <w:iCs w:val="0"/>
          <w:caps w:val="0"/>
          <w:color w:val="212121"/>
          <w:spacing w:val="0"/>
          <w:sz w:val="26"/>
          <w:szCs w:val="26"/>
          <w:shd w:val="clear" w:fill="FFFFFF"/>
        </w:rPr>
        <w:t> (SOMAmers)</w:t>
      </w:r>
      <w:r>
        <w:rPr>
          <w:rFonts w:hint="default" w:eastAsia="Cambria" w:cs="Arial" w:asciiTheme="minorAscii" w:hAnsiTheme="minorAscii"/>
          <w:b w:val="0"/>
          <w:bCs w:val="0"/>
          <w:i w:val="0"/>
          <w:iCs w:val="0"/>
          <w:caps w:val="0"/>
          <w:color w:val="212121"/>
          <w:spacing w:val="0"/>
          <w:sz w:val="26"/>
          <w:szCs w:val="26"/>
          <w:shd w:val="clear" w:fill="FFFFFF"/>
          <w:lang w:val="en-US"/>
        </w:rPr>
        <w:t>.  The development</w:t>
      </w:r>
      <w:r>
        <w:rPr>
          <w:rFonts w:hint="default" w:eastAsia="Cambria" w:cs="Arial" w:asciiTheme="minorAscii" w:hAnsiTheme="minorAscii"/>
          <w:b w:val="0"/>
          <w:bCs w:val="0"/>
          <w:i w:val="0"/>
          <w:iCs w:val="0"/>
          <w:caps w:val="0"/>
          <w:color w:val="212121"/>
          <w:spacing w:val="0"/>
          <w:sz w:val="26"/>
          <w:szCs w:val="26"/>
          <w:shd w:val="clear" w:fill="FFFFFF"/>
        </w:rPr>
        <w:t xml:space="preserve"> of tolerable polymerase have been accompanied</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during the SELEX for incorporating the modified nucleotides into the aptamers. </w:t>
      </w:r>
      <w:r>
        <w:rPr>
          <w:rFonts w:hint="default" w:eastAsia="Cambria" w:cs="Arial" w:asciiTheme="minorAscii" w:hAnsiTheme="minorAscii"/>
          <w:b w:val="0"/>
          <w:bCs w:val="0"/>
          <w:i w:val="0"/>
          <w:iCs w:val="0"/>
          <w:color w:val="212121"/>
          <w:spacing w:val="0"/>
          <w:sz w:val="26"/>
          <w:szCs w:val="26"/>
          <w:shd w:val="clear" w:fill="FFFFFF"/>
          <w:lang w:val="en-US"/>
        </w:rPr>
        <w:t>I</w:t>
      </w:r>
      <w:r>
        <w:rPr>
          <w:rFonts w:hint="default" w:eastAsia="Cambria" w:cs="Arial" w:asciiTheme="minorAscii" w:hAnsiTheme="minorAscii"/>
          <w:b w:val="0"/>
          <w:bCs w:val="0"/>
          <w:i w:val="0"/>
          <w:iCs w:val="0"/>
          <w:caps w:val="0"/>
          <w:color w:val="212121"/>
          <w:spacing w:val="0"/>
          <w:sz w:val="26"/>
          <w:szCs w:val="26"/>
          <w:shd w:val="clear" w:fill="FFFFFF"/>
          <w:lang w:val="en-US"/>
        </w:rPr>
        <w:t>n the RNA aptamers the nucleotides such as</w:t>
      </w:r>
      <w:r>
        <w:rPr>
          <w:rFonts w:hint="default" w:eastAsia="Cambria" w:cs="Arial" w:asciiTheme="minorAscii" w:hAnsiTheme="minorAscii"/>
          <w:b w:val="0"/>
          <w:bCs w:val="0"/>
          <w:i w:val="0"/>
          <w:iCs w:val="0"/>
          <w:caps w:val="0"/>
          <w:color w:val="212121"/>
          <w:spacing w:val="0"/>
          <w:sz w:val="26"/>
          <w:szCs w:val="26"/>
          <w:shd w:val="clear" w:fill="FFFFFF"/>
        </w:rPr>
        <w:t> 2'F, 2'OMe, and 2'NH</w:t>
      </w:r>
      <w:r>
        <w:rPr>
          <w:rFonts w:hint="default" w:eastAsia="Cambria" w:cs="Arial" w:asciiTheme="minorAscii" w:hAnsiTheme="minorAscii"/>
          <w:b w:val="0"/>
          <w:bCs w:val="0"/>
          <w:i w:val="0"/>
          <w:iCs w:val="0"/>
          <w:caps w:val="0"/>
          <w:color w:val="212121"/>
          <w:spacing w:val="0"/>
          <w:sz w:val="26"/>
          <w:szCs w:val="26"/>
          <w:shd w:val="clear" w:fill="FFFFFF"/>
          <w:vertAlign w:val="baseline"/>
        </w:rPr>
        <w:t>2</w:t>
      </w:r>
      <w:r>
        <w:rPr>
          <w:rFonts w:hint="default" w:eastAsia="Cambria" w:cs="Arial" w:asciiTheme="minorAscii" w:hAnsiTheme="minorAscii"/>
          <w:b w:val="0"/>
          <w:bCs w:val="0"/>
          <w:i w:val="0"/>
          <w:iCs w:val="0"/>
          <w:caps w:val="0"/>
          <w:color w:val="212121"/>
          <w:spacing w:val="0"/>
          <w:sz w:val="26"/>
          <w:szCs w:val="26"/>
          <w:shd w:val="clear" w:fill="FFFFFF"/>
        </w:rPr>
        <w:t> nucleotides</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have been incorporated along with </w:t>
      </w:r>
      <w:r>
        <w:rPr>
          <w:rFonts w:hint="default" w:eastAsia="Cambria" w:cs="Arial" w:asciiTheme="minorAscii" w:hAnsiTheme="minorAscii"/>
          <w:b w:val="0"/>
          <w:bCs w:val="0"/>
          <w:i w:val="0"/>
          <w:iCs w:val="0"/>
          <w:caps w:val="0"/>
          <w:color w:val="212121"/>
          <w:spacing w:val="0"/>
          <w:sz w:val="26"/>
          <w:szCs w:val="26"/>
          <w:shd w:val="clear" w:fill="FFFFFF"/>
        </w:rPr>
        <w:t xml:space="preserve"> Y639F mutant T7 RNA polymerase.</w:t>
      </w:r>
    </w:p>
    <w:p>
      <w:pPr>
        <w:pStyle w:val="9"/>
        <w:keepNext w:val="0"/>
        <w:keepLines w:val="0"/>
        <w:widowControl/>
        <w:suppressLineNumbers w:val="0"/>
        <w:spacing w:before="800" w:beforeAutospacing="0" w:after="800" w:afterAutospacing="0" w:line="240" w:lineRule="auto"/>
        <w:ind w:left="0" w:right="0" w:firstLine="130" w:firstLineChars="50"/>
        <w:jc w:val="both"/>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Cambria" w:cs="Arial" w:asciiTheme="minorAscii" w:hAnsiTheme="minorAscii"/>
          <w:b w:val="0"/>
          <w:bCs w:val="0"/>
          <w:i w:val="0"/>
          <w:iCs w:val="0"/>
          <w:caps w:val="0"/>
          <w:color w:val="212121"/>
          <w:spacing w:val="0"/>
          <w:sz w:val="26"/>
          <w:szCs w:val="26"/>
          <w:shd w:val="clear" w:fill="FFFFFF"/>
          <w:lang w:val="en-US"/>
        </w:rPr>
        <w:t xml:space="preserve"> </w:t>
      </w:r>
      <w:r>
        <w:rPr>
          <w:rFonts w:hint="default" w:eastAsia="Cambria" w:cs="Arial" w:asciiTheme="minorAscii" w:hAnsiTheme="minorAscii"/>
          <w:b w:val="0"/>
          <w:bCs w:val="0"/>
          <w:i w:val="0"/>
          <w:iCs w:val="0"/>
          <w:color w:val="212121"/>
          <w:spacing w:val="0"/>
          <w:sz w:val="26"/>
          <w:szCs w:val="26"/>
          <w:shd w:val="clear" w:fill="FFFFFF"/>
          <w:lang w:val="en-US"/>
        </w:rPr>
        <w:t>T</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he other chemically modified nucleotides have been incorporated into aptamers along with engineered polymers are : </w:t>
      </w:r>
      <w:r>
        <w:rPr>
          <w:rFonts w:hint="default" w:eastAsia="Cambria" w:cs="Arial" w:asciiTheme="minorAscii" w:hAnsiTheme="minorAscii"/>
          <w:b w:val="0"/>
          <w:bCs w:val="0"/>
          <w:i w:val="0"/>
          <w:iCs w:val="0"/>
          <w:caps w:val="0"/>
          <w:color w:val="212121"/>
          <w:spacing w:val="0"/>
          <w:sz w:val="26"/>
          <w:szCs w:val="26"/>
          <w:shd w:val="clear" w:fill="FFFFFF"/>
        </w:rPr>
        <w:t xml:space="preserve"> 2'-O,4'-C-methylene bridged/locked nucleic acid (2',4'-BNA/LNA),2'-deoxy-2'-fluoroarabinonucleotide (FANA), and C2'-O-methyl(C2'-OMe)/ C2'-Fluorine (C2'-F)</w:t>
      </w:r>
      <w:r>
        <w:rPr>
          <w:rFonts w:hint="default" w:eastAsia="Cambria" w:cs="Arial" w:asciiTheme="minorAscii" w:hAnsiTheme="minorAscii"/>
          <w:b w:val="0"/>
          <w:bCs w:val="0"/>
          <w:i w:val="0"/>
          <w:iCs w:val="0"/>
          <w:caps w:val="0"/>
          <w:color w:val="212121"/>
          <w:spacing w:val="0"/>
          <w:sz w:val="26"/>
          <w:szCs w:val="26"/>
          <w:shd w:val="clear" w:fill="FFFFFF"/>
          <w:lang w:val="en-US"/>
        </w:rPr>
        <w:t xml:space="preserve">. The other one nucleotide which is incorporated by a wild-type T7 RNA polymerase is </w:t>
      </w:r>
      <w:r>
        <w:rPr>
          <w:rFonts w:hint="default" w:eastAsia="Cambria" w:cs="Arial" w:asciiTheme="minorAscii" w:hAnsiTheme="minorAscii"/>
          <w:b w:val="0"/>
          <w:bCs w:val="0"/>
          <w:i w:val="0"/>
          <w:iCs w:val="0"/>
          <w:caps w:val="0"/>
          <w:color w:val="212121"/>
          <w:spacing w:val="0"/>
          <w:sz w:val="26"/>
          <w:szCs w:val="26"/>
          <w:shd w:val="clear" w:fill="FFFFFF"/>
        </w:rPr>
        <w:t>2'-O-carbamoyl uridine (U</w:t>
      </w:r>
      <w:r>
        <w:rPr>
          <w:rFonts w:hint="default" w:eastAsia="Cambria" w:cs="Arial" w:asciiTheme="minorAscii" w:hAnsiTheme="minorAscii"/>
          <w:b w:val="0"/>
          <w:bCs w:val="0"/>
          <w:i w:val="0"/>
          <w:iCs w:val="0"/>
          <w:caps w:val="0"/>
          <w:color w:val="212121"/>
          <w:spacing w:val="0"/>
          <w:sz w:val="26"/>
          <w:szCs w:val="26"/>
          <w:shd w:val="clear" w:fill="FFFFFF"/>
          <w:vertAlign w:val="baseline"/>
        </w:rPr>
        <w:t>cm</w:t>
      </w:r>
      <w:r>
        <w:rPr>
          <w:rFonts w:hint="default" w:eastAsia="Cambria" w:cs="Arial" w:asciiTheme="minorAscii" w:hAnsiTheme="minorAscii"/>
          <w:b w:val="0"/>
          <w:bCs w:val="0"/>
          <w:i w:val="0"/>
          <w:iCs w:val="0"/>
          <w:caps w:val="0"/>
          <w:color w:val="212121"/>
          <w:spacing w:val="0"/>
          <w:sz w:val="26"/>
          <w:szCs w:val="26"/>
          <w:shd w:val="clear" w:fill="FFFFFF"/>
        </w:rPr>
        <w:t>)</w:t>
      </w:r>
      <w:r>
        <w:rPr>
          <w:rFonts w:hint="default" w:eastAsia="Cambria" w:cs="Arial" w:asciiTheme="minorAscii" w:hAnsiTheme="minorAscii"/>
          <w:b w:val="0"/>
          <w:bCs w:val="0"/>
          <w:i w:val="0"/>
          <w:iCs w:val="0"/>
          <w:caps w:val="0"/>
          <w:color w:val="212121"/>
          <w:spacing w:val="0"/>
          <w:sz w:val="26"/>
          <w:szCs w:val="26"/>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line="23" w:lineRule="atLeast"/>
        <w:ind w:left="0" w:right="0" w:firstLine="0"/>
        <w:jc w:val="both"/>
        <w:rPr>
          <w:rFonts w:hint="default" w:cs="Arial" w:asciiTheme="minorAscii" w:hAnsiTheme="minorAscii"/>
          <w:b/>
          <w:bCs/>
          <w:i w:val="0"/>
          <w:iCs w:val="0"/>
          <w:caps w:val="0"/>
          <w:color w:val="000000"/>
          <w:spacing w:val="0"/>
          <w:sz w:val="26"/>
          <w:szCs w:val="26"/>
          <w:shd w:val="clear" w:fill="FFFFFF"/>
          <w:lang w:val="en-US"/>
        </w:rPr>
      </w:pPr>
      <w:r>
        <w:rPr>
          <w:rFonts w:hint="default" w:cs="Arial" w:asciiTheme="minorAscii" w:hAnsiTheme="minorAscii"/>
          <w:i w:val="0"/>
          <w:iCs w:val="0"/>
          <w:caps w:val="0"/>
          <w:color w:val="222222"/>
          <w:spacing w:val="0"/>
          <w:sz w:val="26"/>
          <w:szCs w:val="26"/>
          <w:shd w:val="clear" w:fill="FFFFFF"/>
          <w:lang w:val="en-US"/>
        </w:rPr>
        <w:t>7</w:t>
      </w:r>
      <w:r>
        <w:rPr>
          <w:rFonts w:hint="default" w:eastAsia="SimSun" w:cs="Arial" w:asciiTheme="minorAscii" w:hAnsiTheme="minorAscii"/>
          <w:i w:val="0"/>
          <w:iCs w:val="0"/>
          <w:caps w:val="0"/>
          <w:color w:val="222222"/>
          <w:spacing w:val="0"/>
          <w:sz w:val="26"/>
          <w:szCs w:val="26"/>
          <w:shd w:val="clear" w:fill="FFFFFF"/>
          <w:lang w:val="en-US"/>
        </w:rPr>
        <w:t>.</w:t>
      </w:r>
      <w:r>
        <w:rPr>
          <w:rFonts w:hint="default" w:cs="Arial" w:asciiTheme="minorAscii" w:hAnsiTheme="minorAscii"/>
          <w:b/>
          <w:bCs/>
          <w:i w:val="0"/>
          <w:iCs w:val="0"/>
          <w:caps w:val="0"/>
          <w:color w:val="000000"/>
          <w:spacing w:val="0"/>
          <w:sz w:val="26"/>
          <w:szCs w:val="26"/>
          <w:shd w:val="clear" w:fill="FFFFFF"/>
        </w:rPr>
        <w:t>Conclusions</w:t>
      </w:r>
      <w:r>
        <w:rPr>
          <w:rFonts w:hint="default" w:cs="Arial" w:asciiTheme="minorAscii" w:hAnsiTheme="minorAscii"/>
          <w:b/>
          <w:bCs/>
          <w:i w:val="0"/>
          <w:iCs w:val="0"/>
          <w:caps w:val="0"/>
          <w:color w:val="000000"/>
          <w:spacing w:val="0"/>
          <w:sz w:val="26"/>
          <w:szCs w:val="26"/>
          <w:shd w:val="clear" w:fill="FFFFFF"/>
          <w:lang w:val="en-US"/>
        </w:rPr>
        <w:t>:</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lang w:val="en-US"/>
        </w:rPr>
        <w:t xml:space="preserve">           </w:t>
      </w:r>
      <w:r>
        <w:rPr>
          <w:rFonts w:hint="default"/>
          <w:b w:val="0"/>
          <w:bCs w:val="0"/>
          <w:sz w:val="26"/>
          <w:szCs w:val="26"/>
          <w:lang w:val="en-US"/>
        </w:rPr>
        <w:t xml:space="preserve"> There are many significant diagnostic &amp; therapeutic potentials of cell-specific aptamers. The ease of chemical modification in aptamers helps in rapid molecular detection by permitting the longer systemic circulation &amp; high binding affinities, and also the aptamers having small size allows the efficient penentration of tissues. However, as compared to traditional SELEX the cell-SELEX shows more complications such as they use only pure forms of targets. Otherwise, the use of non-purified target leads to the development of non-specific aptamers because in such cases it is very difficult to </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direct aptamer binding towards specific parts of the target cell.</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I</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n negative control selection the healthy cells that surrounding the targeted tumor cells can also serve, in the tumor cell-SELEX process.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F</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or success of cell-SELEX binding assays which are the optimized methods for aptamer library regeneration, plays a significant role.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he enrichment can be lead by the non-specific binding of dsDNA to the cell surfaces &amp; for the selection of aptamer as oligonucleotide fragments,the critial step is the efficient efficient regeneration and purification of RNA or ssDNA pool.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B</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ut, in non-optimized binding assays, false positive results can be given by the enrichment of non-specific binding oligonucleotides.</w:t>
      </w:r>
    </w:p>
    <w:p>
      <w:pP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he high affinity aptamers can be preferably selected by eliminating the non-specific binding from selection process, &amp; by efficient regeneration of enriched aptamer pool.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he highly recommended method is gel electrophoresis for ssDNA product to confirm their purity &amp; yield and other methods of separation of DNA strands are efficient in generation of single stranded DNA for development of DNA aptamers, which are described in this review.</w:t>
      </w:r>
    </w:p>
    <w:p>
      <w:pPr>
        <w:numPr>
          <w:numId w:val="0"/>
        </w:numPr>
        <w:ind w:leftChars="0"/>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p>
    <w:p>
      <w:pPr>
        <w:numPr>
          <w:ilvl w:val="0"/>
          <w:numId w:val="0"/>
        </w:numPr>
        <w:ind w:leftChars="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T</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he selection of binding assay method is very critical step in the development of aptamers.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I</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n additionally, the internalized aptamers are detected by the methods such as  enzyme-linked assays &amp; Quantitative PCR through the analysis of cell lysates &amp; excreted products.</w:t>
      </w:r>
    </w:p>
    <w:p>
      <w:pPr>
        <w:numPr>
          <w:ilvl w:val="0"/>
          <w:numId w:val="0"/>
        </w:numPr>
        <w:ind w:leftChars="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Cell-SELEX is a powerful tool that made advancement in cell biology research by </w:t>
      </w:r>
    </w:p>
    <w:p>
      <w:pPr>
        <w:numPr>
          <w:ilvl w:val="0"/>
          <w:numId w:val="7"/>
        </w:numPr>
        <w:tabs>
          <w:tab w:val="clear" w:pos="420"/>
        </w:tabs>
        <w:ind w:left="420" w:leftChars="0" w:hanging="420" w:firstLineChars="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Identification of new cellular markers.</w:t>
      </w:r>
    </w:p>
    <w:p>
      <w:pPr>
        <w:numPr>
          <w:ilvl w:val="0"/>
          <w:numId w:val="8"/>
        </w:numPr>
        <w:tabs>
          <w:tab w:val="clear" w:pos="420"/>
        </w:tabs>
        <w:ind w:left="420" w:leftChars="0" w:hanging="420" w:firstLineChars="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D</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eveloment of high affinity aptamers with diagnostic and therapeutic potential.</w:t>
      </w:r>
    </w:p>
    <w:p>
      <w:pPr>
        <w:numPr>
          <w:ilvl w:val="0"/>
          <w:numId w:val="0"/>
        </w:numPr>
        <w:ind w:leftChars="0"/>
        <w:jc w:val="both"/>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B</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ut, successful implementation of Cell-SELEX is also critical step in aptamer development.</w:t>
      </w:r>
    </w:p>
    <w:p>
      <w:pPr>
        <w:numPr>
          <w:ilvl w:val="0"/>
          <w:numId w:val="0"/>
        </w:numPr>
        <w:ind w:leftChars="0"/>
        <w:jc w:val="both"/>
        <w:rPr>
          <w:rFonts w:hint="default" w:eastAsia="Cambria" w:cs="Arial" w:asciiTheme="minorAscii" w:hAnsiTheme="minorAscii"/>
          <w:b w:val="0"/>
          <w:bCs w:val="0"/>
          <w:i w:val="0"/>
          <w:iCs w:val="0"/>
          <w:caps w:val="0"/>
          <w:color w:val="212121"/>
          <w:spacing w:val="0"/>
          <w:sz w:val="26"/>
          <w:szCs w:val="26"/>
          <w:shd w:val="clear" w:fill="FFFFFF"/>
          <w:lang w:val="en-US"/>
        </w:rPr>
      </w:pP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 xml:space="preserve">        </w:t>
      </w:r>
      <w:r>
        <w:rPr>
          <w:rFonts w:hint="default" w:eastAsia="SimSun" w:cs="Arial" w:asciiTheme="minorAscii" w:hAnsiTheme="minorAscii"/>
          <w:b w:val="0"/>
          <w:bCs w:val="0"/>
          <w:i w:val="0"/>
          <w:iCs w:val="0"/>
          <w:color w:val="222222"/>
          <w:spacing w:val="0"/>
          <w:kern w:val="0"/>
          <w:sz w:val="26"/>
          <w:szCs w:val="26"/>
          <w:shd w:val="clear" w:fill="FFFFFF"/>
          <w:lang w:val="en-US" w:eastAsia="zh-CN" w:bidi="ar"/>
        </w:rPr>
        <w:t>F</w:t>
      </w:r>
      <w:r>
        <w:rPr>
          <w:rFonts w:hint="default" w:eastAsia="SimSun" w:cs="Arial" w:asciiTheme="minorAscii" w:hAnsiTheme="minorAscii"/>
          <w:b w:val="0"/>
          <w:bCs w:val="0"/>
          <w:i w:val="0"/>
          <w:iCs w:val="0"/>
          <w:caps w:val="0"/>
          <w:color w:val="222222"/>
          <w:spacing w:val="0"/>
          <w:kern w:val="0"/>
          <w:sz w:val="26"/>
          <w:szCs w:val="26"/>
          <w:shd w:val="clear" w:fill="FFFFFF"/>
          <w:lang w:val="en-US" w:eastAsia="zh-CN" w:bidi="ar"/>
        </w:rPr>
        <w:t>or taking full advantage of aptamers high specificity, the aptamers should be selected against the somatic mutated antigens.</w:t>
      </w:r>
    </w:p>
    <w:p>
      <w:pPr>
        <w:pStyle w:val="9"/>
        <w:keepNext w:val="0"/>
        <w:keepLines w:val="0"/>
        <w:widowControl/>
        <w:suppressLineNumbers w:val="0"/>
        <w:spacing w:before="400" w:beforeAutospacing="0" w:after="400" w:afterAutospacing="0"/>
        <w:ind w:left="0" w:right="0"/>
        <w:rPr>
          <w:rFonts w:hint="default" w:cs="Arial" w:asciiTheme="minorAscii" w:hAnsiTheme="minorAscii"/>
          <w:b w:val="0"/>
          <w:bCs w:val="0"/>
          <w:sz w:val="26"/>
          <w:szCs w:val="26"/>
          <w:lang w:val="en-US"/>
        </w:rPr>
      </w:pPr>
      <w:r>
        <w:rPr>
          <w:rFonts w:hint="default" w:eastAsia="Cambria" w:cs="Arial" w:asciiTheme="minorAscii" w:hAnsiTheme="minorAscii"/>
          <w:b w:val="0"/>
          <w:bCs w:val="0"/>
          <w:i w:val="0"/>
          <w:iCs w:val="0"/>
          <w:caps w:val="0"/>
          <w:color w:val="212121"/>
          <w:spacing w:val="0"/>
          <w:sz w:val="26"/>
          <w:szCs w:val="26"/>
          <w:shd w:val="clear" w:fill="FFFFFF"/>
          <w:lang w:val="en-US"/>
        </w:rPr>
        <w:t xml:space="preserve">             </w:t>
      </w:r>
    </w:p>
    <w:p>
      <w:pPr>
        <w:numPr>
          <w:ilvl w:val="0"/>
          <w:numId w:val="0"/>
        </w:numPr>
        <w:ind w:leftChars="0"/>
        <w:jc w:val="both"/>
        <w:rPr>
          <w:rFonts w:hint="default" w:eastAsia="Cambria" w:cs="Arial" w:asciiTheme="minorAscii" w:hAnsiTheme="minorAscii"/>
          <w:b w:val="0"/>
          <w:bCs w:val="0"/>
          <w:i w:val="0"/>
          <w:iCs w:val="0"/>
          <w:caps w:val="0"/>
          <w:color w:val="212121"/>
          <w:spacing w:val="0"/>
          <w:sz w:val="26"/>
          <w:szCs w:val="26"/>
          <w:shd w:val="clear" w:fill="FFFFFF"/>
          <w:lang w:val="en-US" w:eastAsia="zh-CN"/>
        </w:rPr>
      </w:pPr>
    </w:p>
    <w:p>
      <w:pPr>
        <w:pStyle w:val="9"/>
        <w:keepNext w:val="0"/>
        <w:keepLines w:val="0"/>
        <w:widowControl/>
        <w:suppressLineNumbers w:val="0"/>
        <w:spacing w:before="800" w:beforeAutospacing="0" w:after="800" w:afterAutospacing="0" w:line="240" w:lineRule="auto"/>
        <w:ind w:left="0" w:right="0" w:firstLine="130" w:firstLineChars="50"/>
        <w:jc w:val="both"/>
        <w:rPr>
          <w:rFonts w:hint="default" w:eastAsia="Cambria" w:cs="Arial" w:asciiTheme="minorAscii" w:hAnsiTheme="minorAscii"/>
          <w:b w:val="0"/>
          <w:bCs w:val="0"/>
          <w:i w:val="0"/>
          <w:iCs w:val="0"/>
          <w:caps w:val="0"/>
          <w:color w:val="212121"/>
          <w:spacing w:val="0"/>
          <w:sz w:val="26"/>
          <w:szCs w:val="26"/>
          <w:shd w:val="clear" w:fill="FFFFFF"/>
          <w:lang w:val="en-US"/>
        </w:rPr>
      </w:pPr>
    </w:p>
    <w:p>
      <w:pPr>
        <w:pStyle w:val="9"/>
        <w:keepNext w:val="0"/>
        <w:keepLines w:val="0"/>
        <w:widowControl/>
        <w:suppressLineNumbers w:val="0"/>
        <w:spacing w:before="800" w:beforeAutospacing="0" w:after="800" w:afterAutospacing="0"/>
        <w:ind w:left="0" w:right="0" w:firstLine="130" w:firstLineChars="50"/>
        <w:jc w:val="distribute"/>
        <w:rPr>
          <w:rFonts w:hint="default" w:eastAsia="Cambria" w:cs="Arial" w:asciiTheme="minorAscii" w:hAnsiTheme="minorAscii"/>
          <w:b/>
          <w:bCs/>
          <w:i w:val="0"/>
          <w:iCs w:val="0"/>
          <w:caps w:val="0"/>
          <w:color w:val="212121"/>
          <w:spacing w:val="0"/>
          <w:sz w:val="26"/>
          <w:szCs w:val="26"/>
          <w:shd w:val="clear" w:fill="FFFFFF"/>
          <w:lang w:val="en-US"/>
        </w:rPr>
      </w:pPr>
      <w:r>
        <w:rPr>
          <w:rFonts w:hint="default" w:eastAsia="Cambria" w:cs="Arial" w:asciiTheme="minorAscii" w:hAnsiTheme="minorAscii"/>
          <w:b/>
          <w:bCs/>
          <w:i w:val="0"/>
          <w:iCs w:val="0"/>
          <w:caps w:val="0"/>
          <w:color w:val="212121"/>
          <w:spacing w:val="0"/>
          <w:sz w:val="26"/>
          <w:szCs w:val="26"/>
          <w:shd w:val="clear" w:fill="FFFFFF"/>
          <w:lang w:val="en-US"/>
        </w:rPr>
        <w:t xml:space="preserve">                                                                                                </w:t>
      </w:r>
    </w:p>
    <w:p>
      <w:pPr>
        <w:pStyle w:val="9"/>
        <w:keepNext w:val="0"/>
        <w:keepLines w:val="0"/>
        <w:widowControl/>
        <w:suppressLineNumbers w:val="0"/>
        <w:spacing w:before="800" w:beforeAutospacing="0" w:after="800" w:afterAutospacing="0"/>
        <w:ind w:left="0" w:right="0" w:firstLine="130" w:firstLineChars="50"/>
        <w:rPr>
          <w:rFonts w:hint="default" w:eastAsia="Cambria" w:cs="Arial" w:asciiTheme="minorAscii" w:hAnsiTheme="minorAscii"/>
          <w:b/>
          <w:bCs/>
          <w:i w:val="0"/>
          <w:iCs w:val="0"/>
          <w:caps w:val="0"/>
          <w:color w:val="212121"/>
          <w:spacing w:val="0"/>
          <w:sz w:val="26"/>
          <w:szCs w:val="26"/>
          <w:shd w:val="clear" w:fill="FFFFFF"/>
          <w:lang w:val="en-US"/>
        </w:rPr>
      </w:pPr>
    </w:p>
    <w:p>
      <w:pPr>
        <w:pStyle w:val="9"/>
        <w:keepNext w:val="0"/>
        <w:keepLines w:val="0"/>
        <w:widowControl/>
        <w:suppressLineNumbers w:val="0"/>
        <w:spacing w:before="400" w:beforeAutospacing="0" w:after="400" w:afterAutospacing="0"/>
        <w:ind w:left="0" w:right="0"/>
        <w:rPr>
          <w:rFonts w:hint="default" w:eastAsia="Arial" w:cs="Arial" w:asciiTheme="minorAscii" w:hAnsiTheme="minorAscii"/>
          <w:b/>
          <w:bCs/>
          <w:i w:val="0"/>
          <w:iCs w:val="0"/>
          <w:caps w:val="0"/>
          <w:color w:val="040C28"/>
          <w:spacing w:val="0"/>
          <w:sz w:val="26"/>
          <w:szCs w:val="26"/>
          <w:lang w:val="en-US"/>
        </w:rPr>
      </w:pPr>
      <w:r>
        <w:rPr>
          <w:rFonts w:hint="default" w:eastAsia="Cambria" w:cs="Arial" w:asciiTheme="minorAscii" w:hAnsiTheme="minorAscii"/>
          <w:b/>
          <w:bCs/>
          <w:i w:val="0"/>
          <w:iCs w:val="0"/>
          <w:color w:val="212121"/>
          <w:spacing w:val="0"/>
          <w:sz w:val="26"/>
          <w:szCs w:val="26"/>
          <w:shd w:val="clear" w:fill="FFFFFF"/>
          <w:lang w:val="en-US"/>
        </w:rPr>
        <w:t xml:space="preserve"> </w:t>
      </w:r>
      <w:r>
        <w:rPr>
          <w:rFonts w:hint="default" w:eastAsia="Arial" w:cs="Arial" w:asciiTheme="minorAscii" w:hAnsiTheme="minorAscii"/>
          <w:b/>
          <w:bCs/>
          <w:i w:val="0"/>
          <w:iCs w:val="0"/>
          <w:caps w:val="0"/>
          <w:color w:val="040C28"/>
          <w:spacing w:val="0"/>
          <w:sz w:val="26"/>
          <w:szCs w:val="26"/>
          <w:lang w:val="en-US"/>
        </w:rPr>
        <w:t>References: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eastAsia="Arial" w:asciiTheme="minorAscii" w:hAnsiTheme="minorAscii"/>
          <w:b w:val="0"/>
          <w:bCs w:val="0"/>
          <w:i w:val="0"/>
          <w:iCs w:val="0"/>
          <w:caps w:val="0"/>
          <w:color w:val="040C28"/>
          <w:spacing w:val="0"/>
          <w:sz w:val="26"/>
          <w:szCs w:val="26"/>
          <w:lang w:val="en-US"/>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Fang, X.; Tan, W. Aptamers generated from cell-selex for molecular medicine: A chemical biology approach. </w:t>
      </w:r>
      <w:r>
        <w:rPr>
          <w:rFonts w:hint="default" w:cs="Arial" w:asciiTheme="minorAscii" w:hAnsiTheme="minorAscii"/>
          <w:i/>
          <w:iCs/>
          <w:caps w:val="0"/>
          <w:color w:val="222222"/>
          <w:spacing w:val="0"/>
          <w:sz w:val="26"/>
          <w:szCs w:val="26"/>
          <w:shd w:val="clear" w:fill="FFFFFF"/>
        </w:rPr>
        <w:t>Acc. Chem. Res.</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2009</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43</w:t>
      </w:r>
      <w:r>
        <w:rPr>
          <w:rFonts w:hint="default" w:cs="Arial" w:asciiTheme="minorAscii" w:hAnsiTheme="minorAscii"/>
          <w:i w:val="0"/>
          <w:iCs w:val="0"/>
          <w:caps w:val="0"/>
          <w:color w:val="222222"/>
          <w:spacing w:val="0"/>
          <w:sz w:val="26"/>
          <w:szCs w:val="26"/>
          <w:shd w:val="clear" w:fill="FFFFFF"/>
        </w:rPr>
        <w:t>, 48–57.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Aptamers+generated+from+cell-selex+for+molecular+medicine:+A+chemical+biology+approach&amp;author=Fang,+X.&amp;author=Tan,+W.&amp;publication_year=2009&amp;journal=Acc.+Chem.+Res.&amp;volume=43&amp;pages=48%E2%80%9357&amp;doi=10.1021/ar900101s&amp;pmid=19751057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"https://doi.org/10.1021/ar900101s"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"http://www.ncbi.nlm.nih.gov/pubmed/19751057"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Orava, E.W.; Cicmil, N.; Gariépy, J. Delivering cargoes into cancer cells using DNA aptamers targeting internalized surface portals. </w:t>
      </w:r>
      <w:r>
        <w:rPr>
          <w:rFonts w:hint="default" w:cs="Arial" w:asciiTheme="minorAscii" w:hAnsiTheme="minorAscii"/>
          <w:i/>
          <w:iCs/>
          <w:caps w:val="0"/>
          <w:color w:val="222222"/>
          <w:spacing w:val="0"/>
          <w:sz w:val="26"/>
          <w:szCs w:val="26"/>
          <w:shd w:val="clear" w:fill="FFFFFF"/>
        </w:rPr>
        <w:t>Biochim. Biophys. Acta</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2010</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1798</w:t>
      </w:r>
      <w:r>
        <w:rPr>
          <w:rFonts w:hint="default" w:cs="Arial" w:asciiTheme="minorAscii" w:hAnsiTheme="minorAscii"/>
          <w:i w:val="0"/>
          <w:iCs w:val="0"/>
          <w:caps w:val="0"/>
          <w:color w:val="222222"/>
          <w:spacing w:val="0"/>
          <w:sz w:val="26"/>
          <w:szCs w:val="26"/>
          <w:shd w:val="clear" w:fill="FFFFFF"/>
        </w:rPr>
        <w:t>, 2190–2200.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Delivering+cargoes+into+cancer+cells+using+DNA+aptamers+targeting+internalized+surface+portals&amp;author=Orava,+E.W.&amp;author=Cicmil,+N.&amp;author=Gari%C3%A9py,+J.&amp;publication_year=2010&amp;journal=Biochim.+Biophys.+Acta&amp;volume=1798&amp;pages=2190%E2%80%932200&amp;doi=10.1016/j.bbamem.2010.02.004&amp;pmid=20144587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"https://doi.org/10.1016/j.bbamem.2010.02.004"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"http://www.ncbi.nlm.nih.gov/pubmed/20144587"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Gopinath, S.C.B. Methods developed for selex. </w:t>
      </w:r>
      <w:r>
        <w:rPr>
          <w:rFonts w:hint="default" w:cs="Arial" w:asciiTheme="minorAscii" w:hAnsiTheme="minorAscii"/>
          <w:i/>
          <w:iCs/>
          <w:caps w:val="0"/>
          <w:color w:val="222222"/>
          <w:spacing w:val="0"/>
          <w:sz w:val="26"/>
          <w:szCs w:val="26"/>
          <w:shd w:val="clear" w:fill="FFFFFF"/>
        </w:rPr>
        <w:t>Anal. Bioanal. Chem.</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2007</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387</w:t>
      </w:r>
      <w:r>
        <w:rPr>
          <w:rFonts w:hint="default" w:cs="Arial" w:asciiTheme="minorAscii" w:hAnsiTheme="minorAscii"/>
          <w:i w:val="0"/>
          <w:iCs w:val="0"/>
          <w:caps w:val="0"/>
          <w:color w:val="222222"/>
          <w:spacing w:val="0"/>
          <w:sz w:val="26"/>
          <w:szCs w:val="26"/>
          <w:shd w:val="clear" w:fill="FFFFFF"/>
        </w:rPr>
        <w:t>, 171–182.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"https://scholar.google.com/scholar_lookup?title=Methods+developed+for+selex&amp;author=Gopinath,+S.C.B.&amp;publication_year=2007&amp;journal=Anal.+Bioanal.+Chem.&amp;volume=387&amp;pages=171%E2%80%93182&amp;doi=10.1007/s00216-006-0826-2&amp;pmid=17072603"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"https://doi.org/10.1007/s00216-006-0826-2"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"http://www.ncbi.nlm.nih.gov/pubmed/17072603"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Stoltenburg, R.; Reinemann, C.; Strehlitz, B. Selex—A (r) evolutionary method to generate high-affinity nucleic acid ligands. </w:t>
      </w:r>
      <w:r>
        <w:rPr>
          <w:rFonts w:hint="default" w:cs="Arial" w:asciiTheme="minorAscii" w:hAnsiTheme="minorAscii"/>
          <w:i/>
          <w:iCs/>
          <w:caps w:val="0"/>
          <w:color w:val="222222"/>
          <w:spacing w:val="0"/>
          <w:sz w:val="26"/>
          <w:szCs w:val="26"/>
          <w:shd w:val="clear" w:fill="FFFFFF"/>
        </w:rPr>
        <w:t>Biomol. Eng.</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2007</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24</w:t>
      </w:r>
      <w:r>
        <w:rPr>
          <w:rFonts w:hint="default" w:cs="Arial" w:asciiTheme="minorAscii" w:hAnsiTheme="minorAscii"/>
          <w:i w:val="0"/>
          <w:iCs w:val="0"/>
          <w:caps w:val="0"/>
          <w:color w:val="222222"/>
          <w:spacing w:val="0"/>
          <w:sz w:val="26"/>
          <w:szCs w:val="26"/>
          <w:shd w:val="clear" w:fill="FFFFFF"/>
        </w:rPr>
        <w:t>, 381–403.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elex%E2%80%94A+(r)+evolutionary+method+to+generate+high-affinity+nucleic+acid+ligands&amp;author=Stoltenburg,+R.&amp;author=Reinemann,+C.&amp;author=Strehlitz,+B.&amp;publication_year=2007&amp;journal=Biomol.+Eng.&amp;volume=24&amp;pages=381%E2%80%93403&amp;doi=10.1016/j.bioeng.2007.06.001&amp;pmid=17627883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"https://doi.org/10.1016/j.bioeng.2007.06.001"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"http://www.ncbi.nlm.nih.gov/pubmed/17627883"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Lipi, F.; Chen, S.; Chakravarthy, M.; Rakesh, S.; Veedu, R.N. In vitro evolution of chemically-modified nucleic acid aptamers: Pros and cons, and comprehensive selection strategies. </w:t>
      </w:r>
      <w:r>
        <w:rPr>
          <w:rFonts w:hint="default" w:cs="Arial" w:asciiTheme="minorAscii" w:hAnsiTheme="minorAscii"/>
          <w:i/>
          <w:iCs/>
          <w:caps w:val="0"/>
          <w:color w:val="222222"/>
          <w:spacing w:val="0"/>
          <w:sz w:val="26"/>
          <w:szCs w:val="26"/>
          <w:shd w:val="clear" w:fill="FFFFFF"/>
        </w:rPr>
        <w:t>RNA Biol.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13</w:t>
      </w:r>
      <w:r>
        <w:rPr>
          <w:rFonts w:hint="default" w:cs="Arial" w:asciiTheme="minorAscii" w:hAnsiTheme="minorAscii"/>
          <w:i w:val="0"/>
          <w:iCs w:val="0"/>
          <w:caps w:val="0"/>
          <w:color w:val="222222"/>
          <w:spacing w:val="0"/>
          <w:sz w:val="26"/>
          <w:szCs w:val="26"/>
          <w:shd w:val="clear" w:fill="FFFFFF"/>
        </w:rPr>
        <w:t>, 1232–1245.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In+vitro+evolution+of+chemically-modified+nucleic+acid+aptamers:+Pros+and+cons,+and+comprehensive+selection+strategies&amp;author=Lipi,+F.&amp;author=Chen,+S.&amp;author=Chakravarthy,+M.&amp;author=Rakesh,+S.&amp;author=Veedu,+R.N.&amp;publication_year=2016&amp;journal=RNA+Biol.&amp;volume=13&amp;pages=1232%E2%80%931245&amp;doi=10.1080/15476286.2016.1236173&amp;pmid=27715478"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"https://doi.org/10.1080/15476286.2016.1236173"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"http://www.ncbi.nlm.nih.gov/pubmed/27715478"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Lauridsen, L.H.; Shamaileh, H.A.; Edwards, S.L.; Taran, E.; Veedu, R.N. Rapid one-step selection method for generating nucleic acid aptamers: Development of a DNA aptamer against α-bungarotoxin. </w:t>
      </w:r>
      <w:r>
        <w:rPr>
          <w:rFonts w:hint="default" w:cs="Arial" w:asciiTheme="minorAscii" w:hAnsiTheme="minorAscii"/>
          <w:i/>
          <w:iCs/>
          <w:caps w:val="0"/>
          <w:color w:val="222222"/>
          <w:spacing w:val="0"/>
          <w:sz w:val="26"/>
          <w:szCs w:val="26"/>
          <w:shd w:val="clear" w:fill="FFFFFF"/>
        </w:rPr>
        <w:t>PLoS ONE</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2012</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7</w:t>
      </w:r>
      <w:r>
        <w:rPr>
          <w:rFonts w:hint="default" w:cs="Arial" w:asciiTheme="minorAscii" w:hAnsiTheme="minorAscii"/>
          <w:i w:val="0"/>
          <w:iCs w:val="0"/>
          <w:caps w:val="0"/>
          <w:color w:val="222222"/>
          <w:spacing w:val="0"/>
          <w:sz w:val="26"/>
          <w:szCs w:val="26"/>
          <w:shd w:val="clear" w:fill="FFFFFF"/>
        </w:rPr>
        <w:t>, e41702.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Rapid+one-step+selection+method+for+generating+nucleic+acid+aptamers:+Development+of+a+DNA+aptamer+against+%CE%B1-bungarotoxin&amp;author=Lauridsen,+L.H.&amp;author=Shamaileh,+H.A.&amp;author=Edwards,+S.L.&amp;author=Taran,+E.&amp;author=Veedu,+R.N.&amp;publication_year=2012&amp;journal=PLoS+ONE&amp;volume=7&amp;pages=e41702&amp;doi=10.1371/journal.pone.0041702&amp;pmid=22860007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"https://doi.org/10.1371/journal.pone.0041702"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"http://www.ncbi.nlm.nih.gov/pubmed/22860007"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"https://core.ac.uk/download/pdf/13800097.pdf"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Green Version</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Gopinath, S.C.B.; Lakshmipriya, T.; Chen, Y.; Arshad, M.M.; Kerishnan, J.P.; Ruslinda, A.; Al-Douri, Y.; Voon, C.; Hashim, U. Cell-targeting aptamers act as intracellular delivery vehicles. </w:t>
      </w:r>
      <w:r>
        <w:rPr>
          <w:rFonts w:hint="default" w:cs="Arial" w:asciiTheme="minorAscii" w:hAnsiTheme="minorAscii"/>
          <w:i/>
          <w:iCs/>
          <w:caps w:val="0"/>
          <w:color w:val="222222"/>
          <w:spacing w:val="0"/>
          <w:sz w:val="26"/>
          <w:szCs w:val="26"/>
          <w:shd w:val="clear" w:fill="FFFFFF"/>
        </w:rPr>
        <w:t>Appl. Microbiol. Biotechnol.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100</w:t>
      </w:r>
      <w:r>
        <w:rPr>
          <w:rFonts w:hint="default" w:cs="Arial" w:asciiTheme="minorAscii" w:hAnsiTheme="minorAscii"/>
          <w:i w:val="0"/>
          <w:iCs w:val="0"/>
          <w:caps w:val="0"/>
          <w:color w:val="222222"/>
          <w:spacing w:val="0"/>
          <w:sz w:val="26"/>
          <w:szCs w:val="26"/>
          <w:shd w:val="clear" w:fill="FFFFFF"/>
        </w:rPr>
        <w:t>, 6955–6969.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Cell-targeting+aptamers+act+as+intracellular+delivery+vehicles&amp;author=Gopinath,+S.C.B.&amp;author=Lakshmipriya,+T.&amp;author=Chen,+Y.&amp;author=Arshad,+M.M.&amp;author=Kerishnan,+J.P.&amp;author=Ruslinda,+A.&amp;author=Al-Douri,+Y.&amp;author=Voon,+C.&amp;author=Hashim,+U.&amp;publication_year=2016&amp;journal=Appl.+Microbiol.+Biotechnol.&amp;volume=100&amp;pages=6955%E2%80%936969&amp;doi=10.1007/s00253-016-7686-2&amp;pmid=27350620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"https://doi.org/10.1007/s00253-016-7686-2"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"http://www.ncbi.nlm.nih.gov/pubmed/27350620"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Thiel, W.H.; Thiel, K.W.; Flenker, K.S.; Bair, T.; Dupuy, A.J.; McNamara, J.O.; Miller, F.J.; Giangrande, P.H. Cell-internalization selex: Method for identifying cell-internalizing rna aptamers for delivering sirnas to target cells. </w:t>
      </w:r>
      <w:r>
        <w:rPr>
          <w:rFonts w:hint="default" w:cs="Arial" w:asciiTheme="minorAscii" w:hAnsiTheme="minorAscii"/>
          <w:i/>
          <w:iCs/>
          <w:caps w:val="0"/>
          <w:color w:val="222222"/>
          <w:spacing w:val="0"/>
          <w:sz w:val="26"/>
          <w:szCs w:val="26"/>
          <w:shd w:val="clear" w:fill="FFFFFF"/>
        </w:rPr>
        <w:t>Methods Mol. Biol.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2015</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1218</w:t>
      </w:r>
      <w:r>
        <w:rPr>
          <w:rFonts w:hint="default" w:cs="Arial" w:asciiTheme="minorAscii" w:hAnsiTheme="minorAscii"/>
          <w:i w:val="0"/>
          <w:iCs w:val="0"/>
          <w:caps w:val="0"/>
          <w:color w:val="222222"/>
          <w:spacing w:val="0"/>
          <w:sz w:val="26"/>
          <w:szCs w:val="26"/>
          <w:shd w:val="clear" w:fill="FFFFFF"/>
        </w:rPr>
        <w:t>, 187–199.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Cell-internalization+selex:+Method+for+identifying+cell-internalizing+rna+aptamers+for+delivering+sirnas+to+target+cells&amp;author=Thiel,+W.H.&amp;author=Thiel,+K.W.&amp;author=Flenker,+K.S.&amp;author=Bair,+T.&amp;author=Dupuy,+A.J.&amp;author=McNamara,+J.O.&amp;author=Miller,+F.J.&amp;author=Giangrande,+P.H.&amp;publication_year=2015&amp;journal=Methods+Mol.+Biol.&amp;volume=1218&amp;pages=187%E2%80%93199&amp;doi=10.1007/978-1-4939-1538-5_11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"https://doi.org/10.1007/978-1-4939-1538-5_11"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Meyer, C.; Hahn, U.; Rentmeister, A. Cell-specific aptamers as emerging therapeutics. </w:t>
      </w:r>
      <w:r>
        <w:rPr>
          <w:rFonts w:hint="default" w:cs="Arial" w:asciiTheme="minorAscii" w:hAnsiTheme="minorAscii"/>
          <w:i/>
          <w:iCs/>
          <w:caps w:val="0"/>
          <w:color w:val="222222"/>
          <w:spacing w:val="0"/>
          <w:sz w:val="26"/>
          <w:szCs w:val="26"/>
          <w:shd w:val="clear" w:fill="FFFFFF"/>
        </w:rPr>
        <w:t>J. Nucleic Acids</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2011</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2011</w:t>
      </w:r>
      <w:r>
        <w:rPr>
          <w:rFonts w:hint="default" w:cs="Arial" w:asciiTheme="minorAscii" w:hAnsiTheme="minorAscii"/>
          <w:i w:val="0"/>
          <w:iCs w:val="0"/>
          <w:caps w:val="0"/>
          <w:color w:val="222222"/>
          <w:spacing w:val="0"/>
          <w:sz w:val="26"/>
          <w:szCs w:val="26"/>
          <w:shd w:val="clear" w:fill="FFFFFF"/>
        </w:rPr>
        <w:t>, 904750.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Cell-specific+aptamers+as+emerging+therapeutics&amp;author=Meyer,+C.&amp;author=Hahn,+U.&amp;author=Rentmeister,+A.&amp;publication_year=2011&amp;journal=J.+Nucleic+Acids&amp;volume=2011&amp;pages=904750&amp;doi=10.4061/2011/904750&amp;pmid=21904667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"https://doi.org/10.4061/2011/904750"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"http://www.ncbi.nlm.nih.gov/pubmed/21904667"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eastAsia="Arial" w:asciiTheme="minorAscii" w:hAnsiTheme="minorAscii"/>
          <w:b w:val="0"/>
          <w:bCs w:val="0"/>
          <w:i w:val="0"/>
          <w:iCs w:val="0"/>
          <w:caps w:val="0"/>
          <w:color w:val="040C28"/>
          <w:spacing w:val="0"/>
          <w:sz w:val="26"/>
          <w:szCs w:val="26"/>
          <w:lang w:val="en-US"/>
        </w:rPr>
      </w:pPr>
      <w:r>
        <w:rPr>
          <w:rFonts w:hint="default" w:cs="Arial" w:asciiTheme="minorAscii" w:hAnsiTheme="minorAscii"/>
          <w:i w:val="0"/>
          <w:iCs w:val="0"/>
          <w:caps w:val="0"/>
          <w:color w:val="222222"/>
          <w:spacing w:val="0"/>
          <w:sz w:val="26"/>
          <w:szCs w:val="26"/>
          <w:shd w:val="clear" w:fill="FFFFFF"/>
        </w:rPr>
        <w:t>Chen, Z.; Ali, Z.; Li, S.; Liu, B.; He, N. Aptamers generated from cell-systematic evolution of ligands through exponential enrichment and their applications. </w:t>
      </w:r>
      <w:r>
        <w:rPr>
          <w:rFonts w:hint="default" w:cs="Arial" w:asciiTheme="minorAscii" w:hAnsiTheme="minorAscii"/>
          <w:i/>
          <w:iCs/>
          <w:caps w:val="0"/>
          <w:color w:val="222222"/>
          <w:spacing w:val="0"/>
          <w:sz w:val="26"/>
          <w:szCs w:val="26"/>
          <w:shd w:val="clear" w:fill="FFFFFF"/>
        </w:rPr>
        <w:t>J. Nanosci. Nanotechnol.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16</w:t>
      </w:r>
      <w:r>
        <w:rPr>
          <w:rFonts w:hint="default" w:cs="Arial" w:asciiTheme="minorAscii" w:hAnsiTheme="minorAscii"/>
          <w:i w:val="0"/>
          <w:iCs w:val="0"/>
          <w:caps w:val="0"/>
          <w:color w:val="222222"/>
          <w:spacing w:val="0"/>
          <w:sz w:val="26"/>
          <w:szCs w:val="26"/>
          <w:shd w:val="clear" w:fill="FFFFFF"/>
        </w:rPr>
        <w:t>, 9346–9358.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Aptamers+generated+from+cell-systematic+evolution+of+ligands+through+exponential+enrichment+and+their+applications&amp;author=Chen,+Z.&amp;author=Ali,+Z.&amp;author=Li,+S.&amp;author=Liu,+B.&amp;author=He,+N.&amp;publication_year=2016&amp;journal=J.+Nanosci.+Nanotechnol.&amp;volume=16&amp;pages=9346%E2%80%939358&amp;doi=10.1166/jnn.2016.12641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"https://doi.org/10.1166/jnn.2016.12641"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eastAsia="Arial" w:asciiTheme="minorAscii" w:hAnsiTheme="minorAscii"/>
          <w:b w:val="0"/>
          <w:bCs w:val="0"/>
          <w:i w:val="0"/>
          <w:iCs w:val="0"/>
          <w:caps w:val="0"/>
          <w:color w:val="040C28"/>
          <w:spacing w:val="0"/>
          <w:sz w:val="26"/>
          <w:szCs w:val="26"/>
          <w:lang w:val="en-US"/>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lang w:val="en-US"/>
        </w:rPr>
        <w:t xml:space="preserve"> </w:t>
      </w:r>
      <w:r>
        <w:rPr>
          <w:rFonts w:hint="default" w:cs="Arial" w:asciiTheme="minorAscii" w:hAnsiTheme="minorAscii"/>
          <w:i w:val="0"/>
          <w:iCs w:val="0"/>
          <w:caps w:val="0"/>
          <w:color w:val="222222"/>
          <w:spacing w:val="0"/>
          <w:sz w:val="26"/>
          <w:szCs w:val="26"/>
          <w:shd w:val="clear" w:fill="FFFFFF"/>
        </w:rPr>
        <w:t>Tolle, F.; Wilke, J.; Wengel, J.; Mayer, G. By-product formation in repetitive PCR amplification of DNA libraries during selex. </w:t>
      </w:r>
      <w:r>
        <w:rPr>
          <w:rFonts w:hint="default" w:cs="Arial" w:asciiTheme="minorAscii" w:hAnsiTheme="minorAscii"/>
          <w:i/>
          <w:iCs/>
          <w:caps w:val="0"/>
          <w:color w:val="222222"/>
          <w:spacing w:val="0"/>
          <w:sz w:val="26"/>
          <w:szCs w:val="26"/>
          <w:shd w:val="clear" w:fill="FFFFFF"/>
        </w:rPr>
        <w:t>PLoS ONE</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2014</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9</w:t>
      </w:r>
      <w:r>
        <w:rPr>
          <w:rFonts w:hint="default" w:cs="Arial" w:asciiTheme="minorAscii" w:hAnsiTheme="minorAscii"/>
          <w:i w:val="0"/>
          <w:iCs w:val="0"/>
          <w:caps w:val="0"/>
          <w:color w:val="222222"/>
          <w:spacing w:val="0"/>
          <w:sz w:val="26"/>
          <w:szCs w:val="26"/>
          <w:shd w:val="clear" w:fill="FFFFFF"/>
        </w:rPr>
        <w:t>, e114693.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By-product+formation+in+repetitive+PCR+amplification+of+DNA+libraries+during+selex&amp;author=Tolle,+F.&amp;author=Wilke,+J.&amp;author=Wengel,+J.&amp;author=Mayer,+G.&amp;publication_year=2014&amp;journal=PLoS+ONE&amp;volume=9&amp;pages=e114693&amp;doi=10.1371/journal.pone.0114693&amp;pmid=25490402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"https://doi.org/10.1371/journal.pone.0114693"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"http://www.ncbi.nlm.nih.gov/pubmed/25490402"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"https://core.ac.uk/download/pdf/50703121.pdf"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Green Version</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Citartan, M.; Tang, T.-H.; Tan, S.-C.; Hoe, C.-H.; Saini, R.; Tominaga, J.; Gopinath, S.C. Asymmetric PCR for good quality ssDNA generation towards DNA aptamer production. </w:t>
      </w:r>
      <w:r>
        <w:rPr>
          <w:rFonts w:hint="default" w:cs="Arial" w:asciiTheme="minorAscii" w:hAnsiTheme="minorAscii"/>
          <w:i/>
          <w:iCs/>
          <w:caps w:val="0"/>
          <w:color w:val="222222"/>
          <w:spacing w:val="0"/>
          <w:sz w:val="26"/>
          <w:szCs w:val="26"/>
          <w:shd w:val="clear" w:fill="FFFFFF"/>
        </w:rPr>
        <w:t>Songklanakarin J. Sci. Technol.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2012</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34</w:t>
      </w:r>
      <w:r>
        <w:rPr>
          <w:rFonts w:hint="default" w:cs="Arial" w:asciiTheme="minorAscii" w:hAnsiTheme="minorAscii"/>
          <w:i w:val="0"/>
          <w:iCs w:val="0"/>
          <w:caps w:val="0"/>
          <w:color w:val="222222"/>
          <w:spacing w:val="0"/>
          <w:sz w:val="26"/>
          <w:szCs w:val="26"/>
          <w:shd w:val="clear" w:fill="FFFFFF"/>
        </w:rPr>
        <w:t>, 125.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Asymmetric+PCR+for+good+quality+ssDNA+generation+towards+DNA+aptamer+production&amp;author=Citartan,+M.&amp;author=Tang,+T.-H.&amp;author=Tan,+S.-C.&amp;author=Hoe,+C.-H.&amp;author=Saini,+R.&amp;author=Tominaga,+J.&amp;author=Gopinath,+S.C.&amp;publication_year=2012&amp;journal=Songklanakarin+J.+Sci.+Technol.&amp;volume=34&amp;pages=125"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Poddar, S. Symmetric vs asymmetric PCR and molecular beacon probe in the detection of a target gene of adenovirus. </w:t>
      </w:r>
      <w:r>
        <w:rPr>
          <w:rFonts w:hint="default" w:cs="Arial" w:asciiTheme="minorAscii" w:hAnsiTheme="minorAscii"/>
          <w:i/>
          <w:iCs/>
          <w:caps w:val="0"/>
          <w:color w:val="222222"/>
          <w:spacing w:val="0"/>
          <w:sz w:val="26"/>
          <w:szCs w:val="26"/>
          <w:shd w:val="clear" w:fill="FFFFFF"/>
        </w:rPr>
        <w:t>Mol. Cell. Probes</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2000</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14</w:t>
      </w:r>
      <w:r>
        <w:rPr>
          <w:rFonts w:hint="default" w:cs="Arial" w:asciiTheme="minorAscii" w:hAnsiTheme="minorAscii"/>
          <w:i w:val="0"/>
          <w:iCs w:val="0"/>
          <w:caps w:val="0"/>
          <w:color w:val="222222"/>
          <w:spacing w:val="0"/>
          <w:sz w:val="26"/>
          <w:szCs w:val="26"/>
          <w:shd w:val="clear" w:fill="FFFFFF"/>
        </w:rPr>
        <w:t>, 25–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ymmetric+vs+asymmetric+PCR+and+molecular+beacon+probe+in+the+detection+of+a+target+gene+of+adenovirus&amp;author=Poddar,+S.&amp;publication_year=2000&amp;journal=Mol.+Cell.+Probes&amp;volume=14&amp;pages=25%E2%80%9332&amp;doi=10.1006/mcpr.1999.0278&amp;pmid=10722789"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"https://doi.org/10.1006/mcpr.1999.0278"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"http://www.ncbi.nlm.nih.gov/pubmed/10722789"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Gyllensten, U.B.; Erlich, H.A. Generation of single-stranded DNA by the polymerase chain reaction and its application to direct sequencing of the HLA-DQA locus. </w:t>
      </w:r>
      <w:r>
        <w:rPr>
          <w:rFonts w:hint="default" w:cs="Arial" w:asciiTheme="minorAscii" w:hAnsiTheme="minorAscii"/>
          <w:i/>
          <w:iCs/>
          <w:caps w:val="0"/>
          <w:color w:val="222222"/>
          <w:spacing w:val="0"/>
          <w:sz w:val="26"/>
          <w:szCs w:val="26"/>
          <w:shd w:val="clear" w:fill="FFFFFF"/>
        </w:rPr>
        <w:t>Proc. Natl. Acad. Sci. USA</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1988</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85</w:t>
      </w:r>
      <w:r>
        <w:rPr>
          <w:rFonts w:hint="default" w:cs="Arial" w:asciiTheme="minorAscii" w:hAnsiTheme="minorAscii"/>
          <w:i w:val="0"/>
          <w:iCs w:val="0"/>
          <w:caps w:val="0"/>
          <w:color w:val="222222"/>
          <w:spacing w:val="0"/>
          <w:sz w:val="26"/>
          <w:szCs w:val="26"/>
          <w:shd w:val="clear" w:fill="FFFFFF"/>
        </w:rPr>
        <w:t>, 7652–7656.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Generation+of+single-stranded+DNA+by+the+polymerase+chain+reaction+and+its+application+to+direct+sequencing+of+the+HLA-DQA+locus&amp;author=Gyllensten,+U.B.&amp;author=Erlich,+H.A.&amp;publication_year=1988&amp;journal=Proc.+Natl.+Acad.+Sci.+USA&amp;volume=85&amp;pages=7652%E2%80%937656&amp;doi=10.1073/pnas.85.20.7652&amp;pmid=3174659"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"https://doi.org/10.1073/pnas.85.20.7652"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"http://www.ncbi.nlm.nih.gov/pubmed/3174659"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Sanchez, J.A.; Pierce, K.E.; Rice, J.E.; Wangh, L.J. Linear-after-the-exponential (late)–PCR: An advanced method of asymmetric PCR and its uses in quantitative real-time analysis. </w:t>
      </w:r>
      <w:r>
        <w:rPr>
          <w:rFonts w:hint="default" w:cs="Arial" w:asciiTheme="minorAscii" w:hAnsiTheme="minorAscii"/>
          <w:i/>
          <w:iCs/>
          <w:caps w:val="0"/>
          <w:color w:val="222222"/>
          <w:spacing w:val="0"/>
          <w:sz w:val="26"/>
          <w:szCs w:val="26"/>
          <w:shd w:val="clear" w:fill="FFFFFF"/>
        </w:rPr>
        <w:t>Proc. Natl. Acad. Sci. USA</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2004</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101</w:t>
      </w:r>
      <w:r>
        <w:rPr>
          <w:rFonts w:hint="default" w:cs="Arial" w:asciiTheme="minorAscii" w:hAnsiTheme="minorAscii"/>
          <w:i w:val="0"/>
          <w:iCs w:val="0"/>
          <w:caps w:val="0"/>
          <w:color w:val="222222"/>
          <w:spacing w:val="0"/>
          <w:sz w:val="26"/>
          <w:szCs w:val="26"/>
          <w:shd w:val="clear" w:fill="FFFFFF"/>
        </w:rPr>
        <w:t>, 1933–1938.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Linear-after-the-exponential+(late)%E2%80%93PCR:+An+advanced+method+of+asymmetric+PCR+and+its+uses+in+quantitative+real-time+analysis&amp;author=Sanchez,+J.A.&amp;author=Pierce,+K.E.&amp;author=Rice,+J.E.&amp;author=Wangh,+L.J.&amp;publication_year=2004&amp;journal=Proc.+Natl.+Acad.+Sci.+USA&amp;volume=101&amp;pages=1933%E2%80%931938&amp;doi=10.1073/pnas.0305476101&amp;pmid=14769930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"https://doi.org/10.1073/pnas.0305476101"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"http://www.ncbi.nlm.nih.gov/pubmed/14769930"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Summer, H.; Grämer, R.; Dröge, P. Denaturing urea polyacrylamide gel electrophoresis (urea page). </w:t>
      </w:r>
      <w:r>
        <w:rPr>
          <w:rFonts w:hint="default" w:cs="Arial" w:asciiTheme="minorAscii" w:hAnsiTheme="minorAscii"/>
          <w:i/>
          <w:iCs/>
          <w:caps w:val="0"/>
          <w:color w:val="222222"/>
          <w:spacing w:val="0"/>
          <w:sz w:val="26"/>
          <w:szCs w:val="26"/>
          <w:shd w:val="clear" w:fill="FFFFFF"/>
        </w:rPr>
        <w:t>JoVE J. Vis. Exp.</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2009</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32</w:t>
      </w:r>
      <w:r>
        <w:rPr>
          <w:rFonts w:hint="default" w:cs="Arial" w:asciiTheme="minorAscii" w:hAnsiTheme="minorAscii"/>
          <w:i w:val="0"/>
          <w:iCs w:val="0"/>
          <w:caps w:val="0"/>
          <w:color w:val="222222"/>
          <w:spacing w:val="0"/>
          <w:sz w:val="26"/>
          <w:szCs w:val="26"/>
          <w:shd w:val="clear" w:fill="FFFFFF"/>
        </w:rPr>
        <w:t>, e1485.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Denaturing+urea+polyacrylamide+gel+electrophoresis+(urea+page)&amp;author=Summer,+H.&amp;author=Gr%C3%A4mer,+R.&amp;author=Dr%C3%B6ge,+P.&amp;publication_year=2009&amp;journal=JoVE+J.+Vis.+Exp.&amp;volume=32&amp;pages=e1485&amp;doi=10.3791/1485&amp;pmid=19865070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"https://doi.org/10.3791/1485"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"http://www.ncbi.nlm.nih.gov/pubmed/19865070"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Paul, A.; Avci-Adali, M.; Ziemer, G.; Wendel, H.P. Streptavidin-coated magnetic beads for DNA strand separation implicate a multitude of problems during cell-selex. </w:t>
      </w:r>
      <w:r>
        <w:rPr>
          <w:rFonts w:hint="default" w:cs="Arial" w:asciiTheme="minorAscii" w:hAnsiTheme="minorAscii"/>
          <w:i/>
          <w:iCs/>
          <w:caps w:val="0"/>
          <w:color w:val="222222"/>
          <w:spacing w:val="0"/>
          <w:sz w:val="26"/>
          <w:szCs w:val="26"/>
          <w:shd w:val="clear" w:fill="FFFFFF"/>
        </w:rPr>
        <w:t>Oligonucleotides</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2009</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19</w:t>
      </w:r>
      <w:r>
        <w:rPr>
          <w:rFonts w:hint="default" w:cs="Arial" w:asciiTheme="minorAscii" w:hAnsiTheme="minorAscii"/>
          <w:i w:val="0"/>
          <w:iCs w:val="0"/>
          <w:caps w:val="0"/>
          <w:color w:val="222222"/>
          <w:spacing w:val="0"/>
          <w:sz w:val="26"/>
          <w:szCs w:val="26"/>
          <w:shd w:val="clear" w:fill="FFFFFF"/>
        </w:rPr>
        <w:t>, 243–254.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treptavidin-coated+magnetic+beads+for+DNA+strand+separation+implicate+a+multitude+of+problems+during+cell-selex&amp;author=Paul,+A.&amp;author=Avci-Adali,+M.&amp;author=Ziemer,+G.&amp;author=Wendel,+H.P.&amp;publication_year=2009&amp;journal=Oligonucleotides&amp;volume=19&amp;pages=243%E2%80%93254&amp;doi=10.1089/oli.2009.0194&amp;pmid=19732022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"https://doi.org/10.1089/oli.2009.0194"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"http://www.ncbi.nlm.nih.gov/pubmed/19732022"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DeGrasse, J.A. A single-stranded DNA aptamer that selectively binds to staphylococcus aureus enterotoxin b. </w:t>
      </w:r>
      <w:r>
        <w:rPr>
          <w:rFonts w:hint="default" w:cs="Arial" w:asciiTheme="minorAscii" w:hAnsiTheme="minorAscii"/>
          <w:i/>
          <w:iCs/>
          <w:caps w:val="0"/>
          <w:color w:val="222222"/>
          <w:spacing w:val="0"/>
          <w:sz w:val="26"/>
          <w:szCs w:val="26"/>
          <w:shd w:val="clear" w:fill="FFFFFF"/>
        </w:rPr>
        <w:t>PLoS ONE</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2012</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7</w:t>
      </w:r>
      <w:r>
        <w:rPr>
          <w:rFonts w:hint="default" w:cs="Arial" w:asciiTheme="minorAscii" w:hAnsiTheme="minorAscii"/>
          <w:i w:val="0"/>
          <w:iCs w:val="0"/>
          <w:caps w:val="0"/>
          <w:color w:val="222222"/>
          <w:spacing w:val="0"/>
          <w:sz w:val="26"/>
          <w:szCs w:val="26"/>
          <w:shd w:val="clear" w:fill="FFFFFF"/>
        </w:rPr>
        <w:t>, e33410.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A+single-stranded+DNA+aptamer+that+selectively+binds+to+staphylococcus+aureus+enterotoxin+b&amp;author=DeGrasse,+J.A.&amp;publication_year=2012&amp;journal=PLoS+ONE&amp;volume=7&amp;pages=e33410&amp;doi=10.1371/journal.pone.0033410&amp;pmid=22438927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"https://doi.org/10.1371/journal.pone.0033410"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"http://www.ncbi.nlm.nih.gov/pubmed/22438927"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Tan, S.Y.; Acquah, C.; Sidhu, A.; Ongkudon, C.M.; Yon, L.; Danquah, M.K. Selex modifications and bioanalytical techniques for aptamer–target binding characterization. </w:t>
      </w:r>
      <w:r>
        <w:rPr>
          <w:rFonts w:hint="default" w:cs="Arial" w:asciiTheme="minorAscii" w:hAnsiTheme="minorAscii"/>
          <w:i/>
          <w:iCs/>
          <w:caps w:val="0"/>
          <w:color w:val="222222"/>
          <w:spacing w:val="0"/>
          <w:sz w:val="26"/>
          <w:szCs w:val="26"/>
          <w:shd w:val="clear" w:fill="FFFFFF"/>
        </w:rPr>
        <w:t>Crit. Rev. Anal. Chem.</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46</w:t>
      </w:r>
      <w:r>
        <w:rPr>
          <w:rFonts w:hint="default" w:cs="Arial" w:asciiTheme="minorAscii" w:hAnsiTheme="minorAscii"/>
          <w:i w:val="0"/>
          <w:iCs w:val="0"/>
          <w:caps w:val="0"/>
          <w:color w:val="222222"/>
          <w:spacing w:val="0"/>
          <w:sz w:val="26"/>
          <w:szCs w:val="26"/>
          <w:shd w:val="clear" w:fill="FFFFFF"/>
        </w:rPr>
        <w:t>, 521–537.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elex+modifications+and+bioanalytical+techniques+for+aptamer%E2%80%93target+binding+characterization&amp;author=Tan,+S.Y.&amp;author=Acquah,+C.&amp;author=Sidhu,+A.&amp;author=Ongkudon,+C.M.&amp;author=Yon,+L.&amp;author=Danquah,+M.K.&amp;publication_year=2016&amp;journal=Crit.+Rev.+Anal.+Chem.&amp;volume=46&amp;pages=521%E2%80%93537&amp;doi=10.1080/10408347.2016.1157014&amp;pmid=26980177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"https://doi.org/10.1080/10408347.2016.1157014"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"http://www.ncbi.nlm.nih.gov/pubmed/26980177"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Shigdar, S.; Qiao, L.; Zhou, S.-F.; Xiang, D.; Wang, T.; Li, Y.; Lim, L.Y.; Kong, L.; Li, L.; Duan, W. Rna aptamers targeting cancer stem cell marker cd133. </w:t>
      </w:r>
      <w:r>
        <w:rPr>
          <w:rFonts w:hint="default" w:cs="Arial" w:asciiTheme="minorAscii" w:hAnsiTheme="minorAscii"/>
          <w:i/>
          <w:iCs/>
          <w:caps w:val="0"/>
          <w:color w:val="222222"/>
          <w:spacing w:val="0"/>
          <w:sz w:val="26"/>
          <w:szCs w:val="26"/>
          <w:shd w:val="clear" w:fill="FFFFFF"/>
        </w:rPr>
        <w:t>Cancer Lett.</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2013</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330</w:t>
      </w:r>
      <w:r>
        <w:rPr>
          <w:rFonts w:hint="default" w:cs="Arial" w:asciiTheme="minorAscii" w:hAnsiTheme="minorAscii"/>
          <w:i w:val="0"/>
          <w:iCs w:val="0"/>
          <w:caps w:val="0"/>
          <w:color w:val="222222"/>
          <w:spacing w:val="0"/>
          <w:sz w:val="26"/>
          <w:szCs w:val="26"/>
          <w:shd w:val="clear" w:fill="FFFFFF"/>
        </w:rPr>
        <w:t>, 84–95.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Rna+aptamers+targeting+cancer+stem+cell+marker+cd133&amp;author=Shigdar,+S.&amp;author=Qiao,+L.&amp;author=Zhou,+S.-F.&amp;author=Xiang,+D.&amp;author=Wang,+T.&amp;author=Li,+Y.&amp;author=Lim,+L.Y.&amp;author=Kong,+L.&amp;author=Li,+L.&amp;author=Duan,+W.&amp;publication_year=2013&amp;journal=Cancer+Lett.&amp;volume=330&amp;pages=84%E2%80%9395&amp;doi=10.1016/j.canlet.2012.11.032&amp;pmid=23196060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"https://doi.org/10.1016/j.canlet.2012.11.032"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"http://www.ncbi.nlm.nih.gov/pubmed/23196060"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Sefah, K.; Tang, Z.; Shangguan, D.; Chen, H.; Lopez-Colon, D.; Li, Y.; Parekh, P.; Martin, J.; Meng, L.; Phillips, J. Molecular recognition of acute myeloid leukemia using aptamers. </w:t>
      </w:r>
      <w:r>
        <w:rPr>
          <w:rFonts w:hint="default" w:cs="Arial" w:asciiTheme="minorAscii" w:hAnsiTheme="minorAscii"/>
          <w:i/>
          <w:iCs/>
          <w:caps w:val="0"/>
          <w:color w:val="222222"/>
          <w:spacing w:val="0"/>
          <w:sz w:val="26"/>
          <w:szCs w:val="26"/>
          <w:shd w:val="clear" w:fill="FFFFFF"/>
        </w:rPr>
        <w:t>Leukemia</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2009</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23</w:t>
      </w:r>
      <w:r>
        <w:rPr>
          <w:rFonts w:hint="default" w:cs="Arial" w:asciiTheme="minorAscii" w:hAnsiTheme="minorAscii"/>
          <w:i w:val="0"/>
          <w:iCs w:val="0"/>
          <w:caps w:val="0"/>
          <w:color w:val="222222"/>
          <w:spacing w:val="0"/>
          <w:sz w:val="26"/>
          <w:szCs w:val="26"/>
          <w:shd w:val="clear" w:fill="FFFFFF"/>
        </w:rPr>
        <w:t>, 235–244.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Molecular+recognition+of+acute+myeloid+leukemia+using+aptamers&amp;author=Sefah,+K.&amp;author=Tang,+Z.&amp;author=Shangguan,+D.&amp;author=Chen,+H.&amp;author=Lopez-Colon,+D.&amp;author=Li,+Y.&amp;author=Parekh,+P.&amp;author=Martin,+J.&amp;author=Meng,+L.&amp;author=Phillips,+J.&amp;publication_year=2009&amp;journal=Leukemia&amp;volume=23&amp;pages=235%E2%80%93244&amp;doi=10.1038/leu.2008.335&amp;pmid=19151784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"https://doi.org/10.1038/leu.2008.335"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"http://www.ncbi.nlm.nih.gov/pubmed/19151784"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Tang, Z.; Shangguan, D.; Wang, K.; Shi, H.; Sefah, K.; Mallikratchy, P.; Chen, H.W.; Li, Y.; Tan, W. Selection of aptamers for molecular recognition and characterization of cancer cells. </w:t>
      </w:r>
      <w:r>
        <w:rPr>
          <w:rFonts w:hint="default" w:cs="Arial" w:asciiTheme="minorAscii" w:hAnsiTheme="minorAscii"/>
          <w:i/>
          <w:iCs/>
          <w:caps w:val="0"/>
          <w:color w:val="222222"/>
          <w:spacing w:val="0"/>
          <w:sz w:val="26"/>
          <w:szCs w:val="26"/>
          <w:shd w:val="clear" w:fill="FFFFFF"/>
        </w:rPr>
        <w:t>Anal. Chem.</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2007</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79</w:t>
      </w:r>
      <w:r>
        <w:rPr>
          <w:rFonts w:hint="default" w:cs="Arial" w:asciiTheme="minorAscii" w:hAnsiTheme="minorAscii"/>
          <w:i w:val="0"/>
          <w:iCs w:val="0"/>
          <w:caps w:val="0"/>
          <w:color w:val="222222"/>
          <w:spacing w:val="0"/>
          <w:sz w:val="26"/>
          <w:szCs w:val="26"/>
          <w:shd w:val="clear" w:fill="FFFFFF"/>
        </w:rPr>
        <w:t>, 4900–4907.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election+of+aptamers+for+molecular+recognition+and+characterization+of+cancer+cells&amp;author=Tang,+Z.&amp;author=Shangguan,+D.&amp;author=Wang,+K.&amp;author=Shi,+H.&amp;author=Sefah,+K.&amp;author=Mallikratchy,+P.&amp;author=Chen,+H.W.&amp;author=Li,+Y.&amp;author=Tan,+W.&amp;publication_year=2007&amp;journal=Anal.+Chem.&amp;volume=79&amp;pages=4900%E2%80%934907&amp;doi=10.1021/ac070189y&amp;pmid=17530817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"https://doi.org/10.1021/ac070189y"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"http://www.ncbi.nlm.nih.gov/pubmed/17530817"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Dwivedi, H.P.; Smiley, R.D.; Jaykus, L.-A. Selection and characterization of DNA aptamers with binding selectivity to campylobacter jejuni using whole-cell selex. </w:t>
      </w:r>
      <w:r>
        <w:rPr>
          <w:rFonts w:hint="default" w:cs="Arial" w:asciiTheme="minorAscii" w:hAnsiTheme="minorAscii"/>
          <w:i/>
          <w:iCs/>
          <w:caps w:val="0"/>
          <w:color w:val="222222"/>
          <w:spacing w:val="0"/>
          <w:sz w:val="26"/>
          <w:szCs w:val="26"/>
          <w:shd w:val="clear" w:fill="FFFFFF"/>
        </w:rPr>
        <w:t>Appl. Microbiol. Biotechnol.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2010</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87</w:t>
      </w:r>
      <w:r>
        <w:rPr>
          <w:rFonts w:hint="default" w:cs="Arial" w:asciiTheme="minorAscii" w:hAnsiTheme="minorAscii"/>
          <w:i w:val="0"/>
          <w:iCs w:val="0"/>
          <w:caps w:val="0"/>
          <w:color w:val="222222"/>
          <w:spacing w:val="0"/>
          <w:sz w:val="26"/>
          <w:szCs w:val="26"/>
          <w:shd w:val="clear" w:fill="FFFFFF"/>
        </w:rPr>
        <w:t>, 2323–2334.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election+and+characterization+of+DNA+aptamers+with+binding+selectivity+to+campylobacter+jejuni+using+whole-cell+selex&amp;author=Dwivedi,+H.P.&amp;author=Smiley,+R.D.&amp;author=Jaykus,+L.-A.&amp;publication_year=2010&amp;journal=Appl.+Microbiol.+Biotechnol.&amp;volume=87&amp;pages=2323%E2%80%932334&amp;doi=10.1007/s00253-010-2728-7&amp;pmid=20582587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"https://doi.org/10.1007/s00253-010-2728-7"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"http://www.ncbi.nlm.nih.gov/pubmed/20582587"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Kunii, T.; Ogura, S.-I.; Mie, M.; Kobatake, E. Selection of DNA aptamers recognizing small cell lung cancer using living cell-selex. </w:t>
      </w:r>
      <w:r>
        <w:rPr>
          <w:rFonts w:hint="default" w:cs="Arial" w:asciiTheme="minorAscii" w:hAnsiTheme="minorAscii"/>
          <w:i/>
          <w:iCs/>
          <w:caps w:val="0"/>
          <w:color w:val="222222"/>
          <w:spacing w:val="0"/>
          <w:sz w:val="26"/>
          <w:szCs w:val="26"/>
          <w:shd w:val="clear" w:fill="FFFFFF"/>
        </w:rPr>
        <w:t>Analyst</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2011</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136</w:t>
      </w:r>
      <w:r>
        <w:rPr>
          <w:rFonts w:hint="default" w:cs="Arial" w:asciiTheme="minorAscii" w:hAnsiTheme="minorAscii"/>
          <w:i w:val="0"/>
          <w:iCs w:val="0"/>
          <w:caps w:val="0"/>
          <w:color w:val="222222"/>
          <w:spacing w:val="0"/>
          <w:sz w:val="26"/>
          <w:szCs w:val="26"/>
          <w:shd w:val="clear" w:fill="FFFFFF"/>
        </w:rPr>
        <w:t>, 1310–1312.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Selection+of+DNA+aptamers+recognizing+small+cell+lung+cancer+using+living+cell-selex&amp;author=Kunii,+T.&amp;author=Ogura,+S.-I.&amp;author=Mie,+M.&amp;author=Kobatake,+E.&amp;publication_year=2011&amp;journal=Analyst&amp;volume=136&amp;pages=1310%E2%80%931312&amp;doi=10.1039/c0an00962h&amp;pmid=21321690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"https://doi.org/10.1039/c0an00962h"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"http://www.ncbi.nlm.nih.gov/pubmed/21321690"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Drolet, D.W.; Moon-McDermott, L.; Romig, T.S. An enzyme-linked oligonucleotide assay. </w:t>
      </w:r>
      <w:r>
        <w:rPr>
          <w:rFonts w:hint="default" w:cs="Arial" w:asciiTheme="minorAscii" w:hAnsiTheme="minorAscii"/>
          <w:i/>
          <w:iCs/>
          <w:caps w:val="0"/>
          <w:color w:val="222222"/>
          <w:spacing w:val="0"/>
          <w:sz w:val="26"/>
          <w:szCs w:val="26"/>
          <w:shd w:val="clear" w:fill="FFFFFF"/>
        </w:rPr>
        <w:t>Nat. Biotechnol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1996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14</w:t>
      </w:r>
      <w:r>
        <w:rPr>
          <w:rFonts w:hint="default" w:cs="Arial" w:asciiTheme="minorAscii" w:hAnsiTheme="minorAscii"/>
          <w:i w:val="0"/>
          <w:iCs w:val="0"/>
          <w:caps w:val="0"/>
          <w:color w:val="222222"/>
          <w:spacing w:val="0"/>
          <w:sz w:val="26"/>
          <w:szCs w:val="26"/>
          <w:shd w:val="clear" w:fill="FFFFFF"/>
        </w:rPr>
        <w:t>, 1021–1025.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An+enzyme-linked+oligonucleotide+assay&amp;author=Drolet,+D.W.&amp;author=Moon-McDermott,+L.&amp;author=Romig,+T.S.&amp;publication_year=1996&amp;journal=Nat.+Biotechnol&amp;volume=14&amp;pages=1021%E2%80%931025&amp;doi=10.1038/nbt0896-1021&amp;pmid=9631044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"https://doi.org/10.1038/nbt0896-1021"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"http://www.ncbi.nlm.nih.gov/pubmed/9631044"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cs="Arial" w:asciiTheme="minorAscii" w:hAnsiTheme="minorAscii"/>
          <w:i w:val="0"/>
          <w:iCs w:val="0"/>
          <w:caps w:val="0"/>
          <w:color w:val="222222"/>
          <w:spacing w:val="0"/>
          <w:sz w:val="26"/>
          <w:szCs w:val="26"/>
          <w:shd w:val="clear" w:fill="FFFFFF"/>
        </w:rPr>
      </w:pPr>
      <w:r>
        <w:rPr>
          <w:rFonts w:hint="default" w:cs="Arial" w:asciiTheme="minorAscii" w:hAnsiTheme="minorAscii"/>
          <w:i w:val="0"/>
          <w:iCs w:val="0"/>
          <w:caps w:val="0"/>
          <w:color w:val="222222"/>
          <w:spacing w:val="0"/>
          <w:sz w:val="26"/>
          <w:szCs w:val="26"/>
          <w:shd w:val="clear" w:fill="FFFFFF"/>
        </w:rPr>
        <w:t>Kang, H.S.; Huh, Y.M.; Kim, S.; Lee, D.-K. Isolation of RNA aptamers targeting HER-2-overexpressing breast cancer cells using cell-SELEX. </w:t>
      </w:r>
      <w:r>
        <w:rPr>
          <w:rFonts w:hint="default" w:cs="Arial" w:asciiTheme="minorAscii" w:hAnsiTheme="minorAscii"/>
          <w:i/>
          <w:iCs/>
          <w:caps w:val="0"/>
          <w:color w:val="222222"/>
          <w:spacing w:val="0"/>
          <w:sz w:val="26"/>
          <w:szCs w:val="26"/>
          <w:shd w:val="clear" w:fill="FFFFFF"/>
        </w:rPr>
        <w:t>Bull. Korean Chem. Soc.</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2009</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30</w:t>
      </w:r>
      <w:r>
        <w:rPr>
          <w:rFonts w:hint="default" w:cs="Arial" w:asciiTheme="minorAscii" w:hAnsiTheme="minorAscii"/>
          <w:i w:val="0"/>
          <w:iCs w:val="0"/>
          <w:caps w:val="0"/>
          <w:color w:val="222222"/>
          <w:spacing w:val="0"/>
          <w:sz w:val="26"/>
          <w:szCs w:val="26"/>
          <w:shd w:val="clear" w:fill="FFFFFF"/>
        </w:rPr>
        <w:t>, 1827–1831.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Isolation+of+RNA+aptamers+targeting+HER-2-overexpressing+breast+cancer+cells+using+cell-SELEX&amp;author=Kang,+H.S.&amp;author=Huh,+Y.M.&amp;author=Kim,+S.&amp;author=Lee,+D.-K.&amp;publication_year=2009&amp;journal=Bull.+Korean+Chem.+Soc.&amp;volume=30&amp;pages=1827%E2%80%931831&amp;doi=10.5012/bkcs.2009.30.8.1827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"https://doi.org/10.5012/bkcs.2009.30.8.1827"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cs="Arial" w:asciiTheme="minorAscii" w:hAnsiTheme="minorAscii"/>
          <w:i w:val="0"/>
          <w:iCs w:val="0"/>
          <w:caps w:val="0"/>
          <w:color w:val="222222"/>
          <w:spacing w:val="0"/>
          <w:sz w:val="26"/>
          <w:szCs w:val="26"/>
          <w:shd w:val="clear" w:fill="FFFFFF"/>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Huang, Y.Z.; Hernandez, F.J.; Gu, B.; Stockdale, K.R.; Nanapaneni, K.; Scheetz, T.E.; Behlke, M.A.; Peek, A.S.; Bair, T.; Giangrande, P.H. RNA aptamer-based functional ligands of the neurotrophin receptor, trkb. </w:t>
      </w:r>
      <w:r>
        <w:rPr>
          <w:rFonts w:hint="default" w:cs="Arial" w:asciiTheme="minorAscii" w:hAnsiTheme="minorAscii"/>
          <w:i/>
          <w:iCs/>
          <w:caps w:val="0"/>
          <w:color w:val="222222"/>
          <w:spacing w:val="0"/>
          <w:sz w:val="26"/>
          <w:szCs w:val="26"/>
          <w:shd w:val="clear" w:fill="FFFFFF"/>
        </w:rPr>
        <w:t>Mol. Pharmacol.</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2012</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82</w:t>
      </w:r>
      <w:r>
        <w:rPr>
          <w:rFonts w:hint="default" w:cs="Arial" w:asciiTheme="minorAscii" w:hAnsiTheme="minorAscii"/>
          <w:i w:val="0"/>
          <w:iCs w:val="0"/>
          <w:caps w:val="0"/>
          <w:color w:val="222222"/>
          <w:spacing w:val="0"/>
          <w:sz w:val="26"/>
          <w:szCs w:val="26"/>
          <w:shd w:val="clear" w:fill="FFFFFF"/>
        </w:rPr>
        <w:t>, 623–635.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RNA+aptamer-based+functional+ligands+of+the+neurotrophin+receptor,+trkb&amp;author=Huang,+Y.Z.&amp;author=Hernandez,+F.J.&amp;author=Gu,+B.&amp;author=Stockdale,+K.R.&amp;author=Nanapaneni,+K.&amp;author=Scheetz,+T.E.&amp;author=Behlke,+M.A.&amp;author=Peek,+A.S.&amp;author=Bair,+T.&amp;author=Giangrande,+P.H.&amp;publication_year=2012&amp;journal=Mol.+Pharmacol.&amp;volume=82&amp;pages=623%E2%80%93635&amp;doi=10.1124/mol.112.078220&amp;pmid=22752556"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"https://doi.org/10.1124/mol.112.078220"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"http://www.ncbi.nlm.nih.gov/pubmed/22752556"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rPr>
        <w:t>Shangguan, D.; Li, Y.; Tang, Z.; Cao, Z.C.; Chen, H.W.; Mallikaratchy, P.; Sefah, K.; Yang, C.J.; Tan, W. Aptamers evolved from live cells as effective molecular probes for cancer study. </w:t>
      </w:r>
      <w:r>
        <w:rPr>
          <w:rFonts w:hint="default" w:cs="Arial" w:asciiTheme="minorAscii" w:hAnsiTheme="minorAscii"/>
          <w:i/>
          <w:iCs/>
          <w:caps w:val="0"/>
          <w:color w:val="222222"/>
          <w:spacing w:val="0"/>
          <w:sz w:val="26"/>
          <w:szCs w:val="26"/>
          <w:shd w:val="clear" w:fill="FFFFFF"/>
        </w:rPr>
        <w:t>Proc. Natl. Acad. Sci. USA</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2006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103</w:t>
      </w:r>
      <w:r>
        <w:rPr>
          <w:rFonts w:hint="default" w:cs="Arial" w:asciiTheme="minorAscii" w:hAnsiTheme="minorAscii"/>
          <w:i w:val="0"/>
          <w:iCs w:val="0"/>
          <w:caps w:val="0"/>
          <w:color w:val="222222"/>
          <w:spacing w:val="0"/>
          <w:sz w:val="26"/>
          <w:szCs w:val="26"/>
          <w:shd w:val="clear" w:fill="FFFFFF"/>
        </w:rPr>
        <w:t>, 11838–11843.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Aptamers+evolved+from+live+cells+as+effective+molecular+probes+for+cancer+study&amp;author=Shangguan,+D.&amp;author=Li,+Y.&amp;author=Tang,+Z.&amp;author=Cao,+Z.C.&amp;author=Chen,+H.W.&amp;author=Mallikaratchy,+P.&amp;author=Sefah,+K.&amp;author=Yang,+C.J.&amp;author=Tan,+W.&amp;publication_year=2006&amp;journal=Proc.+Natl.+Acad.+Sci.+USA&amp;volume=103&amp;pages=11838%E2%80%9311843&amp;doi=10.1073/pnas.0602615103&amp;pmid=16873550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"https://doi.org/10.1073/pnas.0602615103"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"http://www.ncbi.nlm.nih.gov/pubmed/16873550"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lang w:val="en-US"/>
        </w:rPr>
        <w:t xml:space="preserve"> </w:t>
      </w:r>
      <w:r>
        <w:rPr>
          <w:rFonts w:hint="default" w:cs="Arial" w:asciiTheme="minorAscii" w:hAnsiTheme="minorAscii"/>
          <w:i w:val="0"/>
          <w:iCs w:val="0"/>
          <w:caps w:val="0"/>
          <w:color w:val="222222"/>
          <w:spacing w:val="0"/>
          <w:sz w:val="26"/>
          <w:szCs w:val="26"/>
          <w:shd w:val="clear" w:fill="FFFFFF"/>
        </w:rPr>
        <w:t>Huang, R.; Chen, Z.; Liu, M.; Deng, Y.; Li, S.; He, N. The aptamers generated from HepG2 cells. </w:t>
      </w:r>
      <w:r>
        <w:rPr>
          <w:rFonts w:hint="default" w:cs="Arial" w:asciiTheme="minorAscii" w:hAnsiTheme="minorAscii"/>
          <w:i/>
          <w:iCs/>
          <w:caps w:val="0"/>
          <w:color w:val="222222"/>
          <w:spacing w:val="0"/>
          <w:sz w:val="26"/>
          <w:szCs w:val="26"/>
          <w:shd w:val="clear" w:fill="FFFFFF"/>
        </w:rPr>
        <w:t>Sci. China Chem.</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2017</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60</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The+aptamers+generated+from+HepG2+cells&amp;author=Huang,+R.&amp;author=Chen,+Z.&amp;author=Liu,+M.&amp;author=Deng,+Y.&amp;author=Li,+S.&amp;author=He,+N.&amp;publication_year=2017&amp;journal=Sci.+China+Chem.&amp;volume=60&amp;doi=10.1007/s11426-016-0491-7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"https://doi.org/10.1007/s11426-016-0491-7"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lang w:val="en-US"/>
        </w:rPr>
        <w:t xml:space="preserve"> </w:t>
      </w:r>
      <w:r>
        <w:rPr>
          <w:rFonts w:hint="default" w:cs="Arial" w:asciiTheme="minorAscii" w:hAnsiTheme="minorAscii"/>
          <w:i w:val="0"/>
          <w:iCs w:val="0"/>
          <w:caps w:val="0"/>
          <w:color w:val="222222"/>
          <w:spacing w:val="0"/>
          <w:sz w:val="26"/>
          <w:szCs w:val="26"/>
          <w:shd w:val="clear" w:fill="FFFFFF"/>
        </w:rPr>
        <w:t>Kim, Y.J.; Lee, H.S.; Jung, D.E.; Kim, J.M.; Song, S.Y. The DNA aptamer binds stemness-enriched cancer cells in pancreatic cancer. </w:t>
      </w:r>
      <w:r>
        <w:rPr>
          <w:rFonts w:hint="default" w:cs="Arial" w:asciiTheme="minorAscii" w:hAnsiTheme="minorAscii"/>
          <w:i/>
          <w:iCs/>
          <w:caps w:val="0"/>
          <w:color w:val="222222"/>
          <w:spacing w:val="0"/>
          <w:sz w:val="26"/>
          <w:szCs w:val="26"/>
          <w:shd w:val="clear" w:fill="FFFFFF"/>
        </w:rPr>
        <w:t>J. Mol. Recognit.</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2016</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30</w:t>
      </w:r>
      <w:r>
        <w:rPr>
          <w:rFonts w:hint="default" w:cs="Arial" w:asciiTheme="minorAscii" w:hAnsiTheme="minorAscii"/>
          <w:i w:val="0"/>
          <w:iCs w:val="0"/>
          <w:caps w:val="0"/>
          <w:color w:val="222222"/>
          <w:spacing w:val="0"/>
          <w:sz w:val="26"/>
          <w:szCs w:val="26"/>
          <w:shd w:val="clear" w:fill="FFFFFF"/>
        </w:rPr>
        <w:t>, e2591.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The+DNA+aptamer+binds+stemness-enriched+cancer+cells+in+pancreatic+cancer&amp;author=Kim,+Y.J.&amp;author=Lee,+H.S.&amp;author=Jung,+D.E.&amp;author=Kim,+J.M.&amp;author=Song,+S.Y.&amp;publication_year=2016&amp;journal=J.+Mol.+Recognit.&amp;volume=30&amp;pages=e2591&amp;doi=10.1002/jmr.2591&amp;pmid=27891685"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"https://doi.org/10.1002/jmr.2591"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"http://www.ncbi.nlm.nih.gov/pubmed/27891685"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Ascii" w:hAnsiTheme="minorAscii"/>
          <w:sz w:val="26"/>
          <w:szCs w:val="26"/>
        </w:rPr>
      </w:pP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Ascii" w:hAnsiTheme="minorAscii"/>
          <w:sz w:val="26"/>
          <w:szCs w:val="26"/>
        </w:rPr>
      </w:pPr>
      <w:r>
        <w:rPr>
          <w:rFonts w:hint="default" w:cs="Arial" w:asciiTheme="minorAscii" w:hAnsiTheme="minorAscii"/>
          <w:i w:val="0"/>
          <w:iCs w:val="0"/>
          <w:caps w:val="0"/>
          <w:color w:val="222222"/>
          <w:spacing w:val="0"/>
          <w:sz w:val="26"/>
          <w:szCs w:val="26"/>
          <w:shd w:val="clear" w:fill="FFFFFF"/>
          <w:lang w:val="en-US"/>
        </w:rPr>
        <w:t xml:space="preserve"> </w:t>
      </w:r>
      <w:r>
        <w:rPr>
          <w:rFonts w:hint="default" w:cs="Arial" w:asciiTheme="minorAscii" w:hAnsiTheme="minorAscii"/>
          <w:i w:val="0"/>
          <w:iCs w:val="0"/>
          <w:caps w:val="0"/>
          <w:color w:val="222222"/>
          <w:spacing w:val="0"/>
          <w:sz w:val="26"/>
          <w:szCs w:val="26"/>
          <w:shd w:val="clear" w:fill="FFFFFF"/>
        </w:rPr>
        <w:t>Graham, J.C.; Zarbl, H. Use of cell-SELEX to generate DNA aptamers as molecular probes of HPV-associated cervical cancer cells. </w:t>
      </w:r>
      <w:r>
        <w:rPr>
          <w:rFonts w:hint="default" w:cs="Arial" w:asciiTheme="minorAscii" w:hAnsiTheme="minorAscii"/>
          <w:i/>
          <w:iCs/>
          <w:caps w:val="0"/>
          <w:color w:val="222222"/>
          <w:spacing w:val="0"/>
          <w:sz w:val="26"/>
          <w:szCs w:val="26"/>
          <w:shd w:val="clear" w:fill="FFFFFF"/>
        </w:rPr>
        <w:t>PLoS ONE</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222222"/>
          <w:spacing w:val="0"/>
          <w:sz w:val="26"/>
          <w:szCs w:val="26"/>
          <w:shd w:val="clear" w:fill="FFFFFF"/>
        </w:rPr>
        <w:t>2012</w:t>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i/>
          <w:iCs/>
          <w:caps w:val="0"/>
          <w:color w:val="222222"/>
          <w:spacing w:val="0"/>
          <w:sz w:val="26"/>
          <w:szCs w:val="26"/>
          <w:shd w:val="clear" w:fill="FFFFFF"/>
        </w:rPr>
        <w:t>7</w:t>
      </w:r>
      <w:r>
        <w:rPr>
          <w:rFonts w:hint="default" w:cs="Arial" w:asciiTheme="minorAscii" w:hAnsiTheme="minorAscii"/>
          <w:i w:val="0"/>
          <w:iCs w:val="0"/>
          <w:caps w:val="0"/>
          <w:color w:val="222222"/>
          <w:spacing w:val="0"/>
          <w:sz w:val="26"/>
          <w:szCs w:val="26"/>
          <w:shd w:val="clear" w:fill="FFFFFF"/>
        </w:rPr>
        <w:t>, e36103.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scholar.google.com/scholar_lookup?title=Use+of+cell-SELEX+to+generate+DNA+aptamers+as+molecular+probes+of+HPV-associated+cervical+cancer+cells&amp;author=Graham,+J.C.&amp;author=Zarbl,+H.&amp;publication_year=2012&amp;journal=PLoS+ONE&amp;volume=7&amp;pages=e36103&amp;doi=10.1371/journal.pone.0036103&amp;pmid=22536456"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Google Scholar</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"https://doi.org/10.1371/journal.pone.0036103"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CrossRef</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 [</w:t>
      </w:r>
      <w:r>
        <w:rPr>
          <w:rFonts w:hint="default" w:cs="Arial" w:asciiTheme="minorAscii" w:hAnsiTheme="minorAscii"/>
          <w:b/>
          <w:bCs/>
          <w:i w:val="0"/>
          <w:iCs w:val="0"/>
          <w:caps w:val="0"/>
          <w:color w:val="4F5671"/>
          <w:spacing w:val="0"/>
          <w:sz w:val="26"/>
          <w:szCs w:val="26"/>
          <w:u w:val="none"/>
          <w:shd w:val="clear" w:fill="FFFFFF"/>
        </w:rPr>
        <w:fldChar w:fldCharType="begin"/>
      </w:r>
      <w:r>
        <w:rPr>
          <w:rFonts w:hint="default" w:cs="Arial" w:asciiTheme="minorAscii" w:hAnsiTheme="minorAscii"/>
          <w:b/>
          <w:bCs/>
          <w:i w:val="0"/>
          <w:iCs w:val="0"/>
          <w:caps w:val="0"/>
          <w:color w:val="4F5671"/>
          <w:spacing w:val="0"/>
          <w:sz w:val="26"/>
          <w:szCs w:val="26"/>
          <w:u w:val="none"/>
          <w:shd w:val="clear" w:fill="FFFFFF"/>
        </w:rPr>
        <w:instrText xml:space="preserve"> HYPERLINK "http://www.ncbi.nlm.nih.gov/pubmed/22536456" \t "https://www.mdpi.com/1420-3049/22/12/_blank" </w:instrText>
      </w:r>
      <w:r>
        <w:rPr>
          <w:rFonts w:hint="default" w:cs="Arial" w:asciiTheme="minorAscii" w:hAnsiTheme="minorAscii"/>
          <w:b/>
          <w:bCs/>
          <w:i w:val="0"/>
          <w:iCs w:val="0"/>
          <w:caps w:val="0"/>
          <w:color w:val="4F5671"/>
          <w:spacing w:val="0"/>
          <w:sz w:val="26"/>
          <w:szCs w:val="26"/>
          <w:u w:val="none"/>
          <w:shd w:val="clear" w:fill="FFFFFF"/>
        </w:rPr>
        <w:fldChar w:fldCharType="separate"/>
      </w:r>
      <w:r>
        <w:rPr>
          <w:rStyle w:val="8"/>
          <w:rFonts w:hint="default" w:cs="Arial" w:asciiTheme="minorAscii" w:hAnsiTheme="minorAscii"/>
          <w:b/>
          <w:bCs/>
          <w:i w:val="0"/>
          <w:iCs w:val="0"/>
          <w:caps w:val="0"/>
          <w:color w:val="4F5671"/>
          <w:spacing w:val="0"/>
          <w:sz w:val="26"/>
          <w:szCs w:val="26"/>
          <w:u w:val="none"/>
          <w:shd w:val="clear" w:fill="FFFFFF"/>
        </w:rPr>
        <w:t>PubMed</w:t>
      </w:r>
      <w:r>
        <w:rPr>
          <w:rFonts w:hint="default" w:cs="Arial" w:asciiTheme="minorAscii" w:hAnsiTheme="minorAscii"/>
          <w:b/>
          <w:bCs/>
          <w:i w:val="0"/>
          <w:iCs w:val="0"/>
          <w:caps w:val="0"/>
          <w:color w:val="4F5671"/>
          <w:spacing w:val="0"/>
          <w:sz w:val="26"/>
          <w:szCs w:val="26"/>
          <w:u w:val="none"/>
          <w:shd w:val="clear" w:fill="FFFFFF"/>
        </w:rPr>
        <w:fldChar w:fldCharType="end"/>
      </w:r>
      <w:r>
        <w:rPr>
          <w:rFonts w:hint="default" w:cs="Arial" w:asciiTheme="minorAscii" w:hAnsiTheme="minorAscii"/>
          <w:i w:val="0"/>
          <w:iCs w:val="0"/>
          <w:caps w:val="0"/>
          <w:color w:val="222222"/>
          <w:spacing w:val="0"/>
          <w:sz w:val="26"/>
          <w:szCs w:val="26"/>
          <w:shd w:val="clear" w:fill="FFFFFF"/>
        </w:rPr>
        <w:t>]</w:t>
      </w:r>
    </w:p>
    <w:p>
      <w:pPr>
        <w:keepNext w:val="0"/>
        <w:keepLines w:val="0"/>
        <w:widowControl/>
        <w:numPr>
          <w:ilvl w:val="0"/>
          <w:numId w:val="0"/>
        </w:numPr>
        <w:suppressLineNumbers w:val="0"/>
        <w:pBdr>
          <w:bottom w:val="none" w:color="auto" w:sz="0" w:space="0"/>
        </w:pBdr>
        <w:shd w:val="clear" w:fill="FFFFFF"/>
        <w:ind w:leftChars="0"/>
        <w:jc w:val="left"/>
        <w:rPr>
          <w:rFonts w:hint="default" w:eastAsia="Arial" w:asciiTheme="minorAscii" w:hAnsiTheme="minorAscii"/>
          <w:b w:val="0"/>
          <w:bCs w:val="0"/>
          <w:i w:val="0"/>
          <w:iCs w:val="0"/>
          <w:caps w:val="0"/>
          <w:color w:val="040C28"/>
          <w:spacing w:val="0"/>
          <w:sz w:val="26"/>
          <w:szCs w:val="26"/>
          <w:lang w:val="en-US"/>
        </w:rPr>
      </w:pPr>
    </w:p>
    <w:p>
      <w:pPr>
        <w:keepNext w:val="0"/>
        <w:keepLines w:val="0"/>
        <w:widowControl/>
        <w:numPr>
          <w:ilvl w:val="0"/>
          <w:numId w:val="9"/>
        </w:numPr>
        <w:suppressLineNumbers w:val="0"/>
        <w:shd w:val="clear" w:fill="FFFFFF"/>
        <w:spacing w:before="200" w:beforeAutospacing="0" w:after="200" w:afterAutospacing="0"/>
        <w:ind w:left="0" w:leftChars="0" w:firstLine="0" w:firstLineChars="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Zhou J, Rossi J. Aptamers as targeted therapeutics: Current potential and challenges. </w:t>
      </w:r>
      <w:r>
        <w:rPr>
          <w:rFonts w:hint="default" w:eastAsia="Cambria" w:cs="Arial" w:asciiTheme="minorAscii" w:hAnsiTheme="minorAscii"/>
          <w:i/>
          <w:iCs/>
          <w:caps w:val="0"/>
          <w:color w:val="212121"/>
          <w:spacing w:val="0"/>
          <w:kern w:val="0"/>
          <w:sz w:val="26"/>
          <w:szCs w:val="26"/>
          <w:shd w:val="clear" w:fill="FFFFFF"/>
          <w:lang w:val="en-US" w:eastAsia="zh-CN" w:bidi="ar"/>
        </w:rPr>
        <w:t>Nature reviews Drug discovery.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 doi: 10.1038/nrd.2016.199. This review summarizes from the SELEX, chemical modification, and the applications of therapeutic aptamers.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"https://www.ncbi.nlm.nih.gov/pmc/articles/PMC5700751/"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"https://pubmed.ncbi.nlm.nih.gov/27807347"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"https://doi.org/10.1038/nrd.2016.199"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CrossRef</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"https://scholar.google.com/scholar_lookup?journal=Nature+reviews+Drug+discovery&amp;title=Aptamers+as+targeted+therapeutics:+Current+potential+and+challenges&amp;author=J+Zhou&amp;author=J+Rossi&amp;publication_year=2016&amp;doi=10.1038/nrd.2016.199&amp;"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numPr>
          <w:ilvl w:val="0"/>
          <w:numId w:val="9"/>
        </w:numPr>
        <w:suppressLineNumbers w:val="0"/>
        <w:shd w:val="clear" w:fill="FFFFFF"/>
        <w:spacing w:before="200" w:beforeAutospacing="0" w:after="200" w:afterAutospacing="0"/>
        <w:ind w:left="0" w:leftChars="0" w:firstLine="0" w:firstLineChars="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 Xiang D, Shigdar S, Qiao G, et al. Nucleic acid aptamer-guided cancer therapeutics and diagnostics: The next generation of cancer medicine. </w:t>
      </w:r>
      <w:r>
        <w:rPr>
          <w:rFonts w:hint="default" w:eastAsia="Cambria" w:cs="Arial" w:asciiTheme="minorAscii" w:hAnsiTheme="minorAscii"/>
          <w:i/>
          <w:iCs/>
          <w:caps w:val="0"/>
          <w:color w:val="212121"/>
          <w:spacing w:val="0"/>
          <w:kern w:val="0"/>
          <w:sz w:val="26"/>
          <w:szCs w:val="26"/>
          <w:shd w:val="clear" w:fill="FFFFFF"/>
          <w:lang w:val="en-US" w:eastAsia="zh-CN" w:bidi="ar"/>
        </w:rPr>
        <w:t>Theranostics.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2015;5:23–42. This review summarizes the theranostic aptamers.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"https://www.ncbi.nlm.nih.gov/pmc/articles/PMC4265746/"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"https://pubmed.ncbi.nlm.nih.gov/25553096"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Theranostics&amp;title=Nucleic+acid+aptamer-guided+cancer+therapeutics+and+diagnostics:+The+next+generation+of+cancer+medicine&amp;author=D+Xiang&amp;author=S+Shigdar&amp;author=G+Qiao&amp;volume=5&amp;publication_year=2015&amp;pages=23-42&amp;pmid=25553096&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numPr>
          <w:ilvl w:val="0"/>
          <w:numId w:val="9"/>
        </w:numPr>
        <w:suppressLineNumbers w:val="0"/>
        <w:shd w:val="clear" w:fill="FFFFFF"/>
        <w:spacing w:before="200" w:beforeAutospacing="0" w:after="200" w:afterAutospacing="0"/>
        <w:ind w:left="0" w:leftChars="0" w:firstLine="0" w:firstLineChars="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Heo K, Min SW, Sung HJ, et al. An aptamer-antibody complex (oligobody) as a novel delivery platform for targeted cancer therapies. </w:t>
      </w:r>
      <w:r>
        <w:rPr>
          <w:rFonts w:hint="default" w:eastAsia="Cambria" w:cs="Arial" w:asciiTheme="minorAscii" w:hAnsiTheme="minorAscii"/>
          <w:i/>
          <w:iCs/>
          <w:caps w:val="0"/>
          <w:color w:val="212121"/>
          <w:spacing w:val="0"/>
          <w:kern w:val="0"/>
          <w:sz w:val="26"/>
          <w:szCs w:val="26"/>
          <w:shd w:val="clear" w:fill="FFFFFF"/>
          <w:lang w:val="en-US" w:eastAsia="zh-CN" w:bidi="ar"/>
        </w:rPr>
        <w:t>Journal of controlled release.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2016;229:1–9.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"https://pubmed.ncbi.nlm.nih.gov/26956592"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Journal+of+controlled+release&amp;title=An+aptamer-antibody+complex+(oligobody)+as+a+novel+delivery+platform+for+targeted+cancer+therapies&amp;author=K+Heo&amp;author=SW+Min&amp;author=HJ+Sung&amp;volume=229&amp;publication_year=2016&amp;pages=1-9&amp;pmid=26956592&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42.  Chen L, Rashid F, Shah A, et al. The isolation of an RNA aptamer targeting to p53 protein with single amino acid mutation. </w:t>
      </w:r>
      <w:r>
        <w:rPr>
          <w:rFonts w:hint="default" w:eastAsia="Cambria" w:cs="Arial" w:asciiTheme="minorAscii" w:hAnsiTheme="minorAscii"/>
          <w:i/>
          <w:iCs/>
          <w:caps w:val="0"/>
          <w:color w:val="212121"/>
          <w:spacing w:val="0"/>
          <w:kern w:val="0"/>
          <w:sz w:val="26"/>
          <w:szCs w:val="26"/>
          <w:shd w:val="clear" w:fill="FFFFFF"/>
          <w:lang w:val="en-US" w:eastAsia="zh-CN" w:bidi="ar"/>
        </w:rPr>
        <w:t>Proceedings of the National Academy of Sciences of the United States of America.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2015;112:10002–10007.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"https://www.ncbi.nlm.nih.gov/pmc/articles/PMC4538674/"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"https://pubmed.ncbi.nlm.nih.gov/26216949"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Proceedings+of+the+National+Academy+of+Sciences+of+the+United+States+of+America&amp;title=The+isolation+of+an+RNA+aptamer+targeting+to+p53+protein+with+single+amino+acid+mutation&amp;author=L+Chen&amp;author=F+Rashid&amp;author=A+Shah&amp;volume=112&amp;publication_year=2015&amp;pages=10002-10007&amp;pmid=26216949&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43. Madsen JB, Andersen LM, Dupont DM, et al. An RNA aptamer inhibits a mutation-induced inactivating misfolding of a serpin. </w:t>
      </w:r>
      <w:r>
        <w:rPr>
          <w:rFonts w:hint="default" w:eastAsia="Cambria" w:cs="Arial" w:asciiTheme="minorAscii" w:hAnsiTheme="minorAscii"/>
          <w:i/>
          <w:iCs/>
          <w:caps w:val="0"/>
          <w:color w:val="212121"/>
          <w:spacing w:val="0"/>
          <w:kern w:val="0"/>
          <w:sz w:val="26"/>
          <w:szCs w:val="26"/>
          <w:shd w:val="clear" w:fill="FFFFFF"/>
          <w:lang w:val="en-US" w:eastAsia="zh-CN" w:bidi="ar"/>
        </w:rPr>
        <w:t>Cell chemical biology.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2016;23:700–708.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"https://pubmed.ncbi.nlm.nih.gov/27265748"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Cell+chemical+biology&amp;title=An+RNA+aptamer+inhibits+a+mutation-induced+inactivating+misfolding+of+a+serpin&amp;author=JB+Madsen&amp;author=LM+Andersen&amp;author=DM+Dupont&amp;volume=23&amp;publication_year=2016&amp;pages=700-708&amp;pmid=27265748&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44.  Postow MA, Callahan MK, Wolchok JD. Immune checkpoint blockade in cancer therapy. </w:t>
      </w:r>
      <w:r>
        <w:rPr>
          <w:rFonts w:hint="default" w:eastAsia="Cambria" w:cs="Arial" w:asciiTheme="minorAscii" w:hAnsiTheme="minorAscii"/>
          <w:i/>
          <w:iCs/>
          <w:caps w:val="0"/>
          <w:color w:val="212121"/>
          <w:spacing w:val="0"/>
          <w:kern w:val="0"/>
          <w:sz w:val="26"/>
          <w:szCs w:val="26"/>
          <w:shd w:val="clear" w:fill="FFFFFF"/>
          <w:lang w:val="en-US" w:eastAsia="zh-CN" w:bidi="ar"/>
        </w:rPr>
        <w:t>Journal of clinical oncology.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2015;33:1974–1982.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"https://www.ncbi.nlm.nih.gov/pmc/articles/PMC4980573/"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"https://pubmed.ncbi.nlm.nih.gov/25605845"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Journal+of+clinical+oncology&amp;title=Immune+checkpoint+blockade+in+cancer+therapy&amp;author=MA+Postow&amp;author=MK+Callahan&amp;author=JD+Wolchok&amp;volume=33&amp;publication_year=2015&amp;pages=1974-1982&amp;pmid=25605845&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45.  Prodeus A, Abdul-Wahid A, Fischer NW, et al. Targeting the PD-1/PD-L1 immune evasion axis with DNA aptamers as a novel therapeutic strategy for the treatment of disseminated cancers. </w:t>
      </w:r>
      <w:r>
        <w:rPr>
          <w:rFonts w:hint="default" w:eastAsia="Cambria" w:cs="Arial" w:asciiTheme="minorAscii" w:hAnsiTheme="minorAscii"/>
          <w:i/>
          <w:iCs/>
          <w:caps w:val="0"/>
          <w:color w:val="212121"/>
          <w:spacing w:val="0"/>
          <w:kern w:val="0"/>
          <w:sz w:val="26"/>
          <w:szCs w:val="26"/>
          <w:shd w:val="clear" w:fill="FFFFFF"/>
          <w:lang w:val="en-US" w:eastAsia="zh-CN" w:bidi="ar"/>
        </w:rPr>
        <w:t>Molecular therapy Nucleic acids.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2015;4:e237.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"https://www.ncbi.nlm.nih.gov/pmc/articles/PMC4417124/"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"https://pubmed.ncbi.nlm.nih.gov/25919090"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Molecular+therapy+Nucleic+acids&amp;title=Targeting+the+PD-1/PD-L1+immune+evasion+axis+with+DNA+aptamers+as+a+novel+therapeutic+strategy+for+the+treatment+of+disseminated+cancers&amp;author=A+Prodeus&amp;author=A+Abdul-Wahid&amp;author=NW+Fischer&amp;volume=4&amp;publication_year=2015&amp;pages=e237&amp;pmid=25919090&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46.  Hervas-Stubbs S, Soldevilla MM, Villanueva H, et al. Identification of TIM3 2'-fluoro oligonucleotide aptamer by HT-SELEX for cancer immunotherapy. </w:t>
      </w:r>
      <w:r>
        <w:rPr>
          <w:rFonts w:hint="default" w:eastAsia="Cambria" w:cs="Arial" w:asciiTheme="minorAscii" w:hAnsiTheme="minorAscii"/>
          <w:i/>
          <w:iCs/>
          <w:caps w:val="0"/>
          <w:color w:val="212121"/>
          <w:spacing w:val="0"/>
          <w:kern w:val="0"/>
          <w:sz w:val="26"/>
          <w:szCs w:val="26"/>
          <w:shd w:val="clear" w:fill="FFFFFF"/>
          <w:lang w:val="en-US" w:eastAsia="zh-CN" w:bidi="ar"/>
        </w:rPr>
        <w:t>Oncotarget.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2016;7:4522–4530.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"https://www.ncbi.nlm.nih.gov/pmc/articles/PMC4826223/"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"https://pubmed.ncbi.nlm.nih.gov/26683225"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Oncotarget&amp;title=Identification+of+TIM3+2'-fluoro+oligonucleotide+aptamer+by+HT-SELEX+for+cancer+immunotherapy&amp;author=S+Hervas-Stubbs&amp;author=MM+Soldevilla&amp;author=H+Villanueva&amp;volume=7&amp;publication_year=2016&amp;pages=4522-4530&amp;pmid=26683225&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47.  Khedri M, Rafatpanah H, Abnous K, et al. Cancer immunotherapy via nucleic acid aptamers. </w:t>
      </w:r>
      <w:r>
        <w:rPr>
          <w:rFonts w:hint="default" w:eastAsia="Cambria" w:cs="Arial" w:asciiTheme="minorAscii" w:hAnsiTheme="minorAscii"/>
          <w:i/>
          <w:iCs/>
          <w:caps w:val="0"/>
          <w:color w:val="212121"/>
          <w:spacing w:val="0"/>
          <w:kern w:val="0"/>
          <w:sz w:val="26"/>
          <w:szCs w:val="26"/>
          <w:shd w:val="clear" w:fill="FFFFFF"/>
          <w:lang w:val="en-US" w:eastAsia="zh-CN" w:bidi="ar"/>
        </w:rPr>
        <w:t>International immunopharmacology.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2015;292:926–936. This review summarizes the immunotherapeutic aptamers.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"https://pubmed.ncbi.nlm.nih.gov/26603636"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"https://scholar.google.com/scholar_lookup?journal=International+immunopharmacology&amp;title=Cancer+immunotherapy+via+nucleic+acid+aptamers&amp;author=M+Khedri&amp;author=H+Rafatpanah&amp;author=K+Abnous&amp;volume=292&amp;publication_year=2015&amp;pages=926-936&amp;"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48.  Hirota M, Murakami I, Ishikawa Y, et al. Chemically modified interleukin-6 aptamer inhibits development of collagen-induced arthritis in cynomolgus monkeys. </w:t>
      </w:r>
      <w:r>
        <w:rPr>
          <w:rFonts w:hint="default" w:eastAsia="Cambria" w:cs="Arial" w:asciiTheme="minorAscii" w:hAnsiTheme="minorAscii"/>
          <w:i/>
          <w:iCs/>
          <w:caps w:val="0"/>
          <w:color w:val="212121"/>
          <w:spacing w:val="0"/>
          <w:kern w:val="0"/>
          <w:sz w:val="26"/>
          <w:szCs w:val="26"/>
          <w:shd w:val="clear" w:fill="FFFFFF"/>
          <w:lang w:val="en-US" w:eastAsia="zh-CN" w:bidi="ar"/>
        </w:rPr>
        <w:t>Nucleic acid therapeutics.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2016;26:10–19.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"https://www.ncbi.nlm.nih.gov/pmc/articles/PMC4753578/"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"https://pubmed.ncbi.nlm.nih.gov/26579954"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Nucleic+acid+therapeutics&amp;title=Chemically+modified+interleukin-6+aptamer+inhibits+development+of+collagen-induced+arthritis+in+cynomolgus+monkeys&amp;author=M+Hirota&amp;author=I+Murakami&amp;author=Y+Ishikawa&amp;volume=26&amp;publication_year=2016&amp;pages=10-19&amp;pmid=26579954&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49.  Alves Ferreira-Bravo I, Cozens C, Holliger P, DeStefano JJ. Selection of 2'-deoxy-2'-fluoroarabinonucleotide (FANA) aptamers that bind hiv-1 reverse transcriptase with picomolar affinity. </w:t>
      </w:r>
      <w:r>
        <w:rPr>
          <w:rFonts w:hint="default" w:eastAsia="Cambria" w:cs="Arial" w:asciiTheme="minorAscii" w:hAnsiTheme="minorAscii"/>
          <w:i/>
          <w:iCs/>
          <w:caps w:val="0"/>
          <w:color w:val="212121"/>
          <w:spacing w:val="0"/>
          <w:kern w:val="0"/>
          <w:sz w:val="26"/>
          <w:szCs w:val="26"/>
          <w:shd w:val="clear" w:fill="FFFFFF"/>
          <w:lang w:val="en-US" w:eastAsia="zh-CN" w:bidi="ar"/>
        </w:rPr>
        <w:t>Nucleic acids research.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2015;43:9587–9599.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"https://www.ncbi.nlm.nih.gov/pmc/articles/PMC4751925/"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"https://pubmed.ncbi.nlm.nih.gov/26476448"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Nucleic+acids+research&amp;title=Selection+of+2'-deoxy-2'-fluoroarabinonucleotide+(FANA)+aptamers+that+bind+hiv-1+reverse+transcriptase+with+picomolar+affinity&amp;author=I+Alves+Ferreira-Bravo&amp;author=C+Cozens&amp;author=P+Holliger&amp;author=JJ+DeStefano&amp;volume=43&amp;publication_year=2015&amp;pages=9587-9599&amp;pmid=26476448&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50.  Kuwahara M, Obika S. In vitro selection of BNA(LNA) aptamers. </w:t>
      </w:r>
      <w:r>
        <w:rPr>
          <w:rFonts w:hint="default" w:eastAsia="Cambria" w:cs="Arial" w:asciiTheme="minorAscii" w:hAnsiTheme="minorAscii"/>
          <w:i/>
          <w:iCs/>
          <w:caps w:val="0"/>
          <w:color w:val="212121"/>
          <w:spacing w:val="0"/>
          <w:kern w:val="0"/>
          <w:sz w:val="26"/>
          <w:szCs w:val="26"/>
          <w:shd w:val="clear" w:fill="FFFFFF"/>
          <w:lang w:val="en-US" w:eastAsia="zh-CN" w:bidi="ar"/>
        </w:rPr>
        <w:t>Artificial DNA, PNA &amp; XNA.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2013;42:39–48.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"https://www.ncbi.nlm.nih.gov/pmc/articles/PMC3771997/"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"https://pubmed.ncbi.nlm.nih.gov/24044051"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"https://scholar.google.com/scholar_lookup?journal=Artificial+DNA,+PNA+&amp;+XNA&amp;title=In+vitro+selection+of+BNA(LNA)+aptamers&amp;author=M+Kuwahara&amp;author=S+Obika&amp;volume=42&amp;publication_year=2013&amp;pages=39-48&amp;"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51.  Chen T, Hongdilokkul N, Liu Z, et al. Evolution of thermophilic DNA polymerases for the recognition and amplification of c2'-modified DNA. </w:t>
      </w:r>
      <w:r>
        <w:rPr>
          <w:rFonts w:hint="default" w:eastAsia="Cambria" w:cs="Arial" w:asciiTheme="minorAscii" w:hAnsiTheme="minorAscii"/>
          <w:i/>
          <w:iCs/>
          <w:caps w:val="0"/>
          <w:color w:val="212121"/>
          <w:spacing w:val="0"/>
          <w:kern w:val="0"/>
          <w:sz w:val="26"/>
          <w:szCs w:val="26"/>
          <w:shd w:val="clear" w:fill="FFFFFF"/>
          <w:lang w:val="en-US" w:eastAsia="zh-CN" w:bidi="ar"/>
        </w:rPr>
        <w:t>Nature chemistry.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2016;8:556–562.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"https://www.ncbi.nlm.nih.gov/pmc/articles/PMC4880425/"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PMC free article</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"https://pubmed.ncbi.nlm.nih.gov/27219699"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Nature+chemistry&amp;title=Evolution+of+thermophilic+DNA+polymerases+for+the+recognition+and+amplification+of+c2'-modified+DNA&amp;author=T+Chen&amp;author=N+Hongdilokkul&amp;author=Z+Liu&amp;volume=8&amp;publication_year=2016&amp;pages=556-562&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suppressLineNumbers w:val="0"/>
        <w:shd w:val="clear" w:fill="FFFFFF"/>
        <w:spacing w:before="200" w:beforeAutospacing="0" w:after="200" w:afterAutospacing="0"/>
        <w:ind w:left="0" w:firstLine="0"/>
        <w:jc w:val="both"/>
        <w:rPr>
          <w:rFonts w:hint="default" w:eastAsia="Cambria" w:cs="Arial" w:asciiTheme="minorAscii" w:hAnsiTheme="minorAscii"/>
          <w:i w:val="0"/>
          <w:iCs w:val="0"/>
          <w:caps w:val="0"/>
          <w:color w:val="212121"/>
          <w:spacing w:val="0"/>
          <w:sz w:val="26"/>
          <w:szCs w:val="26"/>
        </w:rPr>
      </w:pPr>
      <w:r>
        <w:rPr>
          <w:rFonts w:hint="default" w:eastAsia="Cambria" w:cs="Arial" w:asciiTheme="minorAscii" w:hAnsiTheme="minorAscii"/>
          <w:i w:val="0"/>
          <w:iCs w:val="0"/>
          <w:caps w:val="0"/>
          <w:color w:val="212121"/>
          <w:spacing w:val="0"/>
          <w:kern w:val="0"/>
          <w:sz w:val="26"/>
          <w:szCs w:val="26"/>
          <w:shd w:val="clear" w:fill="FFFFFF"/>
          <w:lang w:val="en-US" w:eastAsia="zh-CN" w:bidi="ar"/>
        </w:rPr>
        <w:t>52.  Masaki Y, Ito H, Oda Y, et al. Enzymatic synthesis and reverse transcription of RNAs incorporating 2'-o-carbamoyl uridine triphosphate. </w:t>
      </w:r>
      <w:r>
        <w:rPr>
          <w:rFonts w:hint="default" w:eastAsia="Cambria" w:cs="Arial" w:asciiTheme="minorAscii" w:hAnsiTheme="minorAscii"/>
          <w:i/>
          <w:iCs/>
          <w:caps w:val="0"/>
          <w:color w:val="212121"/>
          <w:spacing w:val="0"/>
          <w:kern w:val="0"/>
          <w:sz w:val="26"/>
          <w:szCs w:val="26"/>
          <w:shd w:val="clear" w:fill="FFFFFF"/>
          <w:lang w:val="en-US" w:eastAsia="zh-CN" w:bidi="ar"/>
        </w:rPr>
        <w:t>Chemical communications. </w:t>
      </w:r>
      <w:r>
        <w:rPr>
          <w:rFonts w:hint="default" w:eastAsia="Cambria" w:cs="Arial" w:asciiTheme="minorAscii" w:hAnsiTheme="minorAscii"/>
          <w:i w:val="0"/>
          <w:iCs w:val="0"/>
          <w:caps w:val="0"/>
          <w:color w:val="212121"/>
          <w:spacing w:val="0"/>
          <w:kern w:val="0"/>
          <w:sz w:val="26"/>
          <w:szCs w:val="26"/>
          <w:shd w:val="clear" w:fill="FFFFFF"/>
          <w:lang w:val="en-US" w:eastAsia="zh-CN" w:bidi="ar"/>
        </w:rPr>
        <w:t>2016 doi: 10.1039/c6cc05796a.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"https://pubmed.ncbi.nlm.nih.gov/27738673"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PubMed</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"https://doi.org/10.1039/c6cc05796a"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CrossRef</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 [</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begin"/>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instrText xml:space="preserve"> HYPERLINK "https://scholar.google.com/scholar_lookup?journal=Chemical+communications&amp;title=Enzymatic+synthesis+and+reverse+transcription+of+RNAs+incorporating+2'-o-carbamoyl+uridine+triphosphate&amp;author=Y+Masaki&amp;author=H+Ito&amp;author=Y+Oda&amp;publication_year=2016&amp;doi=10.1039/c6cc05796a&amp;" \t "https://www.ncbi.nlm.nih.gov/pmc/articles/PMC5654629/_blank" </w:instrTex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separate"/>
      </w:r>
      <w:r>
        <w:rPr>
          <w:rStyle w:val="8"/>
          <w:rFonts w:hint="default" w:eastAsia="Cambria" w:cs="Arial" w:asciiTheme="minorAscii" w:hAnsiTheme="minorAscii"/>
          <w:i w:val="0"/>
          <w:iCs w:val="0"/>
          <w:caps w:val="0"/>
          <w:color w:val="376FAA"/>
          <w:spacing w:val="0"/>
          <w:sz w:val="26"/>
          <w:szCs w:val="26"/>
          <w:u w:val="single"/>
          <w:shd w:val="clear" w:fill="FFFFFF"/>
        </w:rPr>
        <w:t>Google Scholar</w:t>
      </w:r>
      <w:r>
        <w:rPr>
          <w:rFonts w:hint="default" w:eastAsia="Cambria" w:cs="Arial" w:asciiTheme="minorAscii" w:hAnsiTheme="minorAscii"/>
          <w:i w:val="0"/>
          <w:iCs w:val="0"/>
          <w:caps w:val="0"/>
          <w:color w:val="376FAA"/>
          <w:spacing w:val="0"/>
          <w:kern w:val="0"/>
          <w:sz w:val="26"/>
          <w:szCs w:val="26"/>
          <w:u w:val="single"/>
          <w:shd w:val="clear" w:fill="FFFFFF"/>
          <w:lang w:val="en-US" w:eastAsia="zh-CN" w:bidi="ar"/>
        </w:rPr>
        <w:fldChar w:fldCharType="end"/>
      </w:r>
      <w:r>
        <w:rPr>
          <w:rFonts w:hint="default" w:eastAsia="Cambria" w:cs="Arial" w:asciiTheme="minorAscii" w:hAnsiTheme="minorAscii"/>
          <w:i w:val="0"/>
          <w:iCs w:val="0"/>
          <w:caps w:val="0"/>
          <w:color w:val="212121"/>
          <w:spacing w:val="0"/>
          <w:kern w:val="0"/>
          <w:sz w:val="26"/>
          <w:szCs w:val="26"/>
          <w:shd w:val="clear" w:fill="FFFFFF"/>
          <w:lang w:val="en-US" w:eastAsia="zh-CN" w:bidi="ar"/>
        </w:rPr>
        <w:t>]</w:t>
      </w:r>
    </w:p>
    <w:p>
      <w:pPr>
        <w:keepNext w:val="0"/>
        <w:keepLines w:val="0"/>
        <w:widowControl/>
        <w:numPr>
          <w:ilvl w:val="0"/>
          <w:numId w:val="0"/>
        </w:numPr>
        <w:suppressLineNumbers w:val="0"/>
        <w:pBdr>
          <w:bottom w:val="none" w:color="auto" w:sz="0" w:space="0"/>
        </w:pBdr>
        <w:shd w:val="clear" w:fill="FFFFFF"/>
        <w:jc w:val="both"/>
        <w:rPr>
          <w:rFonts w:hint="default" w:eastAsia="Arial" w:asciiTheme="minorAscii" w:hAnsiTheme="minorAscii"/>
          <w:b w:val="0"/>
          <w:bCs w:val="0"/>
          <w:i w:val="0"/>
          <w:iCs w:val="0"/>
          <w:caps w:val="0"/>
          <w:color w:val="040C28"/>
          <w:spacing w:val="0"/>
          <w:sz w:val="26"/>
          <w:szCs w:val="26"/>
          <w:lang w:val="en-US"/>
        </w:rPr>
      </w:pPr>
    </w:p>
    <w:p>
      <w:pPr>
        <w:keepNext w:val="0"/>
        <w:keepLines w:val="0"/>
        <w:widowControl/>
        <w:numPr>
          <w:ilvl w:val="0"/>
          <w:numId w:val="0"/>
        </w:numPr>
        <w:suppressLineNumbers w:val="0"/>
        <w:pBdr>
          <w:bottom w:val="none" w:color="auto" w:sz="0" w:space="0"/>
        </w:pBdr>
        <w:shd w:val="clear" w:fill="FFFFFF"/>
        <w:jc w:val="both"/>
        <w:rPr>
          <w:rFonts w:hint="default" w:eastAsia="Arial" w:asciiTheme="minorAscii" w:hAnsiTheme="minorAscii"/>
          <w:b w:val="0"/>
          <w:bCs w:val="0"/>
          <w:i w:val="0"/>
          <w:iCs w:val="0"/>
          <w:caps w:val="0"/>
          <w:color w:val="040C28"/>
          <w:spacing w:val="0"/>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5ECA4"/>
    <w:multiLevelType w:val="singleLevel"/>
    <w:tmpl w:val="C945ECA4"/>
    <w:lvl w:ilvl="0" w:tentative="0">
      <w:start w:val="1"/>
      <w:numFmt w:val="decimal"/>
      <w:suff w:val="space"/>
      <w:lvlText w:val="%1."/>
      <w:lvlJc w:val="left"/>
    </w:lvl>
  </w:abstractNum>
  <w:abstractNum w:abstractNumId="1">
    <w:nsid w:val="E03A3FF7"/>
    <w:multiLevelType w:val="singleLevel"/>
    <w:tmpl w:val="E03A3F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32412D6"/>
    <w:multiLevelType w:val="singleLevel"/>
    <w:tmpl w:val="E32412D6"/>
    <w:lvl w:ilvl="0" w:tentative="0">
      <w:start w:val="1"/>
      <w:numFmt w:val="decimal"/>
      <w:suff w:val="space"/>
      <w:lvlText w:val="%1."/>
      <w:lvlJc w:val="left"/>
      <w:pPr>
        <w:ind w:left="646" w:leftChars="0" w:firstLine="0" w:firstLineChars="0"/>
      </w:pPr>
    </w:lvl>
  </w:abstractNum>
  <w:abstractNum w:abstractNumId="3">
    <w:nsid w:val="F037C0BD"/>
    <w:multiLevelType w:val="singleLevel"/>
    <w:tmpl w:val="F037C0BD"/>
    <w:lvl w:ilvl="0" w:tentative="0">
      <w:start w:val="1"/>
      <w:numFmt w:val="decimal"/>
      <w:lvlText w:val="%1]"/>
      <w:lvlJc w:val="left"/>
      <w:pPr>
        <w:tabs>
          <w:tab w:val="left" w:pos="312"/>
        </w:tabs>
      </w:pPr>
      <w:rPr>
        <w:rFonts w:hint="default"/>
        <w:b w:val="0"/>
        <w:bCs w:val="0"/>
      </w:rPr>
    </w:lvl>
  </w:abstractNum>
  <w:abstractNum w:abstractNumId="4">
    <w:nsid w:val="3187FB8F"/>
    <w:multiLevelType w:val="singleLevel"/>
    <w:tmpl w:val="3187FB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52DB7D5"/>
    <w:multiLevelType w:val="singleLevel"/>
    <w:tmpl w:val="352DB7D5"/>
    <w:lvl w:ilvl="0" w:tentative="0">
      <w:start w:val="1"/>
      <w:numFmt w:val="decimal"/>
      <w:lvlText w:val="%1."/>
      <w:lvlJc w:val="left"/>
      <w:pPr>
        <w:tabs>
          <w:tab w:val="left" w:pos="312"/>
        </w:tabs>
      </w:pPr>
    </w:lvl>
  </w:abstractNum>
  <w:abstractNum w:abstractNumId="6">
    <w:nsid w:val="4C2CBB4A"/>
    <w:multiLevelType w:val="singleLevel"/>
    <w:tmpl w:val="4C2CBB4A"/>
    <w:lvl w:ilvl="0" w:tentative="0">
      <w:start w:val="1"/>
      <w:numFmt w:val="upperLetter"/>
      <w:suff w:val="space"/>
      <w:lvlText w:val="%1)"/>
      <w:lvlJc w:val="left"/>
      <w:pPr>
        <w:ind w:left="665" w:leftChars="0" w:firstLine="0" w:firstLineChars="0"/>
      </w:pPr>
    </w:lvl>
  </w:abstractNum>
  <w:abstractNum w:abstractNumId="7">
    <w:nsid w:val="5631B0B9"/>
    <w:multiLevelType w:val="singleLevel"/>
    <w:tmpl w:val="5631B0B9"/>
    <w:lvl w:ilvl="0" w:tentative="0">
      <w:start w:val="1"/>
      <w:numFmt w:val="decimal"/>
      <w:lvlText w:val="%1."/>
      <w:lvlJc w:val="left"/>
      <w:pPr>
        <w:tabs>
          <w:tab w:val="left" w:pos="312"/>
        </w:tabs>
      </w:pPr>
      <w:rPr>
        <w:rFonts w:hint="default"/>
        <w:sz w:val="24"/>
        <w:szCs w:val="24"/>
      </w:rPr>
    </w:lvl>
  </w:abstractNum>
  <w:abstractNum w:abstractNumId="8">
    <w:nsid w:val="64B0C112"/>
    <w:multiLevelType w:val="singleLevel"/>
    <w:tmpl w:val="64B0C11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8"/>
  </w:num>
  <w:num w:numId="3">
    <w:abstractNumId w:val="6"/>
  </w:num>
  <w:num w:numId="4">
    <w:abstractNumId w:val="3"/>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56DCA"/>
    <w:rsid w:val="010F4094"/>
    <w:rsid w:val="026E026B"/>
    <w:rsid w:val="02AB3407"/>
    <w:rsid w:val="06494064"/>
    <w:rsid w:val="07081C58"/>
    <w:rsid w:val="070B2877"/>
    <w:rsid w:val="07B729E7"/>
    <w:rsid w:val="0DE217D9"/>
    <w:rsid w:val="141C3C00"/>
    <w:rsid w:val="14F5363F"/>
    <w:rsid w:val="16F6340C"/>
    <w:rsid w:val="17CD42B7"/>
    <w:rsid w:val="189B72DD"/>
    <w:rsid w:val="18DE6C76"/>
    <w:rsid w:val="199D0588"/>
    <w:rsid w:val="1BCA2615"/>
    <w:rsid w:val="1C136A70"/>
    <w:rsid w:val="1EC2228C"/>
    <w:rsid w:val="216D56D1"/>
    <w:rsid w:val="21A04610"/>
    <w:rsid w:val="22C82F4A"/>
    <w:rsid w:val="230114D0"/>
    <w:rsid w:val="237337E3"/>
    <w:rsid w:val="277D328D"/>
    <w:rsid w:val="307367D7"/>
    <w:rsid w:val="32A90FB1"/>
    <w:rsid w:val="35C84752"/>
    <w:rsid w:val="3772213C"/>
    <w:rsid w:val="39E60ABD"/>
    <w:rsid w:val="3BEC5D09"/>
    <w:rsid w:val="3DFE6E63"/>
    <w:rsid w:val="415E4DB6"/>
    <w:rsid w:val="42C24F93"/>
    <w:rsid w:val="44150A82"/>
    <w:rsid w:val="44ED261B"/>
    <w:rsid w:val="451230B5"/>
    <w:rsid w:val="4528726C"/>
    <w:rsid w:val="45E76421"/>
    <w:rsid w:val="47180AAB"/>
    <w:rsid w:val="47381371"/>
    <w:rsid w:val="486A0850"/>
    <w:rsid w:val="4BF33B9B"/>
    <w:rsid w:val="4BFD5351"/>
    <w:rsid w:val="4D63546E"/>
    <w:rsid w:val="4EBC6A57"/>
    <w:rsid w:val="50033755"/>
    <w:rsid w:val="504C5F4C"/>
    <w:rsid w:val="50F94C60"/>
    <w:rsid w:val="512013A3"/>
    <w:rsid w:val="5212296E"/>
    <w:rsid w:val="52DC634F"/>
    <w:rsid w:val="534F5C22"/>
    <w:rsid w:val="53920DAC"/>
    <w:rsid w:val="551F0984"/>
    <w:rsid w:val="557A2E79"/>
    <w:rsid w:val="561A7263"/>
    <w:rsid w:val="5643440D"/>
    <w:rsid w:val="587E4BF3"/>
    <w:rsid w:val="59E8774F"/>
    <w:rsid w:val="5AE14EEF"/>
    <w:rsid w:val="5C8C789B"/>
    <w:rsid w:val="5D651E41"/>
    <w:rsid w:val="624F7A5F"/>
    <w:rsid w:val="65AD2B38"/>
    <w:rsid w:val="67F90D75"/>
    <w:rsid w:val="68B32205"/>
    <w:rsid w:val="69052FEB"/>
    <w:rsid w:val="69C36F80"/>
    <w:rsid w:val="6A0F2BFE"/>
    <w:rsid w:val="6C300E6B"/>
    <w:rsid w:val="6CB40284"/>
    <w:rsid w:val="6DED3A10"/>
    <w:rsid w:val="704F78C1"/>
    <w:rsid w:val="71082037"/>
    <w:rsid w:val="78657777"/>
    <w:rsid w:val="78F1405D"/>
    <w:rsid w:val="79075CB4"/>
    <w:rsid w:val="79964ED8"/>
    <w:rsid w:val="79BA630A"/>
    <w:rsid w:val="7A081895"/>
    <w:rsid w:val="7FD16A9B"/>
    <w:rsid w:val="7FE1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0"/>
    <w:rPr>
      <w:b/>
      <w:bCs/>
    </w:rPr>
  </w:style>
  <w:style w:type="table" w:styleId="11">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31179;&#26085;&#22805;&#38451;&#35199;&#1997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2023-08-23T04:02:00Z</dcterms:created>
  <dc:creator>Administrator</dc:creator>
  <cp:lastModifiedBy>Administrator</cp:lastModifiedBy>
  <dcterms:modified xsi:type="dcterms:W3CDTF">2023-12-29T12:02:16Z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A7321785794C404DAC8B3432C29AB143</vt:lpwstr>
  </property>
</Properties>
</file>