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AA" w:rsidRDefault="001733AA" w:rsidP="001733AA">
      <w:pPr>
        <w:rPr>
          <w:rFonts w:ascii="New times romans" w:hAnsi="New times romans" w:cs="Times New Roman"/>
          <w:sz w:val="28"/>
          <w:szCs w:val="28"/>
        </w:rPr>
      </w:pPr>
      <w:r w:rsidRPr="007A119F">
        <w:rPr>
          <w:rFonts w:ascii="New times romans" w:hAnsi="New times romans" w:cs="Times New Roman"/>
          <w:sz w:val="28"/>
          <w:szCs w:val="28"/>
        </w:rPr>
        <w:t xml:space="preserve">EFFECT OF ETHANOL STEM BARK EXTRACT OF </w:t>
      </w:r>
      <w:proofErr w:type="spellStart"/>
      <w:r>
        <w:rPr>
          <w:rFonts w:ascii="New times romans" w:hAnsi="New times romans" w:cs="Times New Roman"/>
          <w:i/>
          <w:sz w:val="28"/>
          <w:szCs w:val="28"/>
        </w:rPr>
        <w:t>A</w:t>
      </w:r>
      <w:r w:rsidRPr="0000156D">
        <w:rPr>
          <w:rFonts w:ascii="New times romans" w:hAnsi="New times romans" w:cs="Times New Roman"/>
          <w:i/>
          <w:sz w:val="28"/>
          <w:szCs w:val="28"/>
        </w:rPr>
        <w:t>nnona</w:t>
      </w:r>
      <w:proofErr w:type="spellEnd"/>
      <w:r w:rsidRPr="0000156D">
        <w:rPr>
          <w:rFonts w:ascii="New times romans" w:hAnsi="New times romans" w:cs="Times New Roman"/>
          <w:i/>
          <w:sz w:val="28"/>
          <w:szCs w:val="28"/>
        </w:rPr>
        <w:t xml:space="preserve"> </w:t>
      </w:r>
      <w:proofErr w:type="spellStart"/>
      <w:r w:rsidRPr="0000156D">
        <w:rPr>
          <w:rFonts w:ascii="New times romans" w:hAnsi="New times romans" w:cs="Times New Roman"/>
          <w:i/>
          <w:sz w:val="28"/>
          <w:szCs w:val="28"/>
        </w:rPr>
        <w:t>muricata</w:t>
      </w:r>
      <w:proofErr w:type="spellEnd"/>
      <w:r w:rsidRPr="007A119F">
        <w:rPr>
          <w:rFonts w:ascii="New times romans" w:hAnsi="New times romans" w:cs="Times New Roman"/>
          <w:sz w:val="28"/>
          <w:szCs w:val="28"/>
        </w:rPr>
        <w:t xml:space="preserve"> ON </w:t>
      </w:r>
      <w:r w:rsidR="00180B52">
        <w:rPr>
          <w:rFonts w:ascii="New times romans" w:hAnsi="New times romans" w:cs="Times New Roman"/>
          <w:sz w:val="28"/>
          <w:szCs w:val="28"/>
        </w:rPr>
        <w:t xml:space="preserve">SOME </w:t>
      </w:r>
      <w:r>
        <w:rPr>
          <w:rFonts w:ascii="New times romans" w:hAnsi="New times romans" w:cs="Times New Roman"/>
          <w:sz w:val="28"/>
          <w:szCs w:val="28"/>
        </w:rPr>
        <w:t xml:space="preserve">INVIVO </w:t>
      </w:r>
      <w:r w:rsidRPr="007A119F">
        <w:rPr>
          <w:rFonts w:ascii="New times romans" w:hAnsi="New times romans" w:cs="Times New Roman"/>
          <w:sz w:val="28"/>
          <w:szCs w:val="28"/>
        </w:rPr>
        <w:t>ANTIOXIDANT POTENTIALS OF ALLOXAN INDUCED DIABETIC RATS.</w:t>
      </w:r>
    </w:p>
    <w:p w:rsidR="00180B52" w:rsidRPr="00180B52" w:rsidRDefault="00180B52" w:rsidP="00180B52">
      <w:pPr>
        <w:rPr>
          <w:rFonts w:ascii="New times romans" w:hAnsi="New times romans"/>
          <w:bCs/>
          <w:iCs/>
          <w:color w:val="000000"/>
          <w:sz w:val="28"/>
          <w:szCs w:val="28"/>
          <w:shd w:val="clear" w:color="auto" w:fill="FFFFFF"/>
          <w:vertAlign w:val="superscript"/>
        </w:rPr>
      </w:pPr>
      <w:proofErr w:type="spellStart"/>
      <w:r>
        <w:rPr>
          <w:rFonts w:ascii="New times romans" w:hAnsi="New times romans"/>
          <w:b/>
          <w:bCs/>
          <w:i/>
          <w:iCs/>
          <w:color w:val="000000"/>
          <w:sz w:val="28"/>
          <w:szCs w:val="28"/>
          <w:shd w:val="clear" w:color="auto" w:fill="FFFFFF"/>
        </w:rPr>
        <w:t>Nnadozie</w:t>
      </w:r>
      <w:proofErr w:type="spellEnd"/>
      <w:r>
        <w:rPr>
          <w:rFonts w:ascii="New times romans" w:hAnsi="New times romans"/>
          <w:b/>
          <w:bCs/>
          <w:i/>
          <w:iCs/>
          <w:color w:val="000000"/>
          <w:sz w:val="28"/>
          <w:szCs w:val="28"/>
          <w:shd w:val="clear" w:color="auto" w:fill="FFFFFF"/>
        </w:rPr>
        <w:t xml:space="preserve"> </w:t>
      </w:r>
      <w:r w:rsidR="00D40167">
        <w:rPr>
          <w:rFonts w:ascii="New times romans" w:hAnsi="New times romans"/>
          <w:b/>
          <w:bCs/>
          <w:i/>
          <w:iCs/>
          <w:color w:val="000000"/>
          <w:sz w:val="28"/>
          <w:szCs w:val="28"/>
          <w:shd w:val="clear" w:color="auto" w:fill="FFFFFF"/>
        </w:rPr>
        <w:t>C</w:t>
      </w:r>
      <w:r>
        <w:rPr>
          <w:rFonts w:ascii="New times romans" w:hAnsi="New times romans"/>
          <w:b/>
          <w:bCs/>
          <w:i/>
          <w:iCs/>
          <w:color w:val="000000"/>
          <w:sz w:val="28"/>
          <w:szCs w:val="28"/>
          <w:shd w:val="clear" w:color="auto" w:fill="FFFFFF"/>
        </w:rPr>
        <w:t>himezie</w:t>
      </w:r>
      <w:r w:rsidRPr="00F42C8B">
        <w:rPr>
          <w:rFonts w:ascii="New times romans" w:hAnsi="New times romans"/>
          <w:b/>
          <w:bCs/>
          <w:i/>
          <w:iCs/>
          <w:color w:val="000000"/>
          <w:sz w:val="28"/>
          <w:szCs w:val="28"/>
          <w:shd w:val="clear" w:color="auto" w:fill="FFFFFF"/>
          <w:vertAlign w:val="superscript"/>
        </w:rPr>
        <w:t>1</w:t>
      </w:r>
      <w:r>
        <w:rPr>
          <w:rFonts w:ascii="New times romans" w:hAnsi="New times romans"/>
          <w:b/>
          <w:bCs/>
          <w:i/>
          <w:iCs/>
          <w:color w:val="000000"/>
          <w:sz w:val="28"/>
          <w:szCs w:val="28"/>
          <w:shd w:val="clear" w:color="auto" w:fill="FFFFFF"/>
        </w:rPr>
        <w:t xml:space="preserve">and </w:t>
      </w:r>
      <w:proofErr w:type="spellStart"/>
      <w:r>
        <w:rPr>
          <w:rFonts w:ascii="New times romans" w:hAnsi="New times romans"/>
          <w:b/>
          <w:bCs/>
          <w:i/>
          <w:iCs/>
          <w:color w:val="000000"/>
          <w:sz w:val="28"/>
          <w:szCs w:val="28"/>
          <w:shd w:val="clear" w:color="auto" w:fill="FFFFFF"/>
        </w:rPr>
        <w:t>Nwaka</w:t>
      </w:r>
      <w:proofErr w:type="spellEnd"/>
      <w:r w:rsidR="00685460">
        <w:rPr>
          <w:rFonts w:ascii="New times romans" w:hAnsi="New times romans"/>
          <w:b/>
          <w:bCs/>
          <w:i/>
          <w:iCs/>
          <w:color w:val="000000"/>
          <w:sz w:val="28"/>
          <w:szCs w:val="28"/>
          <w:shd w:val="clear" w:color="auto" w:fill="FFFFFF"/>
        </w:rPr>
        <w:t xml:space="preserve">, </w:t>
      </w:r>
      <w:r>
        <w:rPr>
          <w:rFonts w:ascii="New times romans" w:hAnsi="New times romans"/>
          <w:b/>
          <w:bCs/>
          <w:i/>
          <w:iCs/>
          <w:color w:val="000000"/>
          <w:sz w:val="28"/>
          <w:szCs w:val="28"/>
          <w:shd w:val="clear" w:color="auto" w:fill="FFFFFF"/>
        </w:rPr>
        <w:t>A.C</w:t>
      </w:r>
      <w:r w:rsidRPr="00F42C8B">
        <w:rPr>
          <w:rFonts w:ascii="New times romans" w:hAnsi="New times romans"/>
          <w:b/>
          <w:bCs/>
          <w:i/>
          <w:iCs/>
          <w:color w:val="000000"/>
          <w:sz w:val="28"/>
          <w:szCs w:val="28"/>
          <w:shd w:val="clear" w:color="auto" w:fill="FFFFFF"/>
        </w:rPr>
        <w:t xml:space="preserve"> </w:t>
      </w:r>
      <w:r w:rsidRPr="00F42C8B">
        <w:rPr>
          <w:rFonts w:ascii="New times romans" w:hAnsi="New times romans"/>
          <w:b/>
          <w:bCs/>
          <w:i/>
          <w:iCs/>
          <w:color w:val="000000"/>
          <w:sz w:val="28"/>
          <w:szCs w:val="28"/>
          <w:shd w:val="clear" w:color="auto" w:fill="FFFFFF"/>
          <w:vertAlign w:val="superscript"/>
        </w:rPr>
        <w:t>2</w:t>
      </w:r>
      <w:r w:rsidRPr="00F42C8B">
        <w:rPr>
          <w:rFonts w:ascii="New times romans" w:hAnsi="New times romans"/>
          <w:b/>
          <w:bCs/>
          <w:iCs/>
          <w:color w:val="000000"/>
          <w:sz w:val="28"/>
          <w:szCs w:val="28"/>
          <w:shd w:val="clear" w:color="auto" w:fill="FFFFFF"/>
          <w:vertAlign w:val="superscript"/>
        </w:rPr>
        <w:t xml:space="preserve"> </w:t>
      </w:r>
    </w:p>
    <w:p w:rsidR="00180B52" w:rsidRPr="00180B52" w:rsidRDefault="00180B52" w:rsidP="00180B52">
      <w:pPr>
        <w:rPr>
          <w:rFonts w:ascii="Times New Roman" w:hAnsi="Times New Roman" w:cs="Times New Roman"/>
          <w:bCs/>
          <w:iCs/>
          <w:color w:val="000000"/>
          <w:sz w:val="24"/>
          <w:szCs w:val="24"/>
          <w:shd w:val="clear" w:color="auto" w:fill="FFFFFF"/>
        </w:rPr>
      </w:pPr>
      <w:proofErr w:type="gramStart"/>
      <w:r w:rsidRPr="00180B52">
        <w:rPr>
          <w:rFonts w:ascii="Times New Roman" w:hAnsi="Times New Roman" w:cs="Times New Roman"/>
          <w:bCs/>
          <w:iCs/>
          <w:color w:val="000000"/>
          <w:sz w:val="24"/>
          <w:szCs w:val="24"/>
          <w:shd w:val="clear" w:color="auto" w:fill="FFFFFF"/>
        </w:rPr>
        <w:t xml:space="preserve">Department of Microbiology/Biochemistry, Federal Polytechnic </w:t>
      </w:r>
      <w:proofErr w:type="spellStart"/>
      <w:r w:rsidRPr="00180B52">
        <w:rPr>
          <w:rFonts w:ascii="Times New Roman" w:hAnsi="Times New Roman" w:cs="Times New Roman"/>
          <w:bCs/>
          <w:iCs/>
          <w:color w:val="000000"/>
          <w:sz w:val="24"/>
          <w:szCs w:val="24"/>
          <w:shd w:val="clear" w:color="auto" w:fill="FFFFFF"/>
        </w:rPr>
        <w:t>Nekede</w:t>
      </w:r>
      <w:proofErr w:type="spellEnd"/>
      <w:r w:rsidRPr="00180B52">
        <w:rPr>
          <w:rFonts w:ascii="Times New Roman" w:hAnsi="Times New Roman" w:cs="Times New Roman"/>
          <w:bCs/>
          <w:iCs/>
          <w:color w:val="000000"/>
          <w:sz w:val="24"/>
          <w:szCs w:val="24"/>
          <w:shd w:val="clear" w:color="auto" w:fill="FFFFFF"/>
        </w:rPr>
        <w:t xml:space="preserve"> </w:t>
      </w:r>
      <w:proofErr w:type="spellStart"/>
      <w:r w:rsidRPr="00180B52">
        <w:rPr>
          <w:rFonts w:ascii="Times New Roman" w:hAnsi="Times New Roman" w:cs="Times New Roman"/>
          <w:bCs/>
          <w:iCs/>
          <w:color w:val="000000"/>
          <w:sz w:val="24"/>
          <w:szCs w:val="24"/>
          <w:shd w:val="clear" w:color="auto" w:fill="FFFFFF"/>
        </w:rPr>
        <w:t>Owerri</w:t>
      </w:r>
      <w:proofErr w:type="spellEnd"/>
      <w:r w:rsidRPr="00180B52">
        <w:rPr>
          <w:rFonts w:ascii="Times New Roman" w:hAnsi="Times New Roman" w:cs="Times New Roman"/>
          <w:bCs/>
          <w:iCs/>
          <w:color w:val="000000"/>
          <w:sz w:val="24"/>
          <w:szCs w:val="24"/>
          <w:shd w:val="clear" w:color="auto" w:fill="FFFFFF"/>
        </w:rPr>
        <w:t>.</w:t>
      </w:r>
      <w:proofErr w:type="gramEnd"/>
    </w:p>
    <w:p w:rsidR="00180B52" w:rsidRPr="00180B52" w:rsidRDefault="00180B52" w:rsidP="00180B52">
      <w:pPr>
        <w:rPr>
          <w:rFonts w:ascii="Times New Roman" w:hAnsi="Times New Roman" w:cs="Times New Roman"/>
          <w:bCs/>
          <w:i/>
          <w:iCs/>
          <w:color w:val="000000"/>
          <w:sz w:val="28"/>
          <w:szCs w:val="28"/>
          <w:shd w:val="clear" w:color="auto" w:fill="FFFFFF"/>
        </w:rPr>
      </w:pPr>
      <w:r w:rsidRPr="00180B52">
        <w:rPr>
          <w:rFonts w:ascii="Times New Roman" w:hAnsi="Times New Roman" w:cs="Times New Roman"/>
          <w:bCs/>
          <w:iCs/>
          <w:color w:val="000000"/>
          <w:sz w:val="24"/>
          <w:szCs w:val="24"/>
          <w:shd w:val="clear" w:color="auto" w:fill="FFFFFF"/>
        </w:rPr>
        <w:t xml:space="preserve"> </w:t>
      </w:r>
      <w:proofErr w:type="gramStart"/>
      <w:r w:rsidRPr="00180B52">
        <w:rPr>
          <w:rFonts w:ascii="Times New Roman" w:hAnsi="Times New Roman" w:cs="Times New Roman"/>
          <w:bCs/>
          <w:iCs/>
          <w:color w:val="000000"/>
          <w:sz w:val="24"/>
          <w:szCs w:val="24"/>
          <w:shd w:val="clear" w:color="auto" w:fill="FFFFFF"/>
        </w:rPr>
        <w:t xml:space="preserve">Department of Biochemistry, </w:t>
      </w:r>
      <w:proofErr w:type="spellStart"/>
      <w:r w:rsidRPr="00180B52">
        <w:rPr>
          <w:rFonts w:ascii="Times New Roman" w:hAnsi="Times New Roman" w:cs="Times New Roman"/>
          <w:bCs/>
          <w:iCs/>
          <w:color w:val="000000"/>
          <w:sz w:val="24"/>
          <w:szCs w:val="24"/>
          <w:shd w:val="clear" w:color="auto" w:fill="FFFFFF"/>
        </w:rPr>
        <w:t>chukwuemeka</w:t>
      </w:r>
      <w:proofErr w:type="spellEnd"/>
      <w:r w:rsidRPr="00180B52">
        <w:rPr>
          <w:rFonts w:ascii="Times New Roman" w:hAnsi="Times New Roman" w:cs="Times New Roman"/>
          <w:bCs/>
          <w:iCs/>
          <w:color w:val="000000"/>
          <w:sz w:val="24"/>
          <w:szCs w:val="24"/>
          <w:shd w:val="clear" w:color="auto" w:fill="FFFFFF"/>
        </w:rPr>
        <w:t xml:space="preserve"> </w:t>
      </w:r>
      <w:proofErr w:type="spellStart"/>
      <w:r w:rsidRPr="00180B52">
        <w:rPr>
          <w:rFonts w:ascii="Times New Roman" w:hAnsi="Times New Roman" w:cs="Times New Roman"/>
          <w:bCs/>
          <w:iCs/>
          <w:color w:val="000000"/>
          <w:sz w:val="24"/>
          <w:szCs w:val="24"/>
          <w:shd w:val="clear" w:color="auto" w:fill="FFFFFF"/>
        </w:rPr>
        <w:t>Odimegwu</w:t>
      </w:r>
      <w:proofErr w:type="spellEnd"/>
      <w:r w:rsidRPr="00180B52">
        <w:rPr>
          <w:rFonts w:ascii="Times New Roman" w:hAnsi="Times New Roman" w:cs="Times New Roman"/>
          <w:bCs/>
          <w:iCs/>
          <w:color w:val="000000"/>
          <w:sz w:val="24"/>
          <w:szCs w:val="24"/>
          <w:shd w:val="clear" w:color="auto" w:fill="FFFFFF"/>
        </w:rPr>
        <w:t xml:space="preserve"> </w:t>
      </w:r>
      <w:proofErr w:type="spellStart"/>
      <w:r w:rsidRPr="00180B52">
        <w:rPr>
          <w:rFonts w:ascii="Times New Roman" w:hAnsi="Times New Roman" w:cs="Times New Roman"/>
          <w:bCs/>
          <w:iCs/>
          <w:color w:val="000000"/>
          <w:sz w:val="24"/>
          <w:szCs w:val="24"/>
          <w:shd w:val="clear" w:color="auto" w:fill="FFFFFF"/>
        </w:rPr>
        <w:t>Ojukwu</w:t>
      </w:r>
      <w:proofErr w:type="spellEnd"/>
      <w:r w:rsidRPr="00180B52">
        <w:rPr>
          <w:rFonts w:ascii="Times New Roman" w:hAnsi="Times New Roman" w:cs="Times New Roman"/>
          <w:bCs/>
          <w:iCs/>
          <w:color w:val="000000"/>
          <w:sz w:val="24"/>
          <w:szCs w:val="24"/>
          <w:shd w:val="clear" w:color="auto" w:fill="FFFFFF"/>
        </w:rPr>
        <w:t xml:space="preserve"> University, </w:t>
      </w:r>
      <w:proofErr w:type="spellStart"/>
      <w:r w:rsidRPr="00180B52">
        <w:rPr>
          <w:rFonts w:ascii="Times New Roman" w:hAnsi="Times New Roman" w:cs="Times New Roman"/>
          <w:bCs/>
          <w:iCs/>
          <w:color w:val="000000"/>
          <w:sz w:val="24"/>
          <w:szCs w:val="24"/>
          <w:shd w:val="clear" w:color="auto" w:fill="FFFFFF"/>
        </w:rPr>
        <w:t>uli</w:t>
      </w:r>
      <w:proofErr w:type="spellEnd"/>
      <w:r w:rsidRPr="00180B52">
        <w:rPr>
          <w:rFonts w:ascii="Times New Roman" w:hAnsi="Times New Roman" w:cs="Times New Roman"/>
          <w:bCs/>
          <w:iCs/>
          <w:color w:val="000000"/>
          <w:sz w:val="24"/>
          <w:szCs w:val="24"/>
          <w:shd w:val="clear" w:color="auto" w:fill="FFFFFF"/>
        </w:rPr>
        <w:t>.</w:t>
      </w:r>
      <w:proofErr w:type="gramEnd"/>
    </w:p>
    <w:p w:rsidR="00180B52" w:rsidRPr="00180B52" w:rsidRDefault="00180B52" w:rsidP="00180B52">
      <w:pPr>
        <w:tabs>
          <w:tab w:val="right" w:pos="9360"/>
        </w:tabs>
        <w:spacing w:line="240" w:lineRule="auto"/>
        <w:jc w:val="both"/>
        <w:rPr>
          <w:rFonts w:ascii="Times New Roman" w:hAnsi="Times New Roman" w:cs="Times New Roman"/>
          <w:bCs/>
          <w:iCs/>
          <w:color w:val="000000"/>
          <w:sz w:val="24"/>
          <w:szCs w:val="24"/>
          <w:shd w:val="clear" w:color="auto" w:fill="FFFFFF"/>
        </w:rPr>
      </w:pPr>
      <w:r w:rsidRPr="00B405F6">
        <w:rPr>
          <w:rFonts w:ascii="Times New Roman" w:hAnsi="Times New Roman" w:cs="Times New Roman"/>
          <w:bCs/>
          <w:iCs/>
          <w:color w:val="000000"/>
          <w:sz w:val="24"/>
          <w:szCs w:val="24"/>
          <w:shd w:val="clear" w:color="auto" w:fill="FFFFFF"/>
        </w:rPr>
        <w:t>Corresponding author email and phone number</w:t>
      </w:r>
      <w:r w:rsidRPr="00B405F6">
        <w:rPr>
          <w:rFonts w:ascii="New times romans" w:hAnsi="New times romans"/>
          <w:bCs/>
          <w:iCs/>
          <w:color w:val="000000"/>
          <w:sz w:val="24"/>
          <w:szCs w:val="24"/>
          <w:shd w:val="clear" w:color="auto" w:fill="FFFFFF"/>
        </w:rPr>
        <w:t xml:space="preserve">: </w:t>
      </w:r>
      <w:hyperlink r:id="rId6" w:history="1">
        <w:r w:rsidRPr="00BA4C33">
          <w:rPr>
            <w:rStyle w:val="Hyperlink"/>
            <w:rFonts w:ascii="New times romans" w:hAnsi="New times romans"/>
            <w:bCs/>
            <w:iCs/>
            <w:sz w:val="24"/>
            <w:szCs w:val="24"/>
            <w:u w:val="none"/>
            <w:shd w:val="clear" w:color="auto" w:fill="FFFFFF"/>
          </w:rPr>
          <w:t>nnadozie.chimezie@yahoo.com</w:t>
        </w:r>
      </w:hyperlink>
      <w:r w:rsidRPr="00BA4C33">
        <w:rPr>
          <w:rFonts w:ascii="New times romans" w:hAnsi="New times romans"/>
          <w:bCs/>
          <w:iCs/>
          <w:color w:val="000000"/>
          <w:sz w:val="28"/>
          <w:szCs w:val="28"/>
          <w:shd w:val="clear" w:color="auto" w:fill="FFFFFF"/>
        </w:rPr>
        <w:t>.</w:t>
      </w:r>
    </w:p>
    <w:p w:rsidR="00180B52" w:rsidRPr="001F07A9" w:rsidRDefault="00180B52" w:rsidP="00180B52">
      <w:pPr>
        <w:tabs>
          <w:tab w:val="left" w:pos="5265"/>
        </w:tabs>
        <w:spacing w:line="240" w:lineRule="auto"/>
        <w:rPr>
          <w:rFonts w:ascii="New times romans" w:hAnsi="New times romans"/>
          <w:b/>
          <w:bCs/>
          <w:iCs/>
          <w:color w:val="000000"/>
          <w:sz w:val="28"/>
          <w:szCs w:val="28"/>
          <w:shd w:val="clear" w:color="auto" w:fill="FFFFFF"/>
        </w:rPr>
      </w:pPr>
      <w:r w:rsidRPr="001F07A9">
        <w:rPr>
          <w:rFonts w:ascii="New times romans" w:hAnsi="New times romans"/>
          <w:b/>
          <w:bCs/>
          <w:iCs/>
          <w:color w:val="000000"/>
          <w:sz w:val="28"/>
          <w:szCs w:val="28"/>
          <w:shd w:val="clear" w:color="auto" w:fill="FFFFFF"/>
        </w:rPr>
        <w:t>08105888539.</w:t>
      </w:r>
      <w:r>
        <w:rPr>
          <w:rFonts w:ascii="New times romans" w:hAnsi="New times romans"/>
          <w:b/>
          <w:bCs/>
          <w:iCs/>
          <w:color w:val="000000"/>
          <w:sz w:val="28"/>
          <w:szCs w:val="28"/>
          <w:shd w:val="clear" w:color="auto" w:fill="FFFFFF"/>
        </w:rPr>
        <w:tab/>
      </w:r>
    </w:p>
    <w:p w:rsidR="007017B6" w:rsidRDefault="007017B6" w:rsidP="007017B6">
      <w:pPr>
        <w:jc w:val="center"/>
        <w:rPr>
          <w:rFonts w:ascii="New times romans" w:hAnsi="New times romans" w:cs="Times New Roman"/>
          <w:sz w:val="28"/>
          <w:szCs w:val="28"/>
        </w:rPr>
      </w:pPr>
    </w:p>
    <w:p w:rsidR="001733AA" w:rsidRDefault="007017B6" w:rsidP="007017B6">
      <w:pPr>
        <w:jc w:val="center"/>
        <w:rPr>
          <w:rFonts w:ascii="New times romans" w:hAnsi="New times romans" w:cs="Times New Roman"/>
          <w:sz w:val="28"/>
          <w:szCs w:val="28"/>
        </w:rPr>
      </w:pPr>
      <w:r>
        <w:rPr>
          <w:rFonts w:ascii="New times romans" w:hAnsi="New times romans" w:cs="Times New Roman"/>
          <w:sz w:val="28"/>
          <w:szCs w:val="28"/>
        </w:rPr>
        <w:t>ABSTRACT</w:t>
      </w:r>
    </w:p>
    <w:p w:rsidR="00E06FC0" w:rsidRDefault="00E06FC0" w:rsidP="00E06FC0">
      <w:pPr>
        <w:jc w:val="both"/>
        <w:rPr>
          <w:rFonts w:ascii="Times New Roman" w:hAnsi="Times New Roman" w:cs="Times New Roman"/>
          <w:sz w:val="24"/>
          <w:szCs w:val="24"/>
        </w:rPr>
      </w:pPr>
      <w:r w:rsidRPr="0045708C">
        <w:rPr>
          <w:rFonts w:ascii="Times New Roman" w:hAnsi="Times New Roman" w:cs="Times New Roman"/>
          <w:sz w:val="24"/>
          <w:szCs w:val="24"/>
        </w:rPr>
        <w:t xml:space="preserve">Antioxidant properties of ethanol stem bark extract of </w:t>
      </w:r>
      <w:proofErr w:type="spellStart"/>
      <w:r w:rsidRPr="0045708C">
        <w:rPr>
          <w:rFonts w:ascii="Times New Roman" w:hAnsi="Times New Roman" w:cs="Times New Roman"/>
          <w:i/>
          <w:iCs/>
          <w:sz w:val="24"/>
          <w:szCs w:val="24"/>
        </w:rPr>
        <w:t>Annona</w:t>
      </w:r>
      <w:proofErr w:type="spellEnd"/>
      <w:r w:rsidRPr="0045708C">
        <w:rPr>
          <w:rFonts w:ascii="Times New Roman" w:hAnsi="Times New Roman" w:cs="Times New Roman"/>
          <w:i/>
          <w:iCs/>
          <w:sz w:val="24"/>
          <w:szCs w:val="24"/>
        </w:rPr>
        <w:t xml:space="preserve"> </w:t>
      </w:r>
      <w:proofErr w:type="spellStart"/>
      <w:r w:rsidRPr="0045708C">
        <w:rPr>
          <w:rFonts w:ascii="Times New Roman" w:hAnsi="Times New Roman" w:cs="Times New Roman"/>
          <w:i/>
          <w:iCs/>
          <w:sz w:val="24"/>
          <w:szCs w:val="24"/>
        </w:rPr>
        <w:t>muricata</w:t>
      </w:r>
      <w:proofErr w:type="spellEnd"/>
      <w:r w:rsidRPr="0045708C">
        <w:rPr>
          <w:rFonts w:ascii="Times New Roman" w:hAnsi="Times New Roman" w:cs="Times New Roman"/>
          <w:iCs/>
          <w:sz w:val="24"/>
          <w:szCs w:val="24"/>
        </w:rPr>
        <w:t xml:space="preserve"> (</w:t>
      </w:r>
      <w:proofErr w:type="spellStart"/>
      <w:r w:rsidRPr="0045708C">
        <w:rPr>
          <w:rFonts w:ascii="Times New Roman" w:hAnsi="Times New Roman" w:cs="Times New Roman"/>
          <w:iCs/>
          <w:sz w:val="24"/>
          <w:szCs w:val="24"/>
        </w:rPr>
        <w:t>soursop</w:t>
      </w:r>
      <w:proofErr w:type="spellEnd"/>
      <w:proofErr w:type="gramStart"/>
      <w:r w:rsidRPr="0045708C">
        <w:rPr>
          <w:rFonts w:ascii="Times New Roman" w:hAnsi="Times New Roman" w:cs="Times New Roman"/>
          <w:iCs/>
          <w:sz w:val="24"/>
          <w:szCs w:val="24"/>
        </w:rPr>
        <w:t>)</w:t>
      </w:r>
      <w:r w:rsidRPr="0045708C">
        <w:rPr>
          <w:rFonts w:ascii="Times New Roman" w:hAnsi="Times New Roman" w:cs="Times New Roman"/>
          <w:i/>
          <w:iCs/>
          <w:sz w:val="24"/>
          <w:szCs w:val="24"/>
        </w:rPr>
        <w:t xml:space="preserve">  </w:t>
      </w:r>
      <w:r w:rsidRPr="0045708C">
        <w:rPr>
          <w:rFonts w:ascii="Times New Roman" w:hAnsi="Times New Roman" w:cs="Times New Roman"/>
          <w:sz w:val="24"/>
          <w:szCs w:val="24"/>
        </w:rPr>
        <w:t>in</w:t>
      </w:r>
      <w:proofErr w:type="gramEnd"/>
      <w:r w:rsidRPr="0045708C">
        <w:rPr>
          <w:rFonts w:ascii="Times New Roman" w:hAnsi="Times New Roman" w:cs="Times New Roman"/>
          <w:sz w:val="24"/>
          <w:szCs w:val="24"/>
        </w:rPr>
        <w:t xml:space="preserve"> </w:t>
      </w:r>
      <w:proofErr w:type="spellStart"/>
      <w:r w:rsidRPr="0045708C">
        <w:rPr>
          <w:rFonts w:ascii="Times New Roman" w:hAnsi="Times New Roman" w:cs="Times New Roman"/>
          <w:i/>
          <w:sz w:val="24"/>
          <w:szCs w:val="24"/>
        </w:rPr>
        <w:t>alloxan</w:t>
      </w:r>
      <w:proofErr w:type="spellEnd"/>
      <w:r w:rsidRPr="0045708C">
        <w:rPr>
          <w:rFonts w:ascii="Times New Roman" w:hAnsi="Times New Roman" w:cs="Times New Roman"/>
          <w:sz w:val="24"/>
          <w:szCs w:val="24"/>
        </w:rPr>
        <w:t xml:space="preserve"> induced diabetic rats were investigated. Thirty (30) </w:t>
      </w:r>
      <w:proofErr w:type="spellStart"/>
      <w:r w:rsidRPr="0045708C">
        <w:rPr>
          <w:rFonts w:ascii="Times New Roman" w:hAnsi="Times New Roman" w:cs="Times New Roman"/>
          <w:sz w:val="24"/>
          <w:szCs w:val="24"/>
        </w:rPr>
        <w:t>wistar</w:t>
      </w:r>
      <w:proofErr w:type="spellEnd"/>
      <w:r w:rsidRPr="0045708C">
        <w:rPr>
          <w:rFonts w:ascii="Times New Roman" w:hAnsi="Times New Roman" w:cs="Times New Roman"/>
          <w:sz w:val="24"/>
          <w:szCs w:val="24"/>
        </w:rPr>
        <w:t xml:space="preserve"> albino rats ranging between 130-150g were carefully shared into five (5) groups of six (6) rats each. Group B-E was </w:t>
      </w:r>
      <w:proofErr w:type="spellStart"/>
      <w:r w:rsidRPr="0045708C">
        <w:rPr>
          <w:rFonts w:ascii="Times New Roman" w:hAnsi="Times New Roman" w:cs="Times New Roman"/>
          <w:sz w:val="24"/>
          <w:szCs w:val="24"/>
        </w:rPr>
        <w:t>intraperitoneally</w:t>
      </w:r>
      <w:proofErr w:type="spellEnd"/>
      <w:r w:rsidRPr="0045708C">
        <w:rPr>
          <w:rFonts w:ascii="Times New Roman" w:hAnsi="Times New Roman" w:cs="Times New Roman"/>
          <w:sz w:val="24"/>
          <w:szCs w:val="24"/>
        </w:rPr>
        <w:t xml:space="preserve"> administered with 60mg/kg </w:t>
      </w:r>
      <w:proofErr w:type="spellStart"/>
      <w:r w:rsidRPr="0045708C">
        <w:rPr>
          <w:rFonts w:ascii="Times New Roman" w:hAnsi="Times New Roman" w:cs="Times New Roman"/>
          <w:sz w:val="24"/>
          <w:szCs w:val="24"/>
        </w:rPr>
        <w:t>b.w</w:t>
      </w:r>
      <w:proofErr w:type="spellEnd"/>
      <w:r w:rsidRPr="0045708C">
        <w:rPr>
          <w:rFonts w:ascii="Times New Roman" w:hAnsi="Times New Roman" w:cs="Times New Roman"/>
          <w:sz w:val="24"/>
          <w:szCs w:val="24"/>
        </w:rPr>
        <w:t xml:space="preserve"> single dose of </w:t>
      </w:r>
      <w:proofErr w:type="spellStart"/>
      <w:r w:rsidRPr="0045708C">
        <w:rPr>
          <w:rFonts w:ascii="Times New Roman" w:hAnsi="Times New Roman" w:cs="Times New Roman"/>
          <w:i/>
          <w:sz w:val="24"/>
          <w:szCs w:val="24"/>
        </w:rPr>
        <w:t>alloxan</w:t>
      </w:r>
      <w:proofErr w:type="spellEnd"/>
      <w:r w:rsidRPr="0045708C">
        <w:rPr>
          <w:rFonts w:ascii="Times New Roman" w:hAnsi="Times New Roman" w:cs="Times New Roman"/>
          <w:sz w:val="24"/>
          <w:szCs w:val="24"/>
        </w:rPr>
        <w:t xml:space="preserve"> monohydrate, whereas group A was normal control and was given distilled water and feed. Group C was further administered with 5mg/kg </w:t>
      </w:r>
      <w:proofErr w:type="spellStart"/>
      <w:r w:rsidRPr="0045708C">
        <w:rPr>
          <w:rFonts w:ascii="Times New Roman" w:hAnsi="Times New Roman" w:cs="Times New Roman"/>
          <w:sz w:val="24"/>
          <w:szCs w:val="24"/>
        </w:rPr>
        <w:t>glibenclamide</w:t>
      </w:r>
      <w:proofErr w:type="spellEnd"/>
      <w:r w:rsidRPr="0045708C">
        <w:rPr>
          <w:rFonts w:ascii="Times New Roman" w:hAnsi="Times New Roman" w:cs="Times New Roman"/>
          <w:sz w:val="24"/>
          <w:szCs w:val="24"/>
        </w:rPr>
        <w:t xml:space="preserve"> to </w:t>
      </w:r>
      <w:r>
        <w:rPr>
          <w:rFonts w:ascii="Times New Roman" w:hAnsi="Times New Roman" w:cs="Times New Roman"/>
          <w:sz w:val="24"/>
          <w:szCs w:val="24"/>
        </w:rPr>
        <w:t xml:space="preserve">act as positive control, while </w:t>
      </w:r>
      <w:r w:rsidRPr="0045708C">
        <w:rPr>
          <w:rFonts w:ascii="Times New Roman" w:hAnsi="Times New Roman" w:cs="Times New Roman"/>
          <w:sz w:val="24"/>
          <w:szCs w:val="24"/>
        </w:rPr>
        <w:t xml:space="preserve">D and E groups were administered with 100 and 400mg/kg </w:t>
      </w:r>
      <w:proofErr w:type="spellStart"/>
      <w:r w:rsidRPr="0045708C">
        <w:rPr>
          <w:rFonts w:ascii="Times New Roman" w:hAnsi="Times New Roman" w:cs="Times New Roman"/>
          <w:sz w:val="24"/>
          <w:szCs w:val="24"/>
        </w:rPr>
        <w:t>b.w</w:t>
      </w:r>
      <w:proofErr w:type="spellEnd"/>
      <w:r w:rsidRPr="0045708C">
        <w:rPr>
          <w:rFonts w:ascii="Times New Roman" w:hAnsi="Times New Roman" w:cs="Times New Roman"/>
          <w:sz w:val="24"/>
          <w:szCs w:val="24"/>
        </w:rPr>
        <w:t xml:space="preserve"> of </w:t>
      </w:r>
      <w:proofErr w:type="spellStart"/>
      <w:r w:rsidRPr="0045708C">
        <w:rPr>
          <w:rFonts w:ascii="Times New Roman" w:hAnsi="Times New Roman" w:cs="Times New Roman"/>
          <w:i/>
          <w:iCs/>
          <w:sz w:val="24"/>
          <w:szCs w:val="24"/>
        </w:rPr>
        <w:t>Annona</w:t>
      </w:r>
      <w:proofErr w:type="spellEnd"/>
      <w:r w:rsidRPr="0045708C">
        <w:rPr>
          <w:rFonts w:ascii="Times New Roman" w:hAnsi="Times New Roman" w:cs="Times New Roman"/>
          <w:i/>
          <w:iCs/>
          <w:sz w:val="24"/>
          <w:szCs w:val="24"/>
        </w:rPr>
        <w:t xml:space="preserve"> </w:t>
      </w:r>
      <w:proofErr w:type="spellStart"/>
      <w:r w:rsidRPr="0045708C">
        <w:rPr>
          <w:rFonts w:ascii="Times New Roman" w:hAnsi="Times New Roman" w:cs="Times New Roman"/>
          <w:i/>
          <w:iCs/>
          <w:sz w:val="24"/>
          <w:szCs w:val="24"/>
        </w:rPr>
        <w:t>muricata</w:t>
      </w:r>
      <w:proofErr w:type="spellEnd"/>
      <w:r w:rsidRPr="0045708C">
        <w:rPr>
          <w:rFonts w:ascii="Times New Roman" w:hAnsi="Times New Roman" w:cs="Times New Roman"/>
          <w:sz w:val="24"/>
          <w:szCs w:val="24"/>
        </w:rPr>
        <w:t xml:space="preserve"> stem bark extract. After administration, the rats were sacrificed and blood samples collected via ocular puncture, then </w:t>
      </w:r>
      <w:proofErr w:type="spellStart"/>
      <w:r>
        <w:rPr>
          <w:rFonts w:ascii="Times New Roman" w:hAnsi="Times New Roman" w:cs="Times New Roman"/>
          <w:sz w:val="24"/>
          <w:szCs w:val="24"/>
        </w:rPr>
        <w:t>invivo</w:t>
      </w:r>
      <w:proofErr w:type="spellEnd"/>
      <w:r>
        <w:rPr>
          <w:rFonts w:ascii="Times New Roman" w:hAnsi="Times New Roman" w:cs="Times New Roman"/>
          <w:sz w:val="24"/>
          <w:szCs w:val="24"/>
        </w:rPr>
        <w:t xml:space="preserve"> </w:t>
      </w:r>
      <w:r w:rsidRPr="0045708C">
        <w:rPr>
          <w:rFonts w:ascii="Times New Roman" w:hAnsi="Times New Roman" w:cs="Times New Roman"/>
          <w:sz w:val="24"/>
          <w:szCs w:val="24"/>
        </w:rPr>
        <w:t>antioxidant enzymes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phytochemstry</w:t>
      </w:r>
      <w:proofErr w:type="spellEnd"/>
      <w:r>
        <w:rPr>
          <w:rFonts w:ascii="Times New Roman" w:hAnsi="Times New Roman" w:cs="Times New Roman"/>
          <w:sz w:val="24"/>
          <w:szCs w:val="24"/>
        </w:rPr>
        <w:t xml:space="preserve"> were assayed. </w:t>
      </w:r>
      <w:r w:rsidRPr="0045708C">
        <w:rPr>
          <w:rFonts w:ascii="Times New Roman" w:hAnsi="Times New Roman" w:cs="Times New Roman"/>
          <w:sz w:val="24"/>
          <w:szCs w:val="24"/>
        </w:rPr>
        <w:t xml:space="preserve">The result showed that </w:t>
      </w:r>
      <w:proofErr w:type="spellStart"/>
      <w:r w:rsidRPr="0045708C">
        <w:rPr>
          <w:rFonts w:ascii="Times New Roman" w:hAnsi="Times New Roman" w:cs="Times New Roman"/>
          <w:i/>
          <w:iCs/>
          <w:sz w:val="24"/>
          <w:szCs w:val="24"/>
        </w:rPr>
        <w:t>Annona</w:t>
      </w:r>
      <w:proofErr w:type="spellEnd"/>
      <w:r w:rsidRPr="0045708C">
        <w:rPr>
          <w:rFonts w:ascii="Times New Roman" w:hAnsi="Times New Roman" w:cs="Times New Roman"/>
          <w:i/>
          <w:iCs/>
          <w:sz w:val="24"/>
          <w:szCs w:val="24"/>
        </w:rPr>
        <w:t xml:space="preserve"> </w:t>
      </w:r>
      <w:proofErr w:type="spellStart"/>
      <w:r w:rsidRPr="0045708C">
        <w:rPr>
          <w:rFonts w:ascii="Times New Roman" w:hAnsi="Times New Roman" w:cs="Times New Roman"/>
          <w:i/>
          <w:iCs/>
          <w:sz w:val="24"/>
          <w:szCs w:val="24"/>
        </w:rPr>
        <w:t>muricata</w:t>
      </w:r>
      <w:proofErr w:type="spellEnd"/>
      <w:r w:rsidRPr="0045708C">
        <w:rPr>
          <w:rFonts w:ascii="Times New Roman" w:hAnsi="Times New Roman" w:cs="Times New Roman"/>
          <w:sz w:val="24"/>
          <w:szCs w:val="24"/>
        </w:rPr>
        <w:t xml:space="preserve"> ethanol stem bark had phenol, alkaloids, </w:t>
      </w:r>
      <w:proofErr w:type="spellStart"/>
      <w:r w:rsidRPr="0045708C">
        <w:rPr>
          <w:rFonts w:ascii="Times New Roman" w:hAnsi="Times New Roman" w:cs="Times New Roman"/>
          <w:sz w:val="24"/>
          <w:szCs w:val="24"/>
        </w:rPr>
        <w:t>saponins</w:t>
      </w:r>
      <w:proofErr w:type="spellEnd"/>
      <w:r w:rsidRPr="0045708C">
        <w:rPr>
          <w:rFonts w:ascii="Times New Roman" w:hAnsi="Times New Roman" w:cs="Times New Roman"/>
          <w:sz w:val="24"/>
          <w:szCs w:val="24"/>
        </w:rPr>
        <w:t xml:space="preserve">, cardiac glycoside, </w:t>
      </w:r>
      <w:proofErr w:type="spellStart"/>
      <w:r w:rsidRPr="0045708C">
        <w:rPr>
          <w:rFonts w:ascii="Times New Roman" w:hAnsi="Times New Roman" w:cs="Times New Roman"/>
          <w:sz w:val="24"/>
          <w:szCs w:val="24"/>
        </w:rPr>
        <w:t>anthocyanin</w:t>
      </w:r>
      <w:proofErr w:type="spellEnd"/>
      <w:r w:rsidRPr="0045708C">
        <w:rPr>
          <w:rFonts w:ascii="Times New Roman" w:hAnsi="Times New Roman" w:cs="Times New Roman"/>
          <w:sz w:val="24"/>
          <w:szCs w:val="24"/>
        </w:rPr>
        <w:t xml:space="preserve"> and tannin in appreciable quantity.</w:t>
      </w:r>
      <w:r w:rsidRPr="00E06FC0">
        <w:rPr>
          <w:rFonts w:ascii="Times New Roman" w:hAnsi="Times New Roman" w:cs="Times New Roman"/>
          <w:sz w:val="24"/>
          <w:szCs w:val="24"/>
        </w:rPr>
        <w:t xml:space="preserve"> </w:t>
      </w:r>
      <w:r w:rsidRPr="0045708C">
        <w:rPr>
          <w:rFonts w:ascii="Times New Roman" w:hAnsi="Times New Roman" w:cs="Times New Roman"/>
          <w:sz w:val="24"/>
          <w:szCs w:val="24"/>
        </w:rPr>
        <w:t>Antioxidant enzymes analyzed showed that CAT, GPX and SOD had significant reduction between groups B-E when compared to group A. In conclusion, the plant co</w:t>
      </w:r>
      <w:r>
        <w:rPr>
          <w:rFonts w:ascii="Times New Roman" w:hAnsi="Times New Roman" w:cs="Times New Roman"/>
          <w:sz w:val="24"/>
          <w:szCs w:val="24"/>
        </w:rPr>
        <w:t xml:space="preserve">ntains some </w:t>
      </w:r>
      <w:proofErr w:type="spellStart"/>
      <w:r>
        <w:rPr>
          <w:rFonts w:ascii="Times New Roman" w:hAnsi="Times New Roman" w:cs="Times New Roman"/>
          <w:sz w:val="24"/>
          <w:szCs w:val="24"/>
        </w:rPr>
        <w:t>phytochemicals</w:t>
      </w:r>
      <w:proofErr w:type="spellEnd"/>
      <w:r w:rsidRPr="0045708C">
        <w:rPr>
          <w:rFonts w:ascii="Times New Roman" w:hAnsi="Times New Roman" w:cs="Times New Roman"/>
          <w:sz w:val="24"/>
          <w:szCs w:val="24"/>
        </w:rPr>
        <w:t xml:space="preserve"> and </w:t>
      </w:r>
      <w:proofErr w:type="spellStart"/>
      <w:r w:rsidRPr="0045708C">
        <w:rPr>
          <w:rFonts w:ascii="Times New Roman" w:hAnsi="Times New Roman" w:cs="Times New Roman"/>
          <w:sz w:val="24"/>
          <w:szCs w:val="24"/>
        </w:rPr>
        <w:t>invivo</w:t>
      </w:r>
      <w:proofErr w:type="spellEnd"/>
      <w:r w:rsidRPr="0045708C">
        <w:rPr>
          <w:rFonts w:ascii="Times New Roman" w:hAnsi="Times New Roman" w:cs="Times New Roman"/>
          <w:sz w:val="24"/>
          <w:szCs w:val="24"/>
        </w:rPr>
        <w:t xml:space="preserve"> antioxidants enzymes which could assist in mopping up free radicals generated as a result of </w:t>
      </w:r>
      <w:r w:rsidRPr="0045708C">
        <w:rPr>
          <w:rFonts w:ascii="Times New Roman" w:hAnsi="Times New Roman" w:cs="Times New Roman"/>
          <w:i/>
          <w:sz w:val="24"/>
          <w:szCs w:val="24"/>
        </w:rPr>
        <w:t>Diabetes mellitus</w:t>
      </w:r>
      <w:r w:rsidRPr="0045708C">
        <w:rPr>
          <w:rFonts w:ascii="Times New Roman" w:hAnsi="Times New Roman" w:cs="Times New Roman"/>
          <w:sz w:val="24"/>
          <w:szCs w:val="24"/>
        </w:rPr>
        <w:t>.</w:t>
      </w:r>
    </w:p>
    <w:p w:rsidR="00E06FC0" w:rsidRDefault="00E06FC0" w:rsidP="00E06FC0">
      <w:pPr>
        <w:jc w:val="both"/>
        <w:rPr>
          <w:rFonts w:ascii="Times New Roman" w:hAnsi="Times New Roman" w:cs="Times New Roman"/>
          <w:sz w:val="24"/>
          <w:szCs w:val="24"/>
        </w:rPr>
      </w:pPr>
      <w:r w:rsidRPr="0014049D">
        <w:rPr>
          <w:rFonts w:ascii="Times New Roman" w:hAnsi="Times New Roman" w:cs="Times New Roman"/>
          <w:b/>
          <w:sz w:val="24"/>
          <w:szCs w:val="24"/>
        </w:rPr>
        <w:t>Keywords</w:t>
      </w:r>
      <w:r>
        <w:rPr>
          <w:rFonts w:ascii="Times New Roman" w:hAnsi="Times New Roman" w:cs="Times New Roman"/>
          <w:sz w:val="24"/>
          <w:szCs w:val="24"/>
        </w:rPr>
        <w:t xml:space="preserve">: </w:t>
      </w:r>
      <w:proofErr w:type="spellStart"/>
      <w:r w:rsidRPr="00E06FC0">
        <w:rPr>
          <w:rFonts w:ascii="Times New Roman" w:hAnsi="Times New Roman" w:cs="Times New Roman"/>
          <w:i/>
          <w:sz w:val="24"/>
          <w:szCs w:val="24"/>
        </w:rPr>
        <w:t>Annona</w:t>
      </w:r>
      <w:proofErr w:type="spellEnd"/>
      <w:r w:rsidRPr="00E06FC0">
        <w:rPr>
          <w:rFonts w:ascii="Times New Roman" w:hAnsi="Times New Roman" w:cs="Times New Roman"/>
          <w:i/>
          <w:sz w:val="24"/>
          <w:szCs w:val="24"/>
        </w:rPr>
        <w:t xml:space="preserve"> </w:t>
      </w:r>
      <w:proofErr w:type="spellStart"/>
      <w:r w:rsidRPr="00E06FC0">
        <w:rPr>
          <w:rFonts w:ascii="Times New Roman" w:hAnsi="Times New Roman" w:cs="Times New Roman"/>
          <w:i/>
          <w:sz w:val="24"/>
          <w:szCs w:val="24"/>
        </w:rPr>
        <w:t>muricata</w:t>
      </w:r>
      <w:proofErr w:type="spellEnd"/>
      <w:r w:rsidRPr="00E06FC0">
        <w:rPr>
          <w:rFonts w:ascii="Times New Roman" w:hAnsi="Times New Roman" w:cs="Times New Roman"/>
          <w:i/>
          <w:sz w:val="24"/>
          <w:szCs w:val="24"/>
        </w:rPr>
        <w:t xml:space="preserve">, </w:t>
      </w:r>
      <w:r w:rsidRPr="0045708C">
        <w:rPr>
          <w:rFonts w:ascii="Times New Roman" w:hAnsi="Times New Roman" w:cs="Times New Roman"/>
          <w:i/>
          <w:sz w:val="24"/>
          <w:szCs w:val="24"/>
        </w:rPr>
        <w:t>Diabetes mellitus</w:t>
      </w:r>
      <w:r>
        <w:rPr>
          <w:rFonts w:ascii="Times New Roman" w:hAnsi="Times New Roman" w:cs="Times New Roman"/>
          <w:sz w:val="24"/>
          <w:szCs w:val="24"/>
        </w:rPr>
        <w:t>, Antioxidant,</w:t>
      </w:r>
      <w:r w:rsidR="0014049D">
        <w:rPr>
          <w:rFonts w:ascii="Times New Roman" w:hAnsi="Times New Roman" w:cs="Times New Roman"/>
          <w:sz w:val="24"/>
          <w:szCs w:val="24"/>
        </w:rPr>
        <w:t xml:space="preserve"> </w:t>
      </w:r>
      <w:proofErr w:type="spellStart"/>
      <w:r w:rsidR="0014049D">
        <w:rPr>
          <w:rFonts w:ascii="Times New Roman" w:hAnsi="Times New Roman" w:cs="Times New Roman"/>
          <w:sz w:val="24"/>
          <w:szCs w:val="24"/>
        </w:rPr>
        <w:t>Alloxan</w:t>
      </w:r>
      <w:proofErr w:type="spellEnd"/>
      <w:r w:rsidR="0014049D">
        <w:rPr>
          <w:rFonts w:ascii="Times New Roman" w:hAnsi="Times New Roman" w:cs="Times New Roman"/>
          <w:sz w:val="24"/>
          <w:szCs w:val="24"/>
        </w:rPr>
        <w:t>.</w:t>
      </w:r>
    </w:p>
    <w:p w:rsidR="00E06FC0" w:rsidRPr="00E06FC0" w:rsidRDefault="00E06FC0" w:rsidP="00E06FC0">
      <w:pPr>
        <w:jc w:val="both"/>
        <w:rPr>
          <w:rFonts w:ascii="Times New Roman" w:hAnsi="Times New Roman" w:cs="Times New Roman"/>
          <w:sz w:val="24"/>
          <w:szCs w:val="24"/>
        </w:rPr>
      </w:pPr>
    </w:p>
    <w:p w:rsidR="00296984" w:rsidRDefault="00296984"/>
    <w:p w:rsidR="00D40167" w:rsidRDefault="00D40167"/>
    <w:p w:rsidR="00D40167" w:rsidRDefault="00D40167"/>
    <w:p w:rsidR="00A61F52" w:rsidRDefault="00A61F52" w:rsidP="000621E6">
      <w:pPr>
        <w:tabs>
          <w:tab w:val="left" w:pos="5432"/>
        </w:tabs>
        <w:autoSpaceDE w:val="0"/>
        <w:autoSpaceDN w:val="0"/>
        <w:adjustRightInd w:val="0"/>
        <w:spacing w:before="240" w:after="0" w:line="360" w:lineRule="auto"/>
        <w:jc w:val="center"/>
      </w:pPr>
    </w:p>
    <w:p w:rsidR="00A61F52" w:rsidRDefault="00A61F52" w:rsidP="000621E6">
      <w:pPr>
        <w:tabs>
          <w:tab w:val="left" w:pos="5432"/>
        </w:tabs>
        <w:autoSpaceDE w:val="0"/>
        <w:autoSpaceDN w:val="0"/>
        <w:adjustRightInd w:val="0"/>
        <w:spacing w:before="240" w:after="0" w:line="360" w:lineRule="auto"/>
        <w:jc w:val="center"/>
        <w:rPr>
          <w:rFonts w:ascii="New times romans" w:hAnsi="New times romans" w:cs="Times New Roman"/>
          <w:b/>
          <w:sz w:val="28"/>
          <w:szCs w:val="28"/>
        </w:rPr>
        <w:sectPr w:rsidR="00A61F52" w:rsidSect="00296984">
          <w:footerReference w:type="default" r:id="rId7"/>
          <w:pgSz w:w="12240" w:h="15840"/>
          <w:pgMar w:top="1440" w:right="1440" w:bottom="1440" w:left="1440" w:header="720" w:footer="720" w:gutter="0"/>
          <w:cols w:space="720"/>
          <w:docGrid w:linePitch="360"/>
        </w:sectPr>
      </w:pPr>
    </w:p>
    <w:p w:rsidR="000621E6" w:rsidRPr="007D53F7" w:rsidRDefault="000621E6" w:rsidP="000621E6">
      <w:pPr>
        <w:tabs>
          <w:tab w:val="left" w:pos="5432"/>
        </w:tabs>
        <w:autoSpaceDE w:val="0"/>
        <w:autoSpaceDN w:val="0"/>
        <w:adjustRightInd w:val="0"/>
        <w:spacing w:before="240" w:after="0" w:line="360" w:lineRule="auto"/>
        <w:jc w:val="center"/>
        <w:rPr>
          <w:rFonts w:ascii="New times romans" w:hAnsi="New times romans" w:cs="Times New Roman"/>
          <w:b/>
          <w:sz w:val="24"/>
          <w:szCs w:val="24"/>
        </w:rPr>
      </w:pPr>
      <w:r w:rsidRPr="007A119F">
        <w:rPr>
          <w:rFonts w:ascii="New times romans" w:hAnsi="New times romans" w:cs="Times New Roman"/>
          <w:b/>
          <w:sz w:val="28"/>
          <w:szCs w:val="28"/>
        </w:rPr>
        <w:lastRenderedPageBreak/>
        <w:t xml:space="preserve"> </w:t>
      </w:r>
      <w:r w:rsidRPr="007D53F7">
        <w:rPr>
          <w:rFonts w:ascii="New times romans" w:hAnsi="New times romans" w:cs="Times New Roman"/>
          <w:b/>
          <w:sz w:val="24"/>
          <w:szCs w:val="24"/>
        </w:rPr>
        <w:t>INTRODUCTION</w:t>
      </w:r>
    </w:p>
    <w:p w:rsidR="000621E6" w:rsidRPr="007D53F7" w:rsidRDefault="000621E6" w:rsidP="000621E6">
      <w:pPr>
        <w:spacing w:line="360" w:lineRule="auto"/>
        <w:jc w:val="both"/>
        <w:rPr>
          <w:rFonts w:ascii="New times romans" w:hAnsi="New times romans" w:cs="Times New Roman"/>
          <w:sz w:val="24"/>
          <w:szCs w:val="24"/>
        </w:rPr>
      </w:pPr>
      <w:r w:rsidRPr="007D53F7">
        <w:rPr>
          <w:rFonts w:ascii="New times romans" w:hAnsi="New times romans" w:cs="Times New Roman"/>
          <w:i/>
          <w:iCs/>
          <w:sz w:val="24"/>
          <w:szCs w:val="24"/>
        </w:rPr>
        <w:t xml:space="preserve">Diabetes mellitus </w:t>
      </w:r>
      <w:r w:rsidRPr="007D53F7">
        <w:rPr>
          <w:rFonts w:ascii="New times romans" w:hAnsi="New times romans" w:cs="Times New Roman"/>
          <w:sz w:val="24"/>
          <w:szCs w:val="24"/>
        </w:rPr>
        <w:t>(DM), usually referred to as hyperglycemia, is a chain of ailment in which there is elevated blood sugar rise over a prolonged period.  Hyperglycemia is the insufficiency in production or action of insulin by the body (</w:t>
      </w:r>
      <w:proofErr w:type="spellStart"/>
      <w:r w:rsidRPr="007D53F7">
        <w:rPr>
          <w:rFonts w:ascii="New times romans" w:hAnsi="New times romans" w:cs="Times New Roman"/>
          <w:sz w:val="24"/>
          <w:szCs w:val="24"/>
        </w:rPr>
        <w:t>Maritim</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 al</w:t>
      </w:r>
      <w:r w:rsidRPr="007D53F7">
        <w:rPr>
          <w:rFonts w:ascii="New times romans" w:hAnsi="New times romans" w:cs="Times New Roman"/>
          <w:sz w:val="24"/>
          <w:szCs w:val="24"/>
        </w:rPr>
        <w:t xml:space="preserve">., 2003). Symptoms include constant urination, high thirst, and high hunger. If left untreated, diabetes can cause numerous complications. Severe complications can include diabetic </w:t>
      </w:r>
      <w:proofErr w:type="spellStart"/>
      <w:r w:rsidRPr="007D53F7">
        <w:rPr>
          <w:rFonts w:ascii="New times romans" w:hAnsi="New times romans" w:cs="Times New Roman"/>
          <w:sz w:val="24"/>
          <w:szCs w:val="24"/>
        </w:rPr>
        <w:t>ketoacidosis</w:t>
      </w:r>
      <w:proofErr w:type="spellEnd"/>
      <w:r w:rsidRPr="007D53F7">
        <w:rPr>
          <w:rFonts w:ascii="New times romans" w:hAnsi="New times romans" w:cs="Times New Roman"/>
          <w:sz w:val="24"/>
          <w:szCs w:val="24"/>
        </w:rPr>
        <w:t xml:space="preserve">, </w:t>
      </w:r>
      <w:proofErr w:type="spellStart"/>
      <w:r w:rsidRPr="007D53F7">
        <w:rPr>
          <w:rFonts w:ascii="New times romans" w:hAnsi="New times romans" w:cs="Times New Roman"/>
          <w:sz w:val="24"/>
          <w:szCs w:val="24"/>
        </w:rPr>
        <w:t>hyperosmolar</w:t>
      </w:r>
      <w:proofErr w:type="spellEnd"/>
      <w:r w:rsidRPr="007D53F7">
        <w:rPr>
          <w:rFonts w:ascii="New times romans" w:hAnsi="New times romans" w:cs="Times New Roman"/>
          <w:sz w:val="24"/>
          <w:szCs w:val="24"/>
        </w:rPr>
        <w:t xml:space="preserve"> hyperglycemic state, or death (</w:t>
      </w:r>
      <w:proofErr w:type="spellStart"/>
      <w:r w:rsidRPr="007D53F7">
        <w:rPr>
          <w:rFonts w:ascii="New times romans" w:hAnsi="New times romans" w:cs="Times New Roman"/>
          <w:sz w:val="24"/>
          <w:szCs w:val="24"/>
        </w:rPr>
        <w:t>Kitabchi</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 al</w:t>
      </w:r>
      <w:r w:rsidRPr="007D53F7">
        <w:rPr>
          <w:rFonts w:ascii="New times romans" w:hAnsi="New times romans" w:cs="Times New Roman"/>
          <w:sz w:val="24"/>
          <w:szCs w:val="24"/>
        </w:rPr>
        <w:t xml:space="preserve">., 2009: </w:t>
      </w:r>
      <w:proofErr w:type="spellStart"/>
      <w:r w:rsidRPr="007D53F7">
        <w:rPr>
          <w:rFonts w:ascii="New times romans" w:hAnsi="New times romans" w:cs="Times New Roman"/>
          <w:sz w:val="24"/>
          <w:szCs w:val="24"/>
        </w:rPr>
        <w:t>Ayepola</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sz w:val="24"/>
          <w:szCs w:val="24"/>
        </w:rPr>
        <w:t>et al.,</w:t>
      </w:r>
      <w:r w:rsidRPr="007D53F7">
        <w:rPr>
          <w:rFonts w:ascii="New times romans" w:hAnsi="New times romans" w:cs="Times New Roman"/>
          <w:sz w:val="24"/>
          <w:szCs w:val="24"/>
        </w:rPr>
        <w:t xml:space="preserve"> 2014). Long-term serious complications are cardiovascular disease, stroke, chronic kidney disease, foot ulcers, and eyes damage. According to </w:t>
      </w:r>
      <w:r w:rsidRPr="007D53F7">
        <w:rPr>
          <w:rFonts w:ascii="New times romans" w:hAnsi="New times romans" w:cs="Times New Roman"/>
          <w:i/>
          <w:sz w:val="24"/>
          <w:szCs w:val="24"/>
        </w:rPr>
        <w:t>International Diabetes Federation</w:t>
      </w:r>
      <w:r w:rsidRPr="007D53F7">
        <w:rPr>
          <w:rFonts w:ascii="New times romans" w:hAnsi="New times romans" w:cs="Times New Roman"/>
          <w:sz w:val="24"/>
          <w:szCs w:val="24"/>
        </w:rPr>
        <w:t xml:space="preserve"> (2017), there is an estimated 425 million diabetic sufferers globally by a projected rise of 629 million sufferers by the year 2045. In 2017, the global maximum</w:t>
      </w:r>
      <w:r w:rsidRPr="007D53F7">
        <w:rPr>
          <w:rFonts w:ascii="New times romans" w:hAnsi="New times romans" w:cs="Times New Roman"/>
          <w:sz w:val="24"/>
          <w:szCs w:val="24"/>
          <w:lang w:val="ru-RU"/>
        </w:rPr>
        <w:t xml:space="preserve"> healthcare expenditure by people with diabetes (20-79 years)</w:t>
      </w:r>
      <w:r w:rsidRPr="007D53F7">
        <w:rPr>
          <w:rFonts w:ascii="New times romans" w:hAnsi="New times romans" w:cs="Times New Roman"/>
          <w:sz w:val="24"/>
          <w:szCs w:val="24"/>
        </w:rPr>
        <w:t xml:space="preserve"> rises by 54 billion US dollars (from US$673 in 2015 to US$727 in 2017) (International Diabetes Federation, 2017). Research for suitable, safe and cheaper drugs for the elimination of diabetes is ongoing and effort is being shifted to medicinal plants. Nowadays, the search for curative </w:t>
      </w:r>
      <w:proofErr w:type="spellStart"/>
      <w:r w:rsidRPr="007D53F7">
        <w:rPr>
          <w:rFonts w:ascii="New times romans" w:hAnsi="New times romans" w:cs="Times New Roman"/>
          <w:sz w:val="24"/>
          <w:szCs w:val="24"/>
        </w:rPr>
        <w:lastRenderedPageBreak/>
        <w:t>antidiabetic</w:t>
      </w:r>
      <w:proofErr w:type="spellEnd"/>
      <w:r w:rsidRPr="007D53F7">
        <w:rPr>
          <w:rFonts w:ascii="New times romans" w:hAnsi="New times romans" w:cs="Times New Roman"/>
          <w:sz w:val="24"/>
          <w:szCs w:val="24"/>
        </w:rPr>
        <w:t xml:space="preserve"> agents has been shifted to plants because of fewer side effects (</w:t>
      </w:r>
      <w:proofErr w:type="spellStart"/>
      <w:r w:rsidRPr="007D53F7">
        <w:rPr>
          <w:rFonts w:ascii="New times romans" w:hAnsi="New times romans" w:cs="Times New Roman"/>
          <w:sz w:val="24"/>
          <w:szCs w:val="24"/>
        </w:rPr>
        <w:t>Shori</w:t>
      </w:r>
      <w:proofErr w:type="spellEnd"/>
      <w:r w:rsidRPr="007D53F7">
        <w:rPr>
          <w:rFonts w:ascii="New times romans" w:hAnsi="New times romans" w:cs="Times New Roman"/>
          <w:sz w:val="24"/>
          <w:szCs w:val="24"/>
        </w:rPr>
        <w:t xml:space="preserve">, 2015). </w:t>
      </w:r>
    </w:p>
    <w:p w:rsidR="000621E6" w:rsidRPr="007D53F7" w:rsidRDefault="000621E6" w:rsidP="000621E6">
      <w:pPr>
        <w:spacing w:line="360" w:lineRule="auto"/>
        <w:jc w:val="both"/>
        <w:rPr>
          <w:rFonts w:ascii="New times romans" w:hAnsi="New times romans" w:cs="Times New Roman"/>
          <w:sz w:val="24"/>
          <w:szCs w:val="24"/>
        </w:rPr>
      </w:pPr>
      <w:proofErr w:type="spellStart"/>
      <w:r w:rsidRPr="007D53F7">
        <w:rPr>
          <w:rFonts w:ascii="New times romans" w:hAnsi="New times romans" w:cs="Times New Roman"/>
          <w:i/>
          <w:iCs/>
          <w:sz w:val="24"/>
          <w:szCs w:val="24"/>
        </w:rPr>
        <w:t>Annona</w:t>
      </w:r>
      <w:proofErr w:type="spellEnd"/>
      <w:r w:rsidRPr="007D53F7">
        <w:rPr>
          <w:rFonts w:ascii="New times romans" w:hAnsi="New times romans" w:cs="Times New Roman"/>
          <w:i/>
          <w:iCs/>
          <w:sz w:val="24"/>
          <w:szCs w:val="24"/>
        </w:rPr>
        <w:t xml:space="preserve"> </w:t>
      </w:r>
      <w:proofErr w:type="spellStart"/>
      <w:r w:rsidRPr="007D53F7">
        <w:rPr>
          <w:rFonts w:ascii="New times romans" w:hAnsi="New times romans" w:cs="Times New Roman"/>
          <w:i/>
          <w:iCs/>
          <w:sz w:val="24"/>
          <w:szCs w:val="24"/>
        </w:rPr>
        <w:t>muricata</w:t>
      </w:r>
      <w:proofErr w:type="spellEnd"/>
      <w:r w:rsidRPr="007D53F7">
        <w:rPr>
          <w:rFonts w:ascii="New times romans" w:hAnsi="New times romans" w:cs="Times New Roman"/>
          <w:sz w:val="24"/>
          <w:szCs w:val="24"/>
        </w:rPr>
        <w:t xml:space="preserve"> (</w:t>
      </w:r>
      <w:proofErr w:type="spellStart"/>
      <w:r w:rsidRPr="007D53F7">
        <w:rPr>
          <w:rFonts w:ascii="New times romans" w:hAnsi="New times romans" w:cs="Times New Roman"/>
          <w:sz w:val="24"/>
          <w:szCs w:val="24"/>
        </w:rPr>
        <w:t>soursop</w:t>
      </w:r>
      <w:proofErr w:type="spellEnd"/>
      <w:r w:rsidRPr="007D53F7">
        <w:rPr>
          <w:rFonts w:ascii="New times romans" w:hAnsi="New times romans" w:cs="Times New Roman"/>
          <w:sz w:val="24"/>
          <w:szCs w:val="24"/>
        </w:rPr>
        <w:t xml:space="preserve">), is a species of </w:t>
      </w:r>
      <w:proofErr w:type="spellStart"/>
      <w:r w:rsidRPr="007D53F7">
        <w:rPr>
          <w:rFonts w:ascii="New times romans" w:hAnsi="New times romans" w:cs="Times New Roman"/>
          <w:i/>
          <w:iCs/>
          <w:sz w:val="24"/>
          <w:szCs w:val="24"/>
        </w:rPr>
        <w:t>Annonaceae</w:t>
      </w:r>
      <w:proofErr w:type="spellEnd"/>
      <w:r w:rsidRPr="007D53F7">
        <w:rPr>
          <w:rFonts w:ascii="New times romans" w:hAnsi="New times romans" w:cs="Times New Roman"/>
          <w:sz w:val="24"/>
          <w:szCs w:val="24"/>
        </w:rPr>
        <w:t xml:space="preserve"> family that has been commonly studied in the last decades due to its therapeutic potentials (</w:t>
      </w:r>
      <w:proofErr w:type="spellStart"/>
      <w:proofErr w:type="gramStart"/>
      <w:r w:rsidRPr="007D53F7">
        <w:rPr>
          <w:rFonts w:ascii="New times romans" w:hAnsi="New times romans" w:cs="Times New Roman"/>
          <w:sz w:val="24"/>
          <w:szCs w:val="24"/>
        </w:rPr>
        <w:t>Elizangela</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w:t>
      </w:r>
      <w:proofErr w:type="gramEnd"/>
      <w:r w:rsidRPr="007D53F7">
        <w:rPr>
          <w:rFonts w:ascii="New times romans" w:hAnsi="New times romans" w:cs="Times New Roman"/>
          <w:i/>
          <w:iCs/>
          <w:sz w:val="24"/>
          <w:szCs w:val="24"/>
        </w:rPr>
        <w:t xml:space="preserve"> al</w:t>
      </w:r>
      <w:r w:rsidRPr="007D53F7">
        <w:rPr>
          <w:rFonts w:ascii="New times romans" w:hAnsi="New times romans" w:cs="Times New Roman"/>
          <w:sz w:val="24"/>
          <w:szCs w:val="24"/>
        </w:rPr>
        <w:t xml:space="preserve">., 2013). The plant is specifically scattered across the world.  </w:t>
      </w:r>
      <w:proofErr w:type="spellStart"/>
      <w:r w:rsidRPr="007D53F7">
        <w:rPr>
          <w:rFonts w:ascii="New times romans" w:hAnsi="New times romans" w:cs="Times New Roman"/>
          <w:i/>
          <w:iCs/>
          <w:sz w:val="24"/>
          <w:szCs w:val="24"/>
        </w:rPr>
        <w:t>Annona</w:t>
      </w:r>
      <w:proofErr w:type="spellEnd"/>
      <w:r w:rsidRPr="007D53F7">
        <w:rPr>
          <w:rFonts w:ascii="New times romans" w:hAnsi="New times romans" w:cs="Times New Roman"/>
          <w:i/>
          <w:iCs/>
          <w:sz w:val="24"/>
          <w:szCs w:val="24"/>
        </w:rPr>
        <w:t xml:space="preserve"> </w:t>
      </w:r>
      <w:proofErr w:type="spellStart"/>
      <w:r w:rsidRPr="007D53F7">
        <w:rPr>
          <w:rFonts w:ascii="New times romans" w:hAnsi="New times romans" w:cs="Times New Roman"/>
          <w:i/>
          <w:iCs/>
          <w:sz w:val="24"/>
          <w:szCs w:val="24"/>
        </w:rPr>
        <w:t>muricata</w:t>
      </w:r>
      <w:proofErr w:type="spellEnd"/>
      <w:r w:rsidRPr="007D53F7">
        <w:rPr>
          <w:rFonts w:ascii="New times romans" w:hAnsi="New times romans" w:cs="Times New Roman"/>
          <w:sz w:val="24"/>
          <w:szCs w:val="24"/>
        </w:rPr>
        <w:t xml:space="preserve"> is a thin, small, and cold-intolerant tree, generally reaching heights of 4-6 meters. It is found in places where there is high humidity and moist weather of 5°C (41°F). In North America, the bark, root and leaves are used for the treatment of diabetes as well as sedatives (</w:t>
      </w:r>
      <w:proofErr w:type="spellStart"/>
      <w:r w:rsidRPr="007D53F7">
        <w:rPr>
          <w:rFonts w:ascii="New times romans" w:hAnsi="New times romans" w:cs="Times New Roman"/>
          <w:sz w:val="24"/>
          <w:szCs w:val="24"/>
        </w:rPr>
        <w:t>Chauhan</w:t>
      </w:r>
      <w:proofErr w:type="spellEnd"/>
      <w:r w:rsidRPr="007D53F7">
        <w:rPr>
          <w:rFonts w:ascii="New times romans" w:hAnsi="New times romans" w:cs="Times New Roman"/>
          <w:sz w:val="24"/>
          <w:szCs w:val="24"/>
        </w:rPr>
        <w:t xml:space="preserve">, 2015; </w:t>
      </w:r>
      <w:proofErr w:type="spellStart"/>
      <w:r w:rsidRPr="007D53F7">
        <w:rPr>
          <w:rFonts w:ascii="New times romans" w:hAnsi="New times romans" w:cs="Times New Roman"/>
          <w:sz w:val="24"/>
          <w:szCs w:val="24"/>
        </w:rPr>
        <w:t>Soheil</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 al</w:t>
      </w:r>
      <w:r w:rsidRPr="007D53F7">
        <w:rPr>
          <w:rFonts w:ascii="New times romans" w:hAnsi="New times romans" w:cs="Times New Roman"/>
          <w:sz w:val="24"/>
          <w:szCs w:val="24"/>
        </w:rPr>
        <w:t xml:space="preserve">., 2015; </w:t>
      </w:r>
      <w:proofErr w:type="spellStart"/>
      <w:r w:rsidRPr="007D53F7">
        <w:rPr>
          <w:rFonts w:ascii="New times romans" w:hAnsi="New times romans" w:cs="Times New Roman"/>
          <w:sz w:val="24"/>
          <w:szCs w:val="24"/>
        </w:rPr>
        <w:t>Olugbuyiro</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 al</w:t>
      </w:r>
      <w:r w:rsidRPr="007D53F7">
        <w:rPr>
          <w:rFonts w:ascii="New times romans" w:hAnsi="New times romans" w:cs="Times New Roman"/>
          <w:sz w:val="24"/>
          <w:szCs w:val="24"/>
        </w:rPr>
        <w:t xml:space="preserve">., 2017). </w:t>
      </w:r>
    </w:p>
    <w:p w:rsidR="000621E6" w:rsidRPr="007D53F7" w:rsidRDefault="000621E6" w:rsidP="000621E6">
      <w:pPr>
        <w:spacing w:line="360" w:lineRule="auto"/>
        <w:jc w:val="both"/>
        <w:rPr>
          <w:rFonts w:ascii="New times romans" w:hAnsi="New times romans" w:cs="Times New Roman"/>
          <w:sz w:val="24"/>
          <w:szCs w:val="24"/>
        </w:rPr>
      </w:pPr>
      <w:r w:rsidRPr="007D53F7">
        <w:rPr>
          <w:rFonts w:ascii="New times romans" w:hAnsi="New times romans" w:cs="Times New Roman"/>
          <w:sz w:val="24"/>
          <w:szCs w:val="24"/>
        </w:rPr>
        <w:t xml:space="preserve">Antioxidants of plant extract have been found to defend the body from molecules that produces free radicals. </w:t>
      </w:r>
      <w:proofErr w:type="gramStart"/>
      <w:r w:rsidRPr="007D53F7">
        <w:rPr>
          <w:rFonts w:ascii="New times romans" w:hAnsi="New times romans" w:cs="Times New Roman"/>
          <w:sz w:val="24"/>
          <w:szCs w:val="24"/>
        </w:rPr>
        <w:t>(</w:t>
      </w:r>
      <w:proofErr w:type="spellStart"/>
      <w:r w:rsidRPr="007D53F7">
        <w:rPr>
          <w:rFonts w:ascii="New times romans" w:hAnsi="New times romans" w:cs="Times New Roman"/>
          <w:sz w:val="24"/>
          <w:szCs w:val="24"/>
        </w:rPr>
        <w:t>Muthu</w:t>
      </w:r>
      <w:proofErr w:type="spellEnd"/>
      <w:r w:rsidRPr="007D53F7">
        <w:rPr>
          <w:rFonts w:ascii="New times romans" w:hAnsi="New times romans" w:cs="Times New Roman"/>
          <w:sz w:val="24"/>
          <w:szCs w:val="24"/>
        </w:rPr>
        <w:t xml:space="preserve"> and </w:t>
      </w:r>
      <w:proofErr w:type="spellStart"/>
      <w:r w:rsidRPr="007D53F7">
        <w:rPr>
          <w:rFonts w:ascii="New times romans" w:hAnsi="New times romans" w:cs="Times New Roman"/>
          <w:sz w:val="24"/>
          <w:szCs w:val="24"/>
        </w:rPr>
        <w:t>Durairaj</w:t>
      </w:r>
      <w:proofErr w:type="spellEnd"/>
      <w:r w:rsidRPr="007D53F7">
        <w:rPr>
          <w:rFonts w:ascii="New times romans" w:hAnsi="New times romans" w:cs="Times New Roman"/>
          <w:sz w:val="24"/>
          <w:szCs w:val="24"/>
        </w:rPr>
        <w:t xml:space="preserve">, 2015; </w:t>
      </w:r>
      <w:proofErr w:type="spellStart"/>
      <w:r w:rsidRPr="007D53F7">
        <w:rPr>
          <w:rFonts w:ascii="New times romans" w:hAnsi="New times romans" w:cs="Times New Roman"/>
          <w:sz w:val="24"/>
          <w:szCs w:val="24"/>
        </w:rPr>
        <w:t>Orak</w:t>
      </w:r>
      <w:proofErr w:type="spellEnd"/>
      <w:r w:rsidRPr="007D53F7">
        <w:rPr>
          <w:rFonts w:ascii="New times romans" w:hAnsi="New times romans" w:cs="Times New Roman"/>
          <w:sz w:val="24"/>
          <w:szCs w:val="24"/>
        </w:rPr>
        <w:t xml:space="preserve"> </w:t>
      </w:r>
      <w:r w:rsidRPr="007D53F7">
        <w:rPr>
          <w:rFonts w:ascii="New times romans" w:hAnsi="New times romans" w:cs="Times New Roman"/>
          <w:i/>
          <w:iCs/>
          <w:sz w:val="24"/>
          <w:szCs w:val="24"/>
        </w:rPr>
        <w:t>et al</w:t>
      </w:r>
      <w:r w:rsidRPr="007D53F7">
        <w:rPr>
          <w:rFonts w:ascii="New times romans" w:hAnsi="New times romans" w:cs="Times New Roman"/>
          <w:sz w:val="24"/>
          <w:szCs w:val="24"/>
        </w:rPr>
        <w:t>., 2019).</w:t>
      </w:r>
      <w:proofErr w:type="gramEnd"/>
    </w:p>
    <w:p w:rsidR="000621E6" w:rsidRPr="007D53F7" w:rsidRDefault="000621E6" w:rsidP="000621E6">
      <w:pPr>
        <w:jc w:val="both"/>
        <w:rPr>
          <w:rFonts w:ascii="New times romans" w:hAnsi="New times romans" w:cs="Times New Roman"/>
          <w:sz w:val="24"/>
          <w:szCs w:val="24"/>
        </w:rPr>
      </w:pPr>
      <w:r w:rsidRPr="007D53F7">
        <w:rPr>
          <w:rFonts w:ascii="New times romans" w:hAnsi="New times romans" w:cs="Times New Roman"/>
          <w:sz w:val="24"/>
          <w:szCs w:val="24"/>
        </w:rPr>
        <w:t xml:space="preserve">The study is designed to determine the effect of ethanol stem bark extract of </w:t>
      </w:r>
      <w:proofErr w:type="spellStart"/>
      <w:r w:rsidRPr="007D53F7">
        <w:rPr>
          <w:rFonts w:ascii="New times romans" w:hAnsi="New times romans" w:cs="Times New Roman"/>
          <w:i/>
          <w:sz w:val="24"/>
          <w:szCs w:val="24"/>
        </w:rPr>
        <w:t>Annona</w:t>
      </w:r>
      <w:proofErr w:type="spellEnd"/>
      <w:r w:rsidRPr="007D53F7">
        <w:rPr>
          <w:rFonts w:ascii="New times romans" w:hAnsi="New times romans" w:cs="Times New Roman"/>
          <w:i/>
          <w:sz w:val="24"/>
          <w:szCs w:val="24"/>
        </w:rPr>
        <w:t xml:space="preserve"> </w:t>
      </w:r>
      <w:proofErr w:type="spellStart"/>
      <w:r w:rsidRPr="007D53F7">
        <w:rPr>
          <w:rFonts w:ascii="New times romans" w:hAnsi="New times romans" w:cs="Times New Roman"/>
          <w:i/>
          <w:sz w:val="24"/>
          <w:szCs w:val="24"/>
        </w:rPr>
        <w:t>muricata</w:t>
      </w:r>
      <w:proofErr w:type="spellEnd"/>
      <w:r w:rsidRPr="007D53F7">
        <w:rPr>
          <w:rFonts w:ascii="New times romans" w:hAnsi="New times romans" w:cs="Times New Roman"/>
          <w:sz w:val="24"/>
          <w:szCs w:val="24"/>
        </w:rPr>
        <w:t xml:space="preserve"> on some </w:t>
      </w:r>
      <w:proofErr w:type="spellStart"/>
      <w:r w:rsidRPr="007D53F7">
        <w:rPr>
          <w:rFonts w:ascii="New times romans" w:hAnsi="New times romans" w:cs="Times New Roman"/>
          <w:sz w:val="24"/>
          <w:szCs w:val="24"/>
        </w:rPr>
        <w:t>invivo</w:t>
      </w:r>
      <w:proofErr w:type="spellEnd"/>
      <w:r w:rsidRPr="007D53F7">
        <w:rPr>
          <w:rFonts w:ascii="New times romans" w:hAnsi="New times romans" w:cs="Times New Roman"/>
          <w:sz w:val="24"/>
          <w:szCs w:val="24"/>
        </w:rPr>
        <w:t xml:space="preserve"> antioxidant potentials of </w:t>
      </w:r>
      <w:proofErr w:type="spellStart"/>
      <w:r w:rsidRPr="007D53F7">
        <w:rPr>
          <w:rFonts w:ascii="New times romans" w:hAnsi="New times romans" w:cs="Times New Roman"/>
          <w:sz w:val="24"/>
          <w:szCs w:val="24"/>
        </w:rPr>
        <w:t>alloxan</w:t>
      </w:r>
      <w:proofErr w:type="spellEnd"/>
      <w:r w:rsidRPr="007D53F7">
        <w:rPr>
          <w:rFonts w:ascii="New times romans" w:hAnsi="New times romans" w:cs="Times New Roman"/>
          <w:sz w:val="24"/>
          <w:szCs w:val="24"/>
        </w:rPr>
        <w:t xml:space="preserve"> induced diabetic rats.</w:t>
      </w:r>
    </w:p>
    <w:p w:rsidR="004A5446" w:rsidRPr="007D53F7" w:rsidRDefault="004A5446" w:rsidP="004A5446">
      <w:pPr>
        <w:spacing w:line="360" w:lineRule="auto"/>
        <w:jc w:val="both"/>
        <w:rPr>
          <w:rFonts w:ascii="New times romans" w:hAnsi="New times romans" w:cs="Times New Roman"/>
          <w:b/>
          <w:sz w:val="24"/>
          <w:szCs w:val="24"/>
        </w:rPr>
      </w:pPr>
      <w:r w:rsidRPr="007D53F7">
        <w:rPr>
          <w:rFonts w:ascii="New times romans" w:hAnsi="New times romans" w:cs="Times New Roman"/>
          <w:b/>
          <w:sz w:val="24"/>
          <w:szCs w:val="24"/>
        </w:rPr>
        <w:t>MATERIALS AND METHODS</w:t>
      </w:r>
    </w:p>
    <w:p w:rsidR="004A5446" w:rsidRPr="007D53F7" w:rsidRDefault="004A5446" w:rsidP="004A5446">
      <w:pPr>
        <w:pStyle w:val="NoSpacing"/>
        <w:spacing w:line="360" w:lineRule="auto"/>
        <w:jc w:val="both"/>
        <w:rPr>
          <w:rFonts w:ascii="NEW TIMES ROMAN" w:hAnsi="NEW TIMES ROMAN" w:cs="Times New Roman"/>
          <w:sz w:val="24"/>
          <w:szCs w:val="24"/>
        </w:rPr>
      </w:pPr>
      <w:r w:rsidRPr="007D53F7">
        <w:rPr>
          <w:rFonts w:ascii="NEW TIMES ROMAN" w:hAnsi="NEW TIMES ROMAN" w:cs="Times New Roman"/>
          <w:b/>
          <w:sz w:val="24"/>
          <w:szCs w:val="24"/>
        </w:rPr>
        <w:t>Chemicals used:</w:t>
      </w:r>
      <w:r w:rsidRPr="007D53F7">
        <w:rPr>
          <w:rFonts w:ascii="NEW TIMES ROMAN" w:hAnsi="NEW TIMES ROMAN" w:cs="Times New Roman"/>
          <w:sz w:val="24"/>
          <w:szCs w:val="24"/>
        </w:rPr>
        <w:t xml:space="preserve"> All the chemicals used were of analytical grade and were obtained from reputable manufacturers and distributors.</w:t>
      </w:r>
    </w:p>
    <w:p w:rsidR="00A61F52" w:rsidRDefault="00A61F52" w:rsidP="00E44C87">
      <w:pPr>
        <w:pStyle w:val="NoSpacing"/>
        <w:tabs>
          <w:tab w:val="left" w:pos="2610"/>
        </w:tabs>
        <w:spacing w:line="360" w:lineRule="auto"/>
        <w:jc w:val="both"/>
        <w:rPr>
          <w:rFonts w:ascii="NEW TIMES ROMAN" w:hAnsi="NEW TIMES ROMAN" w:cs="Times New Roman"/>
          <w:b/>
          <w:sz w:val="24"/>
          <w:szCs w:val="24"/>
        </w:rPr>
      </w:pPr>
    </w:p>
    <w:p w:rsidR="004A5446" w:rsidRPr="007D53F7" w:rsidRDefault="004A5446" w:rsidP="00E44C87">
      <w:pPr>
        <w:pStyle w:val="NoSpacing"/>
        <w:tabs>
          <w:tab w:val="left" w:pos="2610"/>
        </w:tabs>
        <w:spacing w:line="360" w:lineRule="auto"/>
        <w:jc w:val="both"/>
        <w:rPr>
          <w:rFonts w:ascii="NEW TIMES ROMAN" w:hAnsi="NEW TIMES ROMAN" w:cs="Times New Roman"/>
          <w:b/>
          <w:sz w:val="24"/>
          <w:szCs w:val="24"/>
        </w:rPr>
      </w:pPr>
      <w:r w:rsidRPr="007D53F7">
        <w:rPr>
          <w:rFonts w:ascii="NEW TIMES ROMAN" w:hAnsi="NEW TIMES ROMAN" w:cs="Times New Roman"/>
          <w:b/>
          <w:sz w:val="24"/>
          <w:szCs w:val="24"/>
        </w:rPr>
        <w:lastRenderedPageBreak/>
        <w:t>Equipment used:</w:t>
      </w:r>
      <w:r w:rsidR="00E44C87" w:rsidRPr="007D53F7">
        <w:rPr>
          <w:rFonts w:ascii="NEW TIMES ROMAN" w:hAnsi="NEW TIMES ROMAN" w:cs="Times New Roman"/>
          <w:b/>
          <w:sz w:val="24"/>
          <w:szCs w:val="24"/>
        </w:rPr>
        <w:tab/>
      </w:r>
    </w:p>
    <w:p w:rsidR="004A5446" w:rsidRPr="007D53F7" w:rsidRDefault="004A5446" w:rsidP="004A5446">
      <w:pPr>
        <w:pStyle w:val="NoSpacing"/>
        <w:spacing w:line="360" w:lineRule="auto"/>
        <w:jc w:val="both"/>
        <w:rPr>
          <w:rFonts w:ascii="NEW TIMES ROMAN" w:hAnsi="NEW TIMES ROMAN" w:cs="Times New Roman"/>
          <w:sz w:val="24"/>
          <w:szCs w:val="24"/>
        </w:rPr>
      </w:pPr>
      <w:r w:rsidRPr="007D53F7">
        <w:rPr>
          <w:rFonts w:ascii="NEW TIMES ROMAN" w:hAnsi="NEW TIMES ROMAN" w:cs="Times New Roman"/>
          <w:sz w:val="24"/>
          <w:szCs w:val="24"/>
        </w:rPr>
        <w:t xml:space="preserve">All the equipment used in this study </w:t>
      </w:r>
      <w:proofErr w:type="gramStart"/>
      <w:r w:rsidRPr="007D53F7">
        <w:rPr>
          <w:rFonts w:ascii="NEW TIMES ROMAN" w:hAnsi="NEW TIMES ROMAN" w:cs="Times New Roman"/>
          <w:sz w:val="24"/>
          <w:szCs w:val="24"/>
        </w:rPr>
        <w:t>were</w:t>
      </w:r>
      <w:proofErr w:type="gramEnd"/>
      <w:r w:rsidRPr="007D53F7">
        <w:rPr>
          <w:rFonts w:ascii="NEW TIMES ROMAN" w:hAnsi="NEW TIMES ROMAN" w:cs="Times New Roman"/>
          <w:sz w:val="24"/>
          <w:szCs w:val="24"/>
        </w:rPr>
        <w:t xml:space="preserve"> all standard equipment from reputable manufacturers. They were obtained from Biochemistry laboratory, </w:t>
      </w:r>
      <w:proofErr w:type="spellStart"/>
      <w:r w:rsidRPr="007D53F7">
        <w:rPr>
          <w:rFonts w:ascii="NEW TIMES ROMAN" w:hAnsi="NEW TIMES ROMAN" w:cs="Times New Roman"/>
          <w:sz w:val="24"/>
          <w:szCs w:val="24"/>
        </w:rPr>
        <w:t>Chukwuemeka</w:t>
      </w:r>
      <w:proofErr w:type="spellEnd"/>
      <w:r w:rsidRPr="007D53F7">
        <w:rPr>
          <w:rFonts w:ascii="NEW TIMES ROMAN" w:hAnsi="NEW TIMES ROMAN" w:cs="Times New Roman"/>
          <w:sz w:val="24"/>
          <w:szCs w:val="24"/>
        </w:rPr>
        <w:t xml:space="preserve"> </w:t>
      </w:r>
      <w:proofErr w:type="spellStart"/>
      <w:r w:rsidRPr="007D53F7">
        <w:rPr>
          <w:rFonts w:ascii="NEW TIMES ROMAN" w:hAnsi="NEW TIMES ROMAN" w:cs="Times New Roman"/>
          <w:sz w:val="24"/>
          <w:szCs w:val="24"/>
        </w:rPr>
        <w:t>Odumegwu</w:t>
      </w:r>
      <w:proofErr w:type="spellEnd"/>
      <w:r w:rsidRPr="007D53F7">
        <w:rPr>
          <w:rFonts w:ascii="NEW TIMES ROMAN" w:hAnsi="NEW TIMES ROMAN" w:cs="Times New Roman"/>
          <w:sz w:val="24"/>
          <w:szCs w:val="24"/>
        </w:rPr>
        <w:t xml:space="preserve"> </w:t>
      </w:r>
      <w:proofErr w:type="spellStart"/>
      <w:r w:rsidRPr="007D53F7">
        <w:rPr>
          <w:rFonts w:ascii="NEW TIMES ROMAN" w:hAnsi="NEW TIMES ROMAN" w:cs="Times New Roman"/>
          <w:sz w:val="24"/>
          <w:szCs w:val="24"/>
        </w:rPr>
        <w:t>Ojukwu</w:t>
      </w:r>
      <w:proofErr w:type="spellEnd"/>
      <w:r w:rsidRPr="007D53F7">
        <w:rPr>
          <w:rFonts w:ascii="NEW TIMES ROMAN" w:hAnsi="NEW TIMES ROMAN" w:cs="Times New Roman"/>
          <w:sz w:val="24"/>
          <w:szCs w:val="24"/>
        </w:rPr>
        <w:t xml:space="preserve"> University, </w:t>
      </w:r>
      <w:proofErr w:type="spellStart"/>
      <w:r w:rsidRPr="007D53F7">
        <w:rPr>
          <w:rFonts w:ascii="NEW TIMES ROMAN" w:hAnsi="NEW TIMES ROMAN" w:cs="Times New Roman"/>
          <w:sz w:val="24"/>
          <w:szCs w:val="24"/>
        </w:rPr>
        <w:t>Uli</w:t>
      </w:r>
      <w:proofErr w:type="spellEnd"/>
      <w:r w:rsidRPr="007D53F7">
        <w:rPr>
          <w:rFonts w:ascii="NEW TIMES ROMAN" w:hAnsi="NEW TIMES ROMAN" w:cs="Times New Roman"/>
          <w:sz w:val="24"/>
          <w:szCs w:val="24"/>
        </w:rPr>
        <w:t xml:space="preserve"> Campus and D-Light diagnostic laboratory Onitsha.</w:t>
      </w:r>
    </w:p>
    <w:p w:rsidR="007078D4" w:rsidRPr="007D53F7" w:rsidRDefault="007078D4" w:rsidP="007078D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Methodology</w:t>
      </w:r>
    </w:p>
    <w:p w:rsidR="007078D4" w:rsidRPr="007D53F7" w:rsidRDefault="007078D4" w:rsidP="007078D4">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Plant Materials/Extraction</w:t>
      </w:r>
    </w:p>
    <w:p w:rsidR="007078D4" w:rsidRPr="007D53F7" w:rsidRDefault="007078D4" w:rsidP="007078D4">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sz w:val="24"/>
          <w:szCs w:val="24"/>
        </w:rPr>
        <w:t xml:space="preserve">The stem bark of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soursop</w:t>
      </w:r>
      <w:proofErr w:type="spellEnd"/>
      <w:r w:rsidRPr="007D53F7">
        <w:rPr>
          <w:rFonts w:ascii="Times New Roman" w:eastAsia="Times New Roman" w:hAnsi="Times New Roman" w:cs="Times New Roman"/>
          <w:sz w:val="24"/>
          <w:szCs w:val="24"/>
        </w:rPr>
        <w:t xml:space="preserve">) plant was obtained from </w:t>
      </w:r>
      <w:proofErr w:type="spellStart"/>
      <w:r w:rsidRPr="007D53F7">
        <w:rPr>
          <w:rFonts w:ascii="Times New Roman" w:eastAsia="Times New Roman" w:hAnsi="Times New Roman" w:cs="Times New Roman"/>
          <w:sz w:val="24"/>
          <w:szCs w:val="24"/>
        </w:rPr>
        <w:t>Nnadozie’s</w:t>
      </w:r>
      <w:proofErr w:type="spellEnd"/>
      <w:r w:rsidRPr="007D53F7">
        <w:rPr>
          <w:rFonts w:ascii="Times New Roman" w:eastAsia="Times New Roman" w:hAnsi="Times New Roman" w:cs="Times New Roman"/>
          <w:sz w:val="24"/>
          <w:szCs w:val="24"/>
        </w:rPr>
        <w:t xml:space="preserve"> Compound at </w:t>
      </w:r>
      <w:proofErr w:type="spellStart"/>
      <w:r w:rsidRPr="007D53F7">
        <w:rPr>
          <w:rFonts w:ascii="Times New Roman" w:eastAsia="Times New Roman" w:hAnsi="Times New Roman" w:cs="Times New Roman"/>
          <w:sz w:val="24"/>
          <w:szCs w:val="24"/>
        </w:rPr>
        <w:t>Umudioma</w:t>
      </w:r>
      <w:proofErr w:type="spellEnd"/>
      <w:r w:rsidRPr="007D53F7">
        <w:rPr>
          <w:rFonts w:ascii="Times New Roman" w:eastAsia="Times New Roman" w:hAnsi="Times New Roman" w:cs="Times New Roman"/>
          <w:sz w:val="24"/>
          <w:szCs w:val="24"/>
        </w:rPr>
        <w:t xml:space="preserve"> Village in </w:t>
      </w:r>
      <w:proofErr w:type="spellStart"/>
      <w:r w:rsidRPr="007D53F7">
        <w:rPr>
          <w:rFonts w:ascii="Times New Roman" w:eastAsia="Times New Roman" w:hAnsi="Times New Roman" w:cs="Times New Roman"/>
          <w:sz w:val="24"/>
          <w:szCs w:val="24"/>
        </w:rPr>
        <w:t>Uba</w:t>
      </w:r>
      <w:proofErr w:type="spell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Ifakala</w:t>
      </w:r>
      <w:proofErr w:type="spell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Mbaitoli</w:t>
      </w:r>
      <w:proofErr w:type="spellEnd"/>
      <w:r w:rsidRPr="007D53F7">
        <w:rPr>
          <w:rFonts w:ascii="Times New Roman" w:eastAsia="Times New Roman" w:hAnsi="Times New Roman" w:cs="Times New Roman"/>
          <w:sz w:val="24"/>
          <w:szCs w:val="24"/>
        </w:rPr>
        <w:t xml:space="preserve"> LGA Imo State, Nigeria and it was identified by a botanist from Federal University of Technology </w:t>
      </w:r>
      <w:proofErr w:type="spellStart"/>
      <w:r w:rsidRPr="007D53F7">
        <w:rPr>
          <w:rFonts w:ascii="Times New Roman" w:eastAsia="Times New Roman" w:hAnsi="Times New Roman" w:cs="Times New Roman"/>
          <w:sz w:val="24"/>
          <w:szCs w:val="24"/>
        </w:rPr>
        <w:t>Owerri</w:t>
      </w:r>
      <w:proofErr w:type="spellEnd"/>
      <w:r w:rsidRPr="007D53F7">
        <w:rPr>
          <w:rFonts w:ascii="Times New Roman" w:eastAsia="Times New Roman" w:hAnsi="Times New Roman" w:cs="Times New Roman"/>
          <w:sz w:val="24"/>
          <w:szCs w:val="24"/>
        </w:rPr>
        <w:t xml:space="preserve"> (FUTO), Imo State. The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soursop</w:t>
      </w:r>
      <w:proofErr w:type="spellEnd"/>
      <w:r w:rsidRPr="007D53F7">
        <w:rPr>
          <w:rFonts w:ascii="Times New Roman" w:eastAsia="Times New Roman" w:hAnsi="Times New Roman" w:cs="Times New Roman"/>
          <w:sz w:val="24"/>
          <w:szCs w:val="24"/>
        </w:rPr>
        <w:t xml:space="preserve">) stem bark was transported to the Laboratory using a sterile polyethylene bag. It was washed with sterile water and placed onto a sterile laboratory bench top so as that it could dry. It was air dried for three months with occasional turning. After three months, the stem bark of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was chopped into smaller pieces and then blended using a mechanical blender. Then 250g of the ground sample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stem bark was soaked in 1L of 80% ethanol. The mixture was stirred at 1hr interval and was allowed to extract for 72hrs. At the expiration of the 72hrs, the sample was sieved with muslin clothe and </w:t>
      </w:r>
      <w:r w:rsidRPr="007D53F7">
        <w:rPr>
          <w:rFonts w:ascii="Times New Roman" w:eastAsia="Times New Roman" w:hAnsi="Times New Roman" w:cs="Times New Roman"/>
          <w:sz w:val="24"/>
          <w:szCs w:val="24"/>
        </w:rPr>
        <w:lastRenderedPageBreak/>
        <w:t xml:space="preserve">then filtered using </w:t>
      </w:r>
      <w:proofErr w:type="spellStart"/>
      <w:r w:rsidRPr="007D53F7">
        <w:rPr>
          <w:rFonts w:ascii="Times New Roman" w:eastAsia="Times New Roman" w:hAnsi="Times New Roman" w:cs="Times New Roman"/>
          <w:sz w:val="24"/>
          <w:szCs w:val="24"/>
        </w:rPr>
        <w:t>whatman</w:t>
      </w:r>
      <w:proofErr w:type="spellEnd"/>
      <w:r w:rsidRPr="007D53F7">
        <w:rPr>
          <w:rFonts w:ascii="Times New Roman" w:eastAsia="Times New Roman" w:hAnsi="Times New Roman" w:cs="Times New Roman"/>
          <w:sz w:val="24"/>
          <w:szCs w:val="24"/>
        </w:rPr>
        <w:t xml:space="preserve"> filter </w:t>
      </w:r>
      <w:proofErr w:type="spellStart"/>
      <w:r w:rsidRPr="007D53F7">
        <w:rPr>
          <w:rFonts w:ascii="Times New Roman" w:eastAsia="Times New Roman" w:hAnsi="Times New Roman" w:cs="Times New Roman"/>
          <w:sz w:val="24"/>
          <w:szCs w:val="24"/>
        </w:rPr>
        <w:t>paper.The</w:t>
      </w:r>
      <w:proofErr w:type="spellEnd"/>
      <w:r w:rsidRPr="007D53F7">
        <w:rPr>
          <w:rFonts w:ascii="Times New Roman" w:eastAsia="Times New Roman" w:hAnsi="Times New Roman" w:cs="Times New Roman"/>
          <w:sz w:val="24"/>
          <w:szCs w:val="24"/>
        </w:rPr>
        <w:t xml:space="preserve"> filtrate was concentrated at 40</w:t>
      </w:r>
      <w:r w:rsidRPr="007D53F7">
        <w:rPr>
          <w:rFonts w:ascii="Times New Roman" w:eastAsia="Times New Roman" w:hAnsi="Times New Roman" w:cs="Times New Roman"/>
          <w:sz w:val="24"/>
          <w:szCs w:val="24"/>
          <w:vertAlign w:val="superscript"/>
        </w:rPr>
        <w:t>o</w:t>
      </w:r>
      <w:r w:rsidRPr="007D53F7">
        <w:rPr>
          <w:rFonts w:ascii="Times New Roman" w:eastAsia="Times New Roman" w:hAnsi="Times New Roman" w:cs="Times New Roman"/>
          <w:sz w:val="24"/>
          <w:szCs w:val="24"/>
        </w:rPr>
        <w:t xml:space="preserve">C using rotary evaporator.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stem bark yielded 28.32g of extract. The extract was </w:t>
      </w:r>
      <w:proofErr w:type="spellStart"/>
      <w:r w:rsidRPr="007D53F7">
        <w:rPr>
          <w:rFonts w:ascii="Times New Roman" w:eastAsia="Times New Roman" w:hAnsi="Times New Roman" w:cs="Times New Roman"/>
          <w:sz w:val="24"/>
          <w:szCs w:val="24"/>
        </w:rPr>
        <w:t>stoppered</w:t>
      </w:r>
      <w:proofErr w:type="spellEnd"/>
      <w:r w:rsidRPr="007D53F7">
        <w:rPr>
          <w:rFonts w:ascii="Times New Roman" w:eastAsia="Times New Roman" w:hAnsi="Times New Roman" w:cs="Times New Roman"/>
          <w:sz w:val="24"/>
          <w:szCs w:val="24"/>
        </w:rPr>
        <w:t xml:space="preserve"> in a universal bottle and stored in a refrigerator at -4</w:t>
      </w:r>
      <w:r w:rsidRPr="007D53F7">
        <w:rPr>
          <w:rFonts w:ascii="Times New Roman" w:eastAsia="Times New Roman" w:hAnsi="Times New Roman" w:cs="Times New Roman"/>
          <w:sz w:val="24"/>
          <w:szCs w:val="24"/>
          <w:vertAlign w:val="superscript"/>
        </w:rPr>
        <w:t>o</w:t>
      </w:r>
      <w:r w:rsidRPr="007D53F7">
        <w:rPr>
          <w:rFonts w:ascii="Times New Roman" w:eastAsia="Times New Roman" w:hAnsi="Times New Roman" w:cs="Times New Roman"/>
          <w:sz w:val="24"/>
          <w:szCs w:val="24"/>
        </w:rPr>
        <w:t>C until required for use.</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r w:rsidRPr="007D53F7">
        <w:rPr>
          <w:rFonts w:ascii="Times New Roman" w:eastAsia="Times New Roman" w:hAnsi="Times New Roman" w:cs="Times New Roman"/>
          <w:b/>
          <w:bCs/>
          <w:sz w:val="24"/>
          <w:szCs w:val="24"/>
        </w:rPr>
        <w:t>EXPERIMENTAL DESIGN AND ADMINISTRATION</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sidRPr="007D53F7">
        <w:rPr>
          <w:rFonts w:ascii="Times New Roman" w:eastAsia="Times New Roman" w:hAnsi="Times New Roman" w:cs="Times New Roman"/>
          <w:bCs/>
          <w:sz w:val="24"/>
          <w:szCs w:val="24"/>
        </w:rPr>
        <w:t xml:space="preserve">Thirty (30) male </w:t>
      </w:r>
      <w:proofErr w:type="spellStart"/>
      <w:r w:rsidRPr="007D53F7">
        <w:rPr>
          <w:rFonts w:ascii="Times New Roman" w:eastAsia="Times New Roman" w:hAnsi="Times New Roman" w:cs="Times New Roman"/>
          <w:bCs/>
          <w:sz w:val="24"/>
          <w:szCs w:val="24"/>
        </w:rPr>
        <w:t>wistar</w:t>
      </w:r>
      <w:proofErr w:type="spellEnd"/>
      <w:r w:rsidRPr="007D53F7">
        <w:rPr>
          <w:rFonts w:ascii="Times New Roman" w:eastAsia="Times New Roman" w:hAnsi="Times New Roman" w:cs="Times New Roman"/>
          <w:bCs/>
          <w:sz w:val="24"/>
          <w:szCs w:val="24"/>
        </w:rPr>
        <w:t xml:space="preserve"> albino rats weighing between 130-150g were used for the study. The rats were procured from Chris Animal farm, </w:t>
      </w:r>
      <w:proofErr w:type="spellStart"/>
      <w:r w:rsidRPr="007D53F7">
        <w:rPr>
          <w:rFonts w:ascii="Times New Roman" w:eastAsia="Times New Roman" w:hAnsi="Times New Roman" w:cs="Times New Roman"/>
          <w:bCs/>
          <w:sz w:val="24"/>
          <w:szCs w:val="24"/>
        </w:rPr>
        <w:t>Mgbakwu</w:t>
      </w:r>
      <w:proofErr w:type="spellEnd"/>
      <w:r w:rsidRPr="007D53F7">
        <w:rPr>
          <w:rFonts w:ascii="Times New Roman" w:eastAsia="Times New Roman" w:hAnsi="Times New Roman" w:cs="Times New Roman"/>
          <w:bCs/>
          <w:sz w:val="24"/>
          <w:szCs w:val="24"/>
        </w:rPr>
        <w:t xml:space="preserve"> in </w:t>
      </w:r>
      <w:proofErr w:type="spellStart"/>
      <w:r w:rsidRPr="007D53F7">
        <w:rPr>
          <w:rFonts w:ascii="Times New Roman" w:eastAsia="Times New Roman" w:hAnsi="Times New Roman" w:cs="Times New Roman"/>
          <w:bCs/>
          <w:sz w:val="24"/>
          <w:szCs w:val="24"/>
        </w:rPr>
        <w:t>anambra</w:t>
      </w:r>
      <w:proofErr w:type="spellEnd"/>
      <w:r w:rsidRPr="007D53F7">
        <w:rPr>
          <w:rFonts w:ascii="Times New Roman" w:eastAsia="Times New Roman" w:hAnsi="Times New Roman" w:cs="Times New Roman"/>
          <w:bCs/>
          <w:sz w:val="24"/>
          <w:szCs w:val="24"/>
        </w:rPr>
        <w:t xml:space="preserve"> state. The animals on arrival were weighed to obtain initial weight and were acclimatized for 14 days in the animal house of department of Biochemistry. The rats were given rat pellets and water </w:t>
      </w:r>
      <w:r w:rsidRPr="007D53F7">
        <w:rPr>
          <w:rFonts w:ascii="Times New Roman" w:eastAsia="Times New Roman" w:hAnsi="Times New Roman" w:cs="Times New Roman"/>
          <w:bCs/>
          <w:i/>
          <w:iCs/>
          <w:sz w:val="24"/>
          <w:szCs w:val="24"/>
        </w:rPr>
        <w:t xml:space="preserve">ad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sz w:val="24"/>
          <w:szCs w:val="24"/>
        </w:rPr>
        <w:t xml:space="preserve">. Diabetes was induced in the rat by injecting </w:t>
      </w:r>
      <w:proofErr w:type="spellStart"/>
      <w:r w:rsidRPr="007D53F7">
        <w:rPr>
          <w:rFonts w:ascii="Times New Roman" w:eastAsia="Times New Roman" w:hAnsi="Times New Roman" w:cs="Times New Roman"/>
          <w:bCs/>
          <w:sz w:val="24"/>
          <w:szCs w:val="24"/>
        </w:rPr>
        <w:t>intraperitoneally</w:t>
      </w:r>
      <w:proofErr w:type="spellEnd"/>
      <w:r w:rsidRPr="007D53F7">
        <w:rPr>
          <w:rFonts w:ascii="Times New Roman" w:eastAsia="Times New Roman" w:hAnsi="Times New Roman" w:cs="Times New Roman"/>
          <w:bCs/>
          <w:sz w:val="24"/>
          <w:szCs w:val="24"/>
        </w:rPr>
        <w:t xml:space="preserve"> with 60 mg/kg </w:t>
      </w:r>
      <w:proofErr w:type="spellStart"/>
      <w:r w:rsidRPr="007D53F7">
        <w:rPr>
          <w:rFonts w:ascii="Times New Roman" w:eastAsia="Times New Roman" w:hAnsi="Times New Roman" w:cs="Times New Roman"/>
          <w:bCs/>
          <w:sz w:val="24"/>
          <w:szCs w:val="24"/>
        </w:rPr>
        <w:t>b.w</w:t>
      </w:r>
      <w:proofErr w:type="spellEnd"/>
      <w:r w:rsidRPr="007D53F7">
        <w:rPr>
          <w:rFonts w:ascii="Times New Roman" w:eastAsia="Times New Roman" w:hAnsi="Times New Roman" w:cs="Times New Roman"/>
          <w:bCs/>
          <w:sz w:val="24"/>
          <w:szCs w:val="24"/>
        </w:rPr>
        <w:t xml:space="preserve"> dose of </w:t>
      </w:r>
      <w:proofErr w:type="spellStart"/>
      <w:r w:rsidRPr="007D53F7">
        <w:rPr>
          <w:rFonts w:ascii="Times New Roman" w:eastAsia="Times New Roman" w:hAnsi="Times New Roman" w:cs="Times New Roman"/>
          <w:bCs/>
          <w:sz w:val="24"/>
          <w:szCs w:val="24"/>
        </w:rPr>
        <w:t>Alloxan</w:t>
      </w:r>
      <w:proofErr w:type="spellEnd"/>
      <w:r w:rsidRPr="007D53F7">
        <w:rPr>
          <w:rFonts w:ascii="Times New Roman" w:eastAsia="Times New Roman" w:hAnsi="Times New Roman" w:cs="Times New Roman"/>
          <w:bCs/>
          <w:sz w:val="24"/>
          <w:szCs w:val="24"/>
        </w:rPr>
        <w:t xml:space="preserve"> Monohydrate. Forty-eight hours after induction, blood glucose was assessed using ACCU-CHEK active </w:t>
      </w:r>
      <w:proofErr w:type="spellStart"/>
      <w:r w:rsidRPr="007D53F7">
        <w:rPr>
          <w:rFonts w:ascii="Times New Roman" w:eastAsia="Times New Roman" w:hAnsi="Times New Roman" w:cs="Times New Roman"/>
          <w:bCs/>
          <w:sz w:val="24"/>
          <w:szCs w:val="24"/>
        </w:rPr>
        <w:t>glucometer</w:t>
      </w:r>
      <w:proofErr w:type="spellEnd"/>
      <w:r w:rsidRPr="007D53F7">
        <w:rPr>
          <w:rFonts w:ascii="Times New Roman" w:eastAsia="Times New Roman" w:hAnsi="Times New Roman" w:cs="Times New Roman"/>
          <w:bCs/>
          <w:sz w:val="24"/>
          <w:szCs w:val="24"/>
        </w:rPr>
        <w:t xml:space="preserve"> and animals with blood glucose &gt;200 mg/</w:t>
      </w:r>
      <w:proofErr w:type="spellStart"/>
      <w:r w:rsidRPr="007D53F7">
        <w:rPr>
          <w:rFonts w:ascii="Times New Roman" w:eastAsia="Times New Roman" w:hAnsi="Times New Roman" w:cs="Times New Roman"/>
          <w:bCs/>
          <w:sz w:val="24"/>
          <w:szCs w:val="24"/>
        </w:rPr>
        <w:t>dL</w:t>
      </w:r>
      <w:proofErr w:type="spellEnd"/>
      <w:r w:rsidRPr="007D53F7">
        <w:rPr>
          <w:rFonts w:ascii="Times New Roman" w:eastAsia="Times New Roman" w:hAnsi="Times New Roman" w:cs="Times New Roman"/>
          <w:bCs/>
          <w:sz w:val="24"/>
          <w:szCs w:val="24"/>
        </w:rPr>
        <w:t xml:space="preserve"> </w:t>
      </w:r>
      <w:proofErr w:type="gramStart"/>
      <w:r w:rsidRPr="007D53F7">
        <w:rPr>
          <w:rFonts w:ascii="Times New Roman" w:eastAsia="Times New Roman" w:hAnsi="Times New Roman" w:cs="Times New Roman"/>
          <w:bCs/>
          <w:sz w:val="24"/>
          <w:szCs w:val="24"/>
        </w:rPr>
        <w:t xml:space="preserve">(11.1 </w:t>
      </w:r>
      <w:proofErr w:type="spellStart"/>
      <w:r w:rsidRPr="007D53F7">
        <w:rPr>
          <w:rFonts w:ascii="Times New Roman" w:eastAsia="Times New Roman" w:hAnsi="Times New Roman" w:cs="Times New Roman"/>
          <w:bCs/>
          <w:sz w:val="24"/>
          <w:szCs w:val="24"/>
        </w:rPr>
        <w:t>mmol</w:t>
      </w:r>
      <w:proofErr w:type="spellEnd"/>
      <w:r w:rsidRPr="007D53F7">
        <w:rPr>
          <w:rFonts w:ascii="Times New Roman" w:eastAsia="Times New Roman" w:hAnsi="Times New Roman" w:cs="Times New Roman"/>
          <w:bCs/>
          <w:sz w:val="24"/>
          <w:szCs w:val="24"/>
        </w:rPr>
        <w:t>/L)</w:t>
      </w:r>
      <w:proofErr w:type="gramEnd"/>
      <w:r w:rsidRPr="007D53F7">
        <w:rPr>
          <w:rFonts w:ascii="Times New Roman" w:eastAsia="Times New Roman" w:hAnsi="Times New Roman" w:cs="Times New Roman"/>
          <w:bCs/>
          <w:sz w:val="24"/>
          <w:szCs w:val="24"/>
        </w:rPr>
        <w:t xml:space="preserve"> was selected for the </w:t>
      </w:r>
      <w:proofErr w:type="spellStart"/>
      <w:r w:rsidRPr="007D53F7">
        <w:rPr>
          <w:rFonts w:ascii="Times New Roman" w:eastAsia="Times New Roman" w:hAnsi="Times New Roman" w:cs="Times New Roman"/>
          <w:bCs/>
          <w:sz w:val="24"/>
          <w:szCs w:val="24"/>
        </w:rPr>
        <w:t>antidiabetic</w:t>
      </w:r>
      <w:proofErr w:type="spellEnd"/>
      <w:r w:rsidRPr="007D53F7">
        <w:rPr>
          <w:rFonts w:ascii="Times New Roman" w:eastAsia="Times New Roman" w:hAnsi="Times New Roman" w:cs="Times New Roman"/>
          <w:bCs/>
          <w:sz w:val="24"/>
          <w:szCs w:val="24"/>
        </w:rPr>
        <w:t xml:space="preserve"> study. A positive control group was also administered with 5.0mg/kg </w:t>
      </w:r>
      <w:proofErr w:type="spellStart"/>
      <w:r w:rsidRPr="007D53F7">
        <w:rPr>
          <w:rFonts w:ascii="Times New Roman" w:eastAsia="Times New Roman" w:hAnsi="Times New Roman" w:cs="Times New Roman"/>
          <w:bCs/>
          <w:sz w:val="24"/>
          <w:szCs w:val="24"/>
        </w:rPr>
        <w:t>glibenclamide</w:t>
      </w:r>
      <w:proofErr w:type="spellEnd"/>
      <w:r w:rsidRPr="007D53F7">
        <w:rPr>
          <w:rFonts w:ascii="Times New Roman" w:eastAsia="Times New Roman" w:hAnsi="Times New Roman" w:cs="Times New Roman"/>
          <w:bCs/>
          <w:sz w:val="24"/>
          <w:szCs w:val="24"/>
        </w:rPr>
        <w:t>. Plant extract (</w:t>
      </w:r>
      <w:proofErr w:type="spellStart"/>
      <w:r w:rsidRPr="007D53F7">
        <w:rPr>
          <w:rFonts w:ascii="Times New Roman" w:eastAsia="Times New Roman" w:hAnsi="Times New Roman" w:cs="Times New Roman"/>
          <w:bCs/>
          <w:i/>
          <w:sz w:val="24"/>
          <w:szCs w:val="24"/>
        </w:rPr>
        <w:t>Annona</w:t>
      </w:r>
      <w:proofErr w:type="spellEnd"/>
      <w:r w:rsidRPr="007D53F7">
        <w:rPr>
          <w:rFonts w:ascii="Times New Roman" w:eastAsia="Times New Roman" w:hAnsi="Times New Roman" w:cs="Times New Roman"/>
          <w:bCs/>
          <w:i/>
          <w:sz w:val="24"/>
          <w:szCs w:val="24"/>
        </w:rPr>
        <w:t xml:space="preserve"> </w:t>
      </w:r>
      <w:proofErr w:type="spellStart"/>
      <w:r w:rsidRPr="007D53F7">
        <w:rPr>
          <w:rFonts w:ascii="Times New Roman" w:eastAsia="Times New Roman" w:hAnsi="Times New Roman" w:cs="Times New Roman"/>
          <w:bCs/>
          <w:i/>
          <w:sz w:val="24"/>
          <w:szCs w:val="24"/>
        </w:rPr>
        <w:t>muricata</w:t>
      </w:r>
      <w:proofErr w:type="spellEnd"/>
      <w:r w:rsidRPr="007D53F7">
        <w:rPr>
          <w:rFonts w:ascii="Times New Roman" w:eastAsia="Times New Roman" w:hAnsi="Times New Roman" w:cs="Times New Roman"/>
          <w:bCs/>
          <w:i/>
          <w:sz w:val="24"/>
          <w:szCs w:val="24"/>
        </w:rPr>
        <w:t>)</w:t>
      </w:r>
      <w:r w:rsidRPr="007D53F7">
        <w:rPr>
          <w:rFonts w:ascii="Times New Roman" w:eastAsia="Times New Roman" w:hAnsi="Times New Roman" w:cs="Times New Roman"/>
          <w:bCs/>
          <w:sz w:val="24"/>
          <w:szCs w:val="24"/>
        </w:rPr>
        <w:t xml:space="preserve"> was administered to diabetic groups at 100mg/kg and 400mg/kg respectively for 28 days to check for any </w:t>
      </w:r>
      <w:r w:rsidRPr="007D53F7">
        <w:rPr>
          <w:rFonts w:ascii="Times New Roman" w:eastAsia="Times New Roman" w:hAnsi="Times New Roman" w:cs="Times New Roman"/>
          <w:bCs/>
          <w:sz w:val="24"/>
          <w:szCs w:val="24"/>
        </w:rPr>
        <w:lastRenderedPageBreak/>
        <w:t xml:space="preserve">curative measures. Oral route of administration of extract was via an </w:t>
      </w:r>
      <w:proofErr w:type="spellStart"/>
      <w:r w:rsidRPr="007D53F7">
        <w:rPr>
          <w:rFonts w:ascii="Times New Roman" w:eastAsia="Times New Roman" w:hAnsi="Times New Roman" w:cs="Times New Roman"/>
          <w:bCs/>
          <w:sz w:val="24"/>
          <w:szCs w:val="24"/>
        </w:rPr>
        <w:t>orogastric</w:t>
      </w:r>
      <w:proofErr w:type="spellEnd"/>
      <w:r w:rsidRPr="007D53F7">
        <w:rPr>
          <w:rFonts w:ascii="Times New Roman" w:eastAsia="Times New Roman" w:hAnsi="Times New Roman" w:cs="Times New Roman"/>
          <w:bCs/>
          <w:sz w:val="24"/>
          <w:szCs w:val="24"/>
        </w:rPr>
        <w:t xml:space="preserve"> tube. </w:t>
      </w:r>
      <w:proofErr w:type="gramStart"/>
      <w:r w:rsidRPr="007D53F7">
        <w:rPr>
          <w:rFonts w:ascii="Times New Roman" w:eastAsia="Times New Roman" w:hAnsi="Times New Roman" w:cs="Times New Roman"/>
          <w:bCs/>
          <w:sz w:val="24"/>
          <w:szCs w:val="24"/>
        </w:rPr>
        <w:t>Doses of extract administered was</w:t>
      </w:r>
      <w:proofErr w:type="gramEnd"/>
      <w:r w:rsidRPr="007D53F7">
        <w:rPr>
          <w:rFonts w:ascii="Times New Roman" w:eastAsia="Times New Roman" w:hAnsi="Times New Roman" w:cs="Times New Roman"/>
          <w:bCs/>
          <w:sz w:val="24"/>
          <w:szCs w:val="24"/>
        </w:rPr>
        <w:t xml:space="preserve"> determined from LD</w:t>
      </w:r>
      <w:r w:rsidRPr="007D53F7">
        <w:rPr>
          <w:rFonts w:ascii="Times New Roman" w:eastAsia="Times New Roman" w:hAnsi="Times New Roman" w:cs="Times New Roman"/>
          <w:bCs/>
          <w:sz w:val="24"/>
          <w:szCs w:val="24"/>
          <w:vertAlign w:val="subscript"/>
        </w:rPr>
        <w:t>50</w:t>
      </w:r>
      <w:r w:rsidRPr="007D53F7">
        <w:rPr>
          <w:rFonts w:ascii="Times New Roman" w:eastAsia="Times New Roman" w:hAnsi="Times New Roman" w:cs="Times New Roman"/>
          <w:bCs/>
          <w:sz w:val="24"/>
          <w:szCs w:val="24"/>
        </w:rPr>
        <w:t>.</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sz w:val="24"/>
          <w:szCs w:val="24"/>
        </w:rPr>
      </w:pPr>
      <w:r w:rsidRPr="007D53F7">
        <w:rPr>
          <w:rFonts w:ascii="Times New Roman" w:eastAsia="Times New Roman" w:hAnsi="Times New Roman" w:cs="Times New Roman"/>
          <w:bCs/>
          <w:sz w:val="24"/>
          <w:szCs w:val="24"/>
        </w:rPr>
        <w:t>The regimen for the animal grouping and administration of plant extract (</w:t>
      </w:r>
      <w:proofErr w:type="spellStart"/>
      <w:r w:rsidRPr="007D53F7">
        <w:rPr>
          <w:rFonts w:ascii="Times New Roman" w:eastAsia="Times New Roman" w:hAnsi="Times New Roman" w:cs="Times New Roman"/>
          <w:bCs/>
          <w:i/>
          <w:sz w:val="24"/>
          <w:szCs w:val="24"/>
        </w:rPr>
        <w:t>Annona</w:t>
      </w:r>
      <w:proofErr w:type="spellEnd"/>
      <w:r w:rsidRPr="007D53F7">
        <w:rPr>
          <w:rFonts w:ascii="Times New Roman" w:eastAsia="Times New Roman" w:hAnsi="Times New Roman" w:cs="Times New Roman"/>
          <w:bCs/>
          <w:i/>
          <w:sz w:val="24"/>
          <w:szCs w:val="24"/>
        </w:rPr>
        <w:t xml:space="preserve"> </w:t>
      </w:r>
      <w:proofErr w:type="spellStart"/>
      <w:r w:rsidRPr="007D53F7">
        <w:rPr>
          <w:rFonts w:ascii="Times New Roman" w:eastAsia="Times New Roman" w:hAnsi="Times New Roman" w:cs="Times New Roman"/>
          <w:bCs/>
          <w:i/>
          <w:sz w:val="24"/>
          <w:szCs w:val="24"/>
        </w:rPr>
        <w:t>muricata</w:t>
      </w:r>
      <w:proofErr w:type="spellEnd"/>
      <w:r w:rsidRPr="007D53F7">
        <w:rPr>
          <w:rFonts w:ascii="Times New Roman" w:eastAsia="Times New Roman" w:hAnsi="Times New Roman" w:cs="Times New Roman"/>
          <w:bCs/>
          <w:sz w:val="24"/>
          <w:szCs w:val="24"/>
        </w:rPr>
        <w:t>) stem bark extract are shown below.</w:t>
      </w:r>
    </w:p>
    <w:p w:rsidR="007D53F7" w:rsidRDefault="00E2254B" w:rsidP="007D53F7">
      <w:pPr>
        <w:widowControl w:val="0"/>
        <w:tabs>
          <w:tab w:val="left" w:pos="7035"/>
        </w:tabs>
        <w:autoSpaceDE w:val="0"/>
        <w:autoSpaceDN w:val="0"/>
        <w:adjustRightInd w:val="0"/>
        <w:spacing w:after="0" w:line="360" w:lineRule="auto"/>
        <w:jc w:val="both"/>
        <w:rPr>
          <w:rFonts w:ascii="Times New Roman" w:eastAsia="Times New Roman" w:hAnsi="Times New Roman" w:cs="Times New Roman"/>
          <w:b/>
          <w:bCs/>
          <w:iCs/>
          <w:sz w:val="24"/>
          <w:szCs w:val="24"/>
        </w:rPr>
      </w:pPr>
      <w:r w:rsidRPr="007D53F7">
        <w:rPr>
          <w:rFonts w:ascii="Times New Roman" w:eastAsia="Times New Roman" w:hAnsi="Times New Roman" w:cs="Times New Roman"/>
          <w:b/>
          <w:bCs/>
          <w:iCs/>
          <w:sz w:val="24"/>
          <w:szCs w:val="24"/>
        </w:rPr>
        <w:tab/>
      </w:r>
    </w:p>
    <w:p w:rsidR="00E2254B" w:rsidRPr="007D53F7" w:rsidRDefault="00E2254B" w:rsidP="007D53F7">
      <w:pPr>
        <w:widowControl w:val="0"/>
        <w:tabs>
          <w:tab w:val="left" w:pos="7035"/>
        </w:tabs>
        <w:autoSpaceDE w:val="0"/>
        <w:autoSpaceDN w:val="0"/>
        <w:adjustRightInd w:val="0"/>
        <w:spacing w:after="0" w:line="360" w:lineRule="auto"/>
        <w:jc w:val="both"/>
        <w:rPr>
          <w:rFonts w:ascii="Times New Roman" w:eastAsia="Times New Roman" w:hAnsi="Times New Roman" w:cs="Times New Roman"/>
          <w:b/>
          <w:bCs/>
          <w:iCs/>
          <w:sz w:val="24"/>
          <w:szCs w:val="24"/>
        </w:rPr>
      </w:pPr>
      <w:r w:rsidRPr="007D53F7">
        <w:rPr>
          <w:rFonts w:ascii="Times New Roman" w:eastAsia="Times New Roman" w:hAnsi="Times New Roman" w:cs="Times New Roman"/>
          <w:b/>
          <w:bCs/>
          <w:iCs/>
          <w:sz w:val="24"/>
          <w:szCs w:val="24"/>
        </w:rPr>
        <w:t>Group 1</w:t>
      </w:r>
      <w:r w:rsidRPr="007D53F7">
        <w:rPr>
          <w:rFonts w:ascii="Times New Roman" w:eastAsia="Times New Roman" w:hAnsi="Times New Roman" w:cs="Times New Roman"/>
          <w:bCs/>
          <w:iCs/>
          <w:sz w:val="24"/>
          <w:szCs w:val="24"/>
        </w:rPr>
        <w:t xml:space="preserve"> (Normal </w:t>
      </w:r>
      <w:proofErr w:type="gramStart"/>
      <w:r w:rsidRPr="007D53F7">
        <w:rPr>
          <w:rFonts w:ascii="Times New Roman" w:eastAsia="Times New Roman" w:hAnsi="Times New Roman" w:cs="Times New Roman"/>
          <w:bCs/>
          <w:iCs/>
          <w:sz w:val="24"/>
          <w:szCs w:val="24"/>
        </w:rPr>
        <w:t>control group</w:t>
      </w:r>
      <w:proofErr w:type="gramEnd"/>
      <w:r w:rsidRPr="007D53F7">
        <w:rPr>
          <w:rFonts w:ascii="Times New Roman" w:eastAsia="Times New Roman" w:hAnsi="Times New Roman" w:cs="Times New Roman"/>
          <w:bCs/>
          <w:iCs/>
          <w:sz w:val="24"/>
          <w:szCs w:val="24"/>
        </w:rPr>
        <w:t xml:space="preserve"> no diabetes) + rat pellets + water </w:t>
      </w:r>
      <w:r w:rsidRPr="007D53F7">
        <w:rPr>
          <w:rFonts w:ascii="Times New Roman" w:eastAsia="Times New Roman" w:hAnsi="Times New Roman" w:cs="Times New Roman"/>
          <w:bCs/>
          <w:i/>
          <w:iCs/>
          <w:sz w:val="24"/>
          <w:szCs w:val="24"/>
        </w:rPr>
        <w:t xml:space="preserve">ad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i/>
          <w:iCs/>
          <w:sz w:val="24"/>
          <w:szCs w:val="24"/>
        </w:rPr>
        <w:t>.</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i/>
          <w:iCs/>
          <w:sz w:val="24"/>
          <w:szCs w:val="24"/>
        </w:rPr>
      </w:pPr>
      <w:r w:rsidRPr="007D53F7">
        <w:rPr>
          <w:rFonts w:ascii="Times New Roman" w:eastAsia="Times New Roman" w:hAnsi="Times New Roman" w:cs="Times New Roman"/>
          <w:b/>
          <w:bCs/>
          <w:iCs/>
          <w:sz w:val="24"/>
          <w:szCs w:val="24"/>
        </w:rPr>
        <w:t>Group 2</w:t>
      </w:r>
      <w:r w:rsidRPr="007D53F7">
        <w:rPr>
          <w:rFonts w:ascii="Times New Roman" w:eastAsia="Times New Roman" w:hAnsi="Times New Roman" w:cs="Times New Roman"/>
          <w:bCs/>
          <w:iCs/>
          <w:sz w:val="24"/>
          <w:szCs w:val="24"/>
        </w:rPr>
        <w:t xml:space="preserve"> (Negative control group, diabetic untreated rats) + rat pellets + water </w:t>
      </w:r>
      <w:r w:rsidRPr="007D53F7">
        <w:rPr>
          <w:rFonts w:ascii="Times New Roman" w:eastAsia="Times New Roman" w:hAnsi="Times New Roman" w:cs="Times New Roman"/>
          <w:bCs/>
          <w:i/>
          <w:iCs/>
          <w:sz w:val="24"/>
          <w:szCs w:val="24"/>
        </w:rPr>
        <w:t xml:space="preserve">ad </w:t>
      </w:r>
      <w:r w:rsidR="007D53F7">
        <w:rPr>
          <w:rFonts w:ascii="Times New Roman" w:eastAsia="Times New Roman" w:hAnsi="Times New Roman" w:cs="Times New Roman"/>
          <w:bCs/>
          <w:i/>
          <w:iCs/>
          <w:sz w:val="24"/>
          <w:szCs w:val="24"/>
        </w:rPr>
        <w:tab/>
        <w:t xml:space="preserve"> </w:t>
      </w:r>
      <w:r w:rsidR="007D53F7">
        <w:rPr>
          <w:rFonts w:ascii="Times New Roman" w:eastAsia="Times New Roman" w:hAnsi="Times New Roman" w:cs="Times New Roman"/>
          <w:bCs/>
          <w:i/>
          <w:iCs/>
          <w:sz w:val="24"/>
          <w:szCs w:val="24"/>
        </w:rPr>
        <w:tab/>
        <w:t xml:space="preserve">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i/>
          <w:iCs/>
          <w:sz w:val="24"/>
          <w:szCs w:val="24"/>
        </w:rPr>
        <w:t>.</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iCs/>
          <w:sz w:val="24"/>
          <w:szCs w:val="24"/>
        </w:rPr>
      </w:pPr>
      <w:r w:rsidRPr="007D53F7">
        <w:rPr>
          <w:rFonts w:ascii="Times New Roman" w:eastAsia="Times New Roman" w:hAnsi="Times New Roman" w:cs="Times New Roman"/>
          <w:b/>
          <w:bCs/>
          <w:iCs/>
          <w:sz w:val="24"/>
          <w:szCs w:val="24"/>
        </w:rPr>
        <w:t>Group 3</w:t>
      </w:r>
      <w:r w:rsidRPr="007D53F7">
        <w:rPr>
          <w:rFonts w:ascii="Times New Roman" w:eastAsia="Times New Roman" w:hAnsi="Times New Roman" w:cs="Times New Roman"/>
          <w:bCs/>
          <w:iCs/>
          <w:sz w:val="24"/>
          <w:szCs w:val="24"/>
        </w:rPr>
        <w:t xml:space="preserve"> (Positive control group, diabetic rats) + 5.0 mg/kg of </w:t>
      </w:r>
      <w:proofErr w:type="spellStart"/>
      <w:r w:rsidRPr="007D53F7">
        <w:rPr>
          <w:rFonts w:ascii="Times New Roman" w:eastAsia="Times New Roman" w:hAnsi="Times New Roman" w:cs="Times New Roman"/>
          <w:bCs/>
          <w:iCs/>
          <w:sz w:val="24"/>
          <w:szCs w:val="24"/>
        </w:rPr>
        <w:t>gilbenclamide</w:t>
      </w:r>
      <w:proofErr w:type="spellEnd"/>
      <w:r w:rsidRPr="007D53F7">
        <w:rPr>
          <w:rFonts w:ascii="Times New Roman" w:eastAsia="Times New Roman" w:hAnsi="Times New Roman" w:cs="Times New Roman"/>
          <w:bCs/>
          <w:iCs/>
          <w:sz w:val="24"/>
          <w:szCs w:val="24"/>
        </w:rPr>
        <w:t xml:space="preserve"> + rat  </w:t>
      </w:r>
      <w:r w:rsidRPr="007D53F7">
        <w:rPr>
          <w:rFonts w:ascii="Times New Roman" w:eastAsia="Times New Roman" w:hAnsi="Times New Roman" w:cs="Times New Roman"/>
          <w:bCs/>
          <w:iCs/>
          <w:sz w:val="24"/>
          <w:szCs w:val="24"/>
        </w:rPr>
        <w:tab/>
        <w:t xml:space="preserve">      pellets + water </w:t>
      </w:r>
      <w:r w:rsidRPr="007D53F7">
        <w:rPr>
          <w:rFonts w:ascii="Times New Roman" w:eastAsia="Times New Roman" w:hAnsi="Times New Roman" w:cs="Times New Roman"/>
          <w:bCs/>
          <w:i/>
          <w:iCs/>
          <w:sz w:val="24"/>
          <w:szCs w:val="24"/>
        </w:rPr>
        <w:t xml:space="preserve">ad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i/>
          <w:iCs/>
          <w:sz w:val="24"/>
          <w:szCs w:val="24"/>
        </w:rPr>
        <w:t>.</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iCs/>
          <w:sz w:val="24"/>
          <w:szCs w:val="24"/>
        </w:rPr>
      </w:pPr>
      <w:r w:rsidRPr="007D53F7">
        <w:rPr>
          <w:rFonts w:ascii="Times New Roman" w:eastAsia="Times New Roman" w:hAnsi="Times New Roman" w:cs="Times New Roman"/>
          <w:b/>
          <w:bCs/>
          <w:iCs/>
          <w:sz w:val="24"/>
          <w:szCs w:val="24"/>
        </w:rPr>
        <w:t>Group 4</w:t>
      </w:r>
      <w:r w:rsidRPr="007D53F7">
        <w:rPr>
          <w:rFonts w:ascii="Times New Roman" w:eastAsia="Times New Roman" w:hAnsi="Times New Roman" w:cs="Times New Roman"/>
          <w:bCs/>
          <w:iCs/>
          <w:sz w:val="24"/>
          <w:szCs w:val="24"/>
        </w:rPr>
        <w:t xml:space="preserve"> (Diabetic rats) + 100 mg/kg </w:t>
      </w:r>
      <w:proofErr w:type="spellStart"/>
      <w:r w:rsidRPr="007D53F7">
        <w:rPr>
          <w:rFonts w:ascii="Times New Roman" w:eastAsia="Times New Roman" w:hAnsi="Times New Roman" w:cs="Times New Roman"/>
          <w:bCs/>
          <w:iCs/>
          <w:sz w:val="24"/>
          <w:szCs w:val="24"/>
        </w:rPr>
        <w:t>b.w</w:t>
      </w:r>
      <w:proofErr w:type="spellEnd"/>
      <w:r w:rsidRPr="007D53F7">
        <w:rPr>
          <w:rFonts w:ascii="Times New Roman" w:eastAsia="Times New Roman" w:hAnsi="Times New Roman" w:cs="Times New Roman"/>
          <w:bCs/>
          <w:iCs/>
          <w:sz w:val="24"/>
          <w:szCs w:val="24"/>
        </w:rPr>
        <w:t xml:space="preserve"> of ethanol stem bark extract of </w:t>
      </w:r>
      <w:r w:rsidRPr="007D53F7">
        <w:rPr>
          <w:rFonts w:ascii="Times New Roman" w:eastAsia="Times New Roman" w:hAnsi="Times New Roman" w:cs="Times New Roman"/>
          <w:bCs/>
          <w:iCs/>
          <w:sz w:val="24"/>
          <w:szCs w:val="24"/>
        </w:rPr>
        <w:tab/>
        <w:t xml:space="preserve"> </w:t>
      </w:r>
      <w:r w:rsidRPr="007D53F7">
        <w:rPr>
          <w:rFonts w:ascii="Times New Roman" w:eastAsia="Times New Roman" w:hAnsi="Times New Roman" w:cs="Times New Roman"/>
          <w:bCs/>
          <w:iCs/>
          <w:sz w:val="24"/>
          <w:szCs w:val="24"/>
        </w:rPr>
        <w:tab/>
        <w:t xml:space="preserve">      </w:t>
      </w:r>
      <w:r w:rsidRPr="007D53F7">
        <w:rPr>
          <w:rFonts w:ascii="Times New Roman" w:eastAsia="Times New Roman" w:hAnsi="Times New Roman" w:cs="Times New Roman"/>
          <w:bCs/>
          <w:iCs/>
          <w:sz w:val="24"/>
          <w:szCs w:val="24"/>
        </w:rPr>
        <w:tab/>
        <w:t xml:space="preserve">      </w:t>
      </w:r>
      <w:proofErr w:type="spellStart"/>
      <w:r w:rsidRPr="007D53F7">
        <w:rPr>
          <w:rFonts w:ascii="Times New Roman" w:eastAsia="Times New Roman" w:hAnsi="Times New Roman" w:cs="Times New Roman"/>
          <w:bCs/>
          <w:i/>
          <w:iCs/>
          <w:sz w:val="24"/>
          <w:szCs w:val="24"/>
        </w:rPr>
        <w:t>Annona</w:t>
      </w:r>
      <w:proofErr w:type="spellEnd"/>
      <w:r w:rsidRPr="007D53F7">
        <w:rPr>
          <w:rFonts w:ascii="Times New Roman" w:eastAsia="Times New Roman" w:hAnsi="Times New Roman" w:cs="Times New Roman"/>
          <w:bCs/>
          <w:i/>
          <w:iCs/>
          <w:sz w:val="24"/>
          <w:szCs w:val="24"/>
        </w:rPr>
        <w:t xml:space="preserve"> </w:t>
      </w:r>
      <w:proofErr w:type="spellStart"/>
      <w:r w:rsidRPr="007D53F7">
        <w:rPr>
          <w:rFonts w:ascii="Times New Roman" w:eastAsia="Times New Roman" w:hAnsi="Times New Roman" w:cs="Times New Roman"/>
          <w:bCs/>
          <w:i/>
          <w:iCs/>
          <w:sz w:val="24"/>
          <w:szCs w:val="24"/>
        </w:rPr>
        <w:t>muricata</w:t>
      </w:r>
      <w:proofErr w:type="spellEnd"/>
      <w:r w:rsidRPr="007D53F7">
        <w:rPr>
          <w:rFonts w:ascii="Times New Roman" w:eastAsia="Times New Roman" w:hAnsi="Times New Roman" w:cs="Times New Roman"/>
          <w:bCs/>
          <w:i/>
          <w:iCs/>
          <w:sz w:val="24"/>
          <w:szCs w:val="24"/>
        </w:rPr>
        <w:t>+</w:t>
      </w:r>
      <w:r w:rsidRPr="007D53F7">
        <w:rPr>
          <w:rFonts w:ascii="Times New Roman" w:eastAsia="Times New Roman" w:hAnsi="Times New Roman" w:cs="Times New Roman"/>
          <w:bCs/>
          <w:iCs/>
          <w:sz w:val="24"/>
          <w:szCs w:val="24"/>
        </w:rPr>
        <w:t xml:space="preserve"> rat pellets + water </w:t>
      </w:r>
      <w:r w:rsidRPr="007D53F7">
        <w:rPr>
          <w:rFonts w:ascii="Times New Roman" w:eastAsia="Times New Roman" w:hAnsi="Times New Roman" w:cs="Times New Roman"/>
          <w:bCs/>
          <w:i/>
          <w:iCs/>
          <w:sz w:val="24"/>
          <w:szCs w:val="24"/>
        </w:rPr>
        <w:t xml:space="preserve">ad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i/>
          <w:iCs/>
          <w:sz w:val="24"/>
          <w:szCs w:val="24"/>
        </w:rPr>
        <w:t>.</w:t>
      </w:r>
    </w:p>
    <w:p w:rsidR="00E2254B" w:rsidRPr="007D53F7" w:rsidRDefault="00E2254B" w:rsidP="00E2254B">
      <w:pPr>
        <w:widowControl w:val="0"/>
        <w:autoSpaceDE w:val="0"/>
        <w:autoSpaceDN w:val="0"/>
        <w:adjustRightInd w:val="0"/>
        <w:spacing w:after="0" w:line="360" w:lineRule="auto"/>
        <w:jc w:val="both"/>
        <w:rPr>
          <w:rFonts w:ascii="Times New Roman" w:eastAsia="Times New Roman" w:hAnsi="Times New Roman" w:cs="Times New Roman"/>
          <w:bCs/>
          <w:iCs/>
          <w:sz w:val="24"/>
          <w:szCs w:val="24"/>
        </w:rPr>
      </w:pPr>
      <w:r w:rsidRPr="007D53F7">
        <w:rPr>
          <w:rFonts w:ascii="Times New Roman" w:eastAsia="Times New Roman" w:hAnsi="Times New Roman" w:cs="Times New Roman"/>
          <w:b/>
          <w:bCs/>
          <w:iCs/>
          <w:sz w:val="24"/>
          <w:szCs w:val="24"/>
        </w:rPr>
        <w:t>Group 5</w:t>
      </w:r>
      <w:r w:rsidRPr="007D53F7">
        <w:rPr>
          <w:rFonts w:ascii="Times New Roman" w:eastAsia="Times New Roman" w:hAnsi="Times New Roman" w:cs="Times New Roman"/>
          <w:bCs/>
          <w:iCs/>
          <w:sz w:val="24"/>
          <w:szCs w:val="24"/>
        </w:rPr>
        <w:t xml:space="preserve"> (Diabetic rats) + 400 mg/kg </w:t>
      </w:r>
      <w:proofErr w:type="spellStart"/>
      <w:r w:rsidRPr="007D53F7">
        <w:rPr>
          <w:rFonts w:ascii="Times New Roman" w:eastAsia="Times New Roman" w:hAnsi="Times New Roman" w:cs="Times New Roman"/>
          <w:bCs/>
          <w:iCs/>
          <w:sz w:val="24"/>
          <w:szCs w:val="24"/>
        </w:rPr>
        <w:t>b.w</w:t>
      </w:r>
      <w:proofErr w:type="spellEnd"/>
      <w:r w:rsidRPr="007D53F7">
        <w:rPr>
          <w:rFonts w:ascii="Times New Roman" w:eastAsia="Times New Roman" w:hAnsi="Times New Roman" w:cs="Times New Roman"/>
          <w:bCs/>
          <w:iCs/>
          <w:sz w:val="24"/>
          <w:szCs w:val="24"/>
        </w:rPr>
        <w:t xml:space="preserve"> of ethanol </w:t>
      </w:r>
      <w:proofErr w:type="spellStart"/>
      <w:r w:rsidRPr="007D53F7">
        <w:rPr>
          <w:rFonts w:ascii="Times New Roman" w:eastAsia="Times New Roman" w:hAnsi="Times New Roman" w:cs="Times New Roman"/>
          <w:bCs/>
          <w:iCs/>
          <w:sz w:val="24"/>
          <w:szCs w:val="24"/>
        </w:rPr>
        <w:t>stembark</w:t>
      </w:r>
      <w:proofErr w:type="spellEnd"/>
      <w:r w:rsidRPr="007D53F7">
        <w:rPr>
          <w:rFonts w:ascii="Times New Roman" w:eastAsia="Times New Roman" w:hAnsi="Times New Roman" w:cs="Times New Roman"/>
          <w:bCs/>
          <w:iCs/>
          <w:sz w:val="24"/>
          <w:szCs w:val="24"/>
        </w:rPr>
        <w:t xml:space="preserve"> extract of </w:t>
      </w:r>
      <w:r w:rsidRPr="007D53F7">
        <w:rPr>
          <w:rFonts w:ascii="Times New Roman" w:eastAsia="Times New Roman" w:hAnsi="Times New Roman" w:cs="Times New Roman"/>
          <w:bCs/>
          <w:iCs/>
          <w:sz w:val="24"/>
          <w:szCs w:val="24"/>
        </w:rPr>
        <w:tab/>
        <w:t xml:space="preserve"> </w:t>
      </w:r>
      <w:r w:rsidRPr="007D53F7">
        <w:rPr>
          <w:rFonts w:ascii="Times New Roman" w:eastAsia="Times New Roman" w:hAnsi="Times New Roman" w:cs="Times New Roman"/>
          <w:bCs/>
          <w:iCs/>
          <w:sz w:val="24"/>
          <w:szCs w:val="24"/>
        </w:rPr>
        <w:tab/>
        <w:t xml:space="preserve">      </w:t>
      </w:r>
      <w:r w:rsidRPr="007D53F7">
        <w:rPr>
          <w:rFonts w:ascii="Times New Roman" w:eastAsia="Times New Roman" w:hAnsi="Times New Roman" w:cs="Times New Roman"/>
          <w:bCs/>
          <w:iCs/>
          <w:sz w:val="24"/>
          <w:szCs w:val="24"/>
        </w:rPr>
        <w:tab/>
        <w:t xml:space="preserve">     </w:t>
      </w:r>
      <w:proofErr w:type="spellStart"/>
      <w:r w:rsidRPr="007D53F7">
        <w:rPr>
          <w:rFonts w:ascii="Times New Roman" w:eastAsia="Times New Roman" w:hAnsi="Times New Roman" w:cs="Times New Roman"/>
          <w:bCs/>
          <w:i/>
          <w:iCs/>
          <w:sz w:val="24"/>
          <w:szCs w:val="24"/>
        </w:rPr>
        <w:t>Annona</w:t>
      </w:r>
      <w:proofErr w:type="spellEnd"/>
      <w:r w:rsidRPr="007D53F7">
        <w:rPr>
          <w:rFonts w:ascii="Times New Roman" w:eastAsia="Times New Roman" w:hAnsi="Times New Roman" w:cs="Times New Roman"/>
          <w:bCs/>
          <w:i/>
          <w:iCs/>
          <w:sz w:val="24"/>
          <w:szCs w:val="24"/>
        </w:rPr>
        <w:t xml:space="preserve"> </w:t>
      </w:r>
      <w:proofErr w:type="spellStart"/>
      <w:proofErr w:type="gramStart"/>
      <w:r w:rsidRPr="007D53F7">
        <w:rPr>
          <w:rFonts w:ascii="Times New Roman" w:eastAsia="Times New Roman" w:hAnsi="Times New Roman" w:cs="Times New Roman"/>
          <w:bCs/>
          <w:i/>
          <w:iCs/>
          <w:sz w:val="24"/>
          <w:szCs w:val="24"/>
        </w:rPr>
        <w:t>muricata</w:t>
      </w:r>
      <w:proofErr w:type="spellEnd"/>
      <w:r w:rsidRPr="007D53F7">
        <w:rPr>
          <w:rFonts w:ascii="Times New Roman" w:eastAsia="Times New Roman" w:hAnsi="Times New Roman" w:cs="Times New Roman"/>
          <w:bCs/>
          <w:iCs/>
          <w:sz w:val="24"/>
          <w:szCs w:val="24"/>
        </w:rPr>
        <w:t xml:space="preserve">  +</w:t>
      </w:r>
      <w:proofErr w:type="gramEnd"/>
      <w:r w:rsidRPr="007D53F7">
        <w:rPr>
          <w:rFonts w:ascii="Times New Roman" w:eastAsia="Times New Roman" w:hAnsi="Times New Roman" w:cs="Times New Roman"/>
          <w:bCs/>
          <w:iCs/>
          <w:sz w:val="24"/>
          <w:szCs w:val="24"/>
        </w:rPr>
        <w:t xml:space="preserve"> rat pellets + water </w:t>
      </w:r>
      <w:r w:rsidRPr="007D53F7">
        <w:rPr>
          <w:rFonts w:ascii="Times New Roman" w:eastAsia="Times New Roman" w:hAnsi="Times New Roman" w:cs="Times New Roman"/>
          <w:bCs/>
          <w:i/>
          <w:iCs/>
          <w:sz w:val="24"/>
          <w:szCs w:val="24"/>
        </w:rPr>
        <w:t xml:space="preserve">ad </w:t>
      </w:r>
      <w:proofErr w:type="spellStart"/>
      <w:r w:rsidRPr="007D53F7">
        <w:rPr>
          <w:rFonts w:ascii="Times New Roman" w:eastAsia="Times New Roman" w:hAnsi="Times New Roman" w:cs="Times New Roman"/>
          <w:bCs/>
          <w:i/>
          <w:iCs/>
          <w:sz w:val="24"/>
          <w:szCs w:val="24"/>
        </w:rPr>
        <w:t>libitum</w:t>
      </w:r>
      <w:proofErr w:type="spellEnd"/>
      <w:r w:rsidRPr="007D53F7">
        <w:rPr>
          <w:rFonts w:ascii="Times New Roman" w:eastAsia="Times New Roman" w:hAnsi="Times New Roman" w:cs="Times New Roman"/>
          <w:bCs/>
          <w:i/>
          <w:iCs/>
          <w:sz w:val="24"/>
          <w:szCs w:val="24"/>
        </w:rPr>
        <w:t>.</w:t>
      </w:r>
    </w:p>
    <w:p w:rsidR="00816CDE" w:rsidRPr="007D53F7" w:rsidRDefault="00816CDE" w:rsidP="00816CDE">
      <w:pPr>
        <w:widowControl w:val="0"/>
        <w:autoSpaceDE w:val="0"/>
        <w:autoSpaceDN w:val="0"/>
        <w:adjustRightInd w:val="0"/>
        <w:spacing w:after="0" w:line="360" w:lineRule="auto"/>
        <w:jc w:val="both"/>
        <w:rPr>
          <w:rFonts w:ascii="Times New Roman" w:eastAsia="Times New Roman" w:hAnsi="Times New Roman" w:cs="Times New Roman"/>
          <w:b/>
          <w:bCs/>
          <w:sz w:val="24"/>
          <w:szCs w:val="24"/>
        </w:rPr>
      </w:pPr>
    </w:p>
    <w:p w:rsidR="00816CDE" w:rsidRPr="007D53F7" w:rsidRDefault="00816CDE" w:rsidP="00816CDE">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b/>
          <w:bCs/>
          <w:sz w:val="24"/>
          <w:szCs w:val="24"/>
        </w:rPr>
        <w:t xml:space="preserve">Acute toxicity test of ethanol extracts of </w:t>
      </w:r>
      <w:proofErr w:type="spellStart"/>
      <w:r w:rsidRPr="007D53F7">
        <w:rPr>
          <w:rFonts w:ascii="Times New Roman" w:eastAsia="Times New Roman" w:hAnsi="Times New Roman" w:cs="Times New Roman"/>
          <w:b/>
          <w:bCs/>
          <w:i/>
          <w:sz w:val="24"/>
          <w:szCs w:val="24"/>
        </w:rPr>
        <w:t>Annona</w:t>
      </w:r>
      <w:proofErr w:type="spellEnd"/>
      <w:r w:rsidRPr="007D53F7">
        <w:rPr>
          <w:rFonts w:ascii="Times New Roman" w:eastAsia="Times New Roman" w:hAnsi="Times New Roman" w:cs="Times New Roman"/>
          <w:b/>
          <w:bCs/>
          <w:i/>
          <w:sz w:val="24"/>
          <w:szCs w:val="24"/>
        </w:rPr>
        <w:t xml:space="preserve"> </w:t>
      </w:r>
      <w:proofErr w:type="spellStart"/>
      <w:r w:rsidRPr="007D53F7">
        <w:rPr>
          <w:rFonts w:ascii="Times New Roman" w:eastAsia="Times New Roman" w:hAnsi="Times New Roman" w:cs="Times New Roman"/>
          <w:b/>
          <w:bCs/>
          <w:i/>
          <w:sz w:val="24"/>
          <w:szCs w:val="24"/>
        </w:rPr>
        <w:t>muricata</w:t>
      </w:r>
      <w:proofErr w:type="spellEnd"/>
      <w:r w:rsidRPr="007D53F7">
        <w:rPr>
          <w:rFonts w:ascii="Times New Roman" w:eastAsia="Times New Roman" w:hAnsi="Times New Roman" w:cs="Times New Roman"/>
          <w:b/>
          <w:bCs/>
          <w:sz w:val="24"/>
          <w:szCs w:val="24"/>
        </w:rPr>
        <w:t xml:space="preserve"> (</w:t>
      </w:r>
      <w:proofErr w:type="spellStart"/>
      <w:r w:rsidRPr="007D53F7">
        <w:rPr>
          <w:rFonts w:ascii="Times New Roman" w:eastAsia="Times New Roman" w:hAnsi="Times New Roman" w:cs="Times New Roman"/>
          <w:b/>
          <w:bCs/>
          <w:sz w:val="24"/>
          <w:szCs w:val="24"/>
        </w:rPr>
        <w:t>soursop</w:t>
      </w:r>
      <w:proofErr w:type="spellEnd"/>
      <w:r w:rsidRPr="007D53F7">
        <w:rPr>
          <w:rFonts w:ascii="Times New Roman" w:eastAsia="Times New Roman" w:hAnsi="Times New Roman" w:cs="Times New Roman"/>
          <w:b/>
          <w:bCs/>
          <w:sz w:val="24"/>
          <w:szCs w:val="24"/>
        </w:rPr>
        <w:t>) stem</w:t>
      </w:r>
      <w:r w:rsidR="007D53F7">
        <w:rPr>
          <w:rFonts w:ascii="Times New Roman" w:eastAsia="Times New Roman" w:hAnsi="Times New Roman" w:cs="Times New Roman"/>
          <w:sz w:val="24"/>
          <w:szCs w:val="24"/>
        </w:rPr>
        <w:t xml:space="preserve"> </w:t>
      </w:r>
      <w:r w:rsidRPr="007D53F7">
        <w:rPr>
          <w:rFonts w:ascii="Times New Roman" w:eastAsia="Times New Roman" w:hAnsi="Times New Roman" w:cs="Times New Roman"/>
          <w:b/>
          <w:bCs/>
          <w:sz w:val="24"/>
          <w:szCs w:val="24"/>
        </w:rPr>
        <w:t>bark</w:t>
      </w:r>
    </w:p>
    <w:p w:rsidR="00816CDE" w:rsidRPr="007D53F7" w:rsidRDefault="00816CDE" w:rsidP="00816CDE">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sz w:val="24"/>
          <w:szCs w:val="24"/>
        </w:rPr>
        <w:t xml:space="preserve">The method of </w:t>
      </w:r>
      <w:proofErr w:type="spellStart"/>
      <w:r w:rsidRPr="007D53F7">
        <w:rPr>
          <w:rFonts w:ascii="Times New Roman" w:eastAsia="Times New Roman" w:hAnsi="Times New Roman" w:cs="Times New Roman"/>
          <w:sz w:val="24"/>
          <w:szCs w:val="24"/>
        </w:rPr>
        <w:t>Lorke</w:t>
      </w:r>
      <w:proofErr w:type="spellEnd"/>
      <w:r w:rsidRPr="007D53F7">
        <w:rPr>
          <w:rFonts w:ascii="Times New Roman" w:eastAsia="Times New Roman" w:hAnsi="Times New Roman" w:cs="Times New Roman"/>
          <w:sz w:val="24"/>
          <w:szCs w:val="24"/>
        </w:rPr>
        <w:t xml:space="preserve"> (1983) was used for the acute toxicity test of the ethanol stem bark extracts of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soursop</w:t>
      </w:r>
      <w:proofErr w:type="spellEnd"/>
      <w:r w:rsidRPr="007D53F7">
        <w:rPr>
          <w:rFonts w:ascii="Times New Roman" w:eastAsia="Times New Roman" w:hAnsi="Times New Roman" w:cs="Times New Roman"/>
          <w:sz w:val="24"/>
          <w:szCs w:val="24"/>
        </w:rPr>
        <w:t xml:space="preserve">). </w:t>
      </w:r>
      <w:r w:rsidRPr="007D53F7">
        <w:rPr>
          <w:rFonts w:ascii="Times New Roman" w:eastAsia="Times New Roman" w:hAnsi="Times New Roman" w:cs="Times New Roman"/>
          <w:sz w:val="24"/>
          <w:szCs w:val="24"/>
        </w:rPr>
        <w:lastRenderedPageBreak/>
        <w:t xml:space="preserve">Thirteen (13) albino rats were utilized in this study. The test involved two stages. In stage one, the animals were divided into three (3) groups of three rats and were given 10, 100 and 1000 mg/kg </w:t>
      </w:r>
      <w:proofErr w:type="spellStart"/>
      <w:r w:rsidRPr="007D53F7">
        <w:rPr>
          <w:rFonts w:ascii="Times New Roman" w:eastAsia="Times New Roman" w:hAnsi="Times New Roman" w:cs="Times New Roman"/>
          <w:sz w:val="24"/>
          <w:szCs w:val="24"/>
        </w:rPr>
        <w:t>b.w</w:t>
      </w:r>
      <w:proofErr w:type="spellEnd"/>
      <w:r w:rsidRPr="007D53F7">
        <w:rPr>
          <w:rFonts w:ascii="Times New Roman" w:eastAsia="Times New Roman" w:hAnsi="Times New Roman" w:cs="Times New Roman"/>
          <w:sz w:val="24"/>
          <w:szCs w:val="24"/>
        </w:rPr>
        <w:t xml:space="preserve"> of the extracts respectively. The second stage involved the administration of 2000, 3000, 4000, 5000 mg/kg </w:t>
      </w:r>
      <w:proofErr w:type="spellStart"/>
      <w:r w:rsidRPr="007D53F7">
        <w:rPr>
          <w:rFonts w:ascii="Times New Roman" w:eastAsia="Times New Roman" w:hAnsi="Times New Roman" w:cs="Times New Roman"/>
          <w:sz w:val="24"/>
          <w:szCs w:val="24"/>
        </w:rPr>
        <w:t>b.w</w:t>
      </w:r>
      <w:proofErr w:type="spellEnd"/>
      <w:r w:rsidRPr="007D53F7">
        <w:rPr>
          <w:rFonts w:ascii="Times New Roman" w:eastAsia="Times New Roman" w:hAnsi="Times New Roman" w:cs="Times New Roman"/>
          <w:sz w:val="24"/>
          <w:szCs w:val="24"/>
        </w:rPr>
        <w:t xml:space="preserve"> of extract to 4 groups of 1 animal each.</w:t>
      </w:r>
    </w:p>
    <w:p w:rsidR="007B35AE" w:rsidRPr="007D53F7" w:rsidRDefault="00DB01B5" w:rsidP="00816CDE">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b/>
          <w:sz w:val="24"/>
          <w:szCs w:val="24"/>
        </w:rPr>
        <w:t>Blood collection</w:t>
      </w:r>
      <w:r w:rsidR="007B35AE" w:rsidRPr="007D53F7">
        <w:rPr>
          <w:rFonts w:ascii="Times New Roman" w:eastAsia="Times New Roman" w:hAnsi="Times New Roman" w:cs="Times New Roman"/>
          <w:sz w:val="24"/>
          <w:szCs w:val="24"/>
        </w:rPr>
        <w:t xml:space="preserve">: At the end of the experiment, the rats in each group were sacrificed by cervical dislocation while under mild anesthesia and blood collected by cardiac puncture into </w:t>
      </w:r>
      <w:r w:rsidR="000334B1" w:rsidRPr="007D53F7">
        <w:rPr>
          <w:rFonts w:ascii="Times New Roman" w:eastAsia="Times New Roman" w:hAnsi="Times New Roman" w:cs="Times New Roman"/>
          <w:sz w:val="24"/>
          <w:szCs w:val="24"/>
        </w:rPr>
        <w:t xml:space="preserve">plain bottle. The blood was centrifuged at 3500rpm for 10 min and serum was stored frozen until needed for antioxidant assay. </w:t>
      </w:r>
    </w:p>
    <w:p w:rsidR="00FB681F" w:rsidRPr="007D53F7" w:rsidRDefault="00FB681F" w:rsidP="00FB681F">
      <w:pPr>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ASSAY OF INVIVO ANTIOXIDANT ENZYMES</w:t>
      </w:r>
    </w:p>
    <w:p w:rsidR="00FB681F" w:rsidRPr="007D53F7" w:rsidRDefault="00FB681F" w:rsidP="00FB681F">
      <w:pPr>
        <w:autoSpaceDE w:val="0"/>
        <w:autoSpaceDN w:val="0"/>
        <w:adjustRightInd w:val="0"/>
        <w:spacing w:after="0" w:line="360" w:lineRule="auto"/>
        <w:jc w:val="both"/>
        <w:rPr>
          <w:rFonts w:ascii="Times New Roman" w:eastAsia="Calibri" w:hAnsi="Times New Roman" w:cs="Times New Roman"/>
          <w:b/>
          <w:bCs/>
          <w:sz w:val="24"/>
          <w:szCs w:val="24"/>
        </w:rPr>
      </w:pPr>
      <w:r w:rsidRPr="007D53F7">
        <w:rPr>
          <w:rFonts w:ascii="Times New Roman" w:eastAsia="Calibri" w:hAnsi="Times New Roman" w:cs="Times New Roman"/>
          <w:b/>
          <w:bCs/>
          <w:sz w:val="24"/>
          <w:szCs w:val="24"/>
        </w:rPr>
        <w:t>Assay of Superoxide Dismutase (SOD)</w:t>
      </w:r>
    </w:p>
    <w:p w:rsidR="00FB681F" w:rsidRPr="007D53F7" w:rsidRDefault="00FB681F" w:rsidP="00FB681F">
      <w:pPr>
        <w:autoSpaceDE w:val="0"/>
        <w:autoSpaceDN w:val="0"/>
        <w:adjustRightInd w:val="0"/>
        <w:spacing w:after="0" w:line="360" w:lineRule="auto"/>
        <w:jc w:val="both"/>
        <w:rPr>
          <w:rFonts w:ascii="Times New Roman" w:eastAsia="Calibri" w:hAnsi="Times New Roman" w:cs="Times New Roman"/>
          <w:sz w:val="24"/>
          <w:szCs w:val="24"/>
        </w:rPr>
      </w:pPr>
      <w:r w:rsidRPr="007D53F7">
        <w:rPr>
          <w:rFonts w:ascii="Times New Roman" w:eastAsia="Calibri" w:hAnsi="Times New Roman" w:cs="Times New Roman"/>
          <w:sz w:val="24"/>
          <w:szCs w:val="24"/>
        </w:rPr>
        <w:t xml:space="preserve">SOD was assayed according to the method of </w:t>
      </w:r>
      <w:proofErr w:type="spellStart"/>
      <w:r w:rsidRPr="007D53F7">
        <w:rPr>
          <w:rFonts w:ascii="Times New Roman" w:eastAsia="Calibri" w:hAnsi="Times New Roman" w:cs="Times New Roman"/>
          <w:sz w:val="24"/>
          <w:szCs w:val="24"/>
        </w:rPr>
        <w:t>Kakkar</w:t>
      </w:r>
      <w:proofErr w:type="spellEnd"/>
      <w:r w:rsidRPr="007D53F7">
        <w:rPr>
          <w:rFonts w:ascii="Times New Roman" w:eastAsia="Calibri" w:hAnsi="Times New Roman" w:cs="Times New Roman"/>
          <w:sz w:val="24"/>
          <w:szCs w:val="24"/>
        </w:rPr>
        <w:t xml:space="preserve"> </w:t>
      </w:r>
      <w:r w:rsidRPr="007D53F7">
        <w:rPr>
          <w:rFonts w:ascii="Times New Roman" w:eastAsia="Calibri" w:hAnsi="Times New Roman" w:cs="Times New Roman"/>
          <w:i/>
          <w:iCs/>
          <w:sz w:val="24"/>
          <w:szCs w:val="24"/>
        </w:rPr>
        <w:t>et al.</w:t>
      </w:r>
      <w:r w:rsidRPr="007D53F7">
        <w:rPr>
          <w:rFonts w:ascii="Times New Roman" w:eastAsia="Calibri" w:hAnsi="Times New Roman" w:cs="Times New Roman"/>
          <w:sz w:val="24"/>
          <w:szCs w:val="24"/>
        </w:rPr>
        <w:t xml:space="preserve"> (1984).</w:t>
      </w:r>
    </w:p>
    <w:p w:rsidR="00FB681F" w:rsidRPr="007D53F7" w:rsidRDefault="00FB681F" w:rsidP="00FB681F">
      <w:pPr>
        <w:autoSpaceDE w:val="0"/>
        <w:autoSpaceDN w:val="0"/>
        <w:adjustRightInd w:val="0"/>
        <w:spacing w:after="0" w:line="360" w:lineRule="auto"/>
        <w:jc w:val="both"/>
        <w:rPr>
          <w:rFonts w:ascii="Times-Bold" w:eastAsia="Calibri" w:hAnsi="Times-Bold" w:cs="Times-Bold"/>
          <w:b/>
          <w:bCs/>
          <w:sz w:val="24"/>
          <w:szCs w:val="24"/>
        </w:rPr>
      </w:pPr>
      <w:r w:rsidRPr="007D53F7">
        <w:rPr>
          <w:rFonts w:ascii="Times-Bold" w:eastAsia="Calibri" w:hAnsi="Times-Bold" w:cs="Times-Bold"/>
          <w:b/>
          <w:bCs/>
          <w:sz w:val="24"/>
          <w:szCs w:val="24"/>
        </w:rPr>
        <w:t>ASSAY OF CATALASE (CAT)</w:t>
      </w:r>
    </w:p>
    <w:p w:rsidR="00FB681F" w:rsidRPr="007D53F7" w:rsidRDefault="00FB681F" w:rsidP="00FB681F">
      <w:pPr>
        <w:autoSpaceDE w:val="0"/>
        <w:autoSpaceDN w:val="0"/>
        <w:adjustRightInd w:val="0"/>
        <w:spacing w:after="0" w:line="360" w:lineRule="auto"/>
        <w:jc w:val="both"/>
        <w:rPr>
          <w:rFonts w:ascii="Times-Roman" w:eastAsia="Calibri" w:hAnsi="Times-Roman" w:cs="Times-Roman"/>
          <w:sz w:val="24"/>
          <w:szCs w:val="24"/>
        </w:rPr>
      </w:pPr>
      <w:r w:rsidRPr="007D53F7">
        <w:rPr>
          <w:rFonts w:ascii="Times-Roman" w:eastAsia="Calibri" w:hAnsi="Times-Roman" w:cs="Times-Roman"/>
          <w:sz w:val="24"/>
          <w:szCs w:val="24"/>
        </w:rPr>
        <w:t>Catalase activity was assayed following the method of Luck (1974).</w:t>
      </w:r>
    </w:p>
    <w:p w:rsidR="00FB681F" w:rsidRPr="007D53F7" w:rsidRDefault="00FB681F" w:rsidP="00FB681F">
      <w:pPr>
        <w:autoSpaceDE w:val="0"/>
        <w:autoSpaceDN w:val="0"/>
        <w:adjustRightInd w:val="0"/>
        <w:spacing w:after="0" w:line="360" w:lineRule="auto"/>
        <w:jc w:val="both"/>
        <w:rPr>
          <w:rFonts w:ascii="Times-Roman" w:eastAsia="Calibri" w:hAnsi="Times-Roman" w:cs="Times-Roman"/>
          <w:sz w:val="24"/>
          <w:szCs w:val="24"/>
        </w:rPr>
      </w:pPr>
      <w:r w:rsidRPr="007D53F7">
        <w:rPr>
          <w:rFonts w:ascii="Times-Bold" w:eastAsia="Calibri" w:hAnsi="Times-Bold" w:cs="Times-Bold"/>
          <w:b/>
          <w:bCs/>
          <w:sz w:val="24"/>
          <w:szCs w:val="24"/>
        </w:rPr>
        <w:t>ASSAY OF GLUTHIONE PEROXIDASE (POD)</w:t>
      </w:r>
    </w:p>
    <w:p w:rsidR="00FB681F" w:rsidRPr="007D53F7" w:rsidRDefault="00FB681F" w:rsidP="00FB681F">
      <w:pPr>
        <w:autoSpaceDE w:val="0"/>
        <w:autoSpaceDN w:val="0"/>
        <w:adjustRightInd w:val="0"/>
        <w:spacing w:after="0" w:line="360" w:lineRule="auto"/>
        <w:jc w:val="both"/>
        <w:rPr>
          <w:rFonts w:ascii="Times-Roman" w:eastAsia="Calibri" w:hAnsi="Times-Roman" w:cs="Times-Roman"/>
          <w:sz w:val="24"/>
          <w:szCs w:val="24"/>
        </w:rPr>
      </w:pPr>
      <w:r w:rsidRPr="007D53F7">
        <w:rPr>
          <w:rFonts w:ascii="Times-Roman" w:eastAsia="Calibri" w:hAnsi="Times-Roman" w:cs="Times-Roman"/>
          <w:sz w:val="24"/>
          <w:szCs w:val="24"/>
        </w:rPr>
        <w:t xml:space="preserve">The method proposed by </w:t>
      </w:r>
      <w:r w:rsidRPr="007D53F7">
        <w:rPr>
          <w:rFonts w:ascii="New times romans" w:eastAsia="Calibri" w:hAnsi="New times romans" w:cs="Times-Roman"/>
          <w:sz w:val="24"/>
          <w:szCs w:val="24"/>
        </w:rPr>
        <w:t xml:space="preserve">Reddy </w:t>
      </w:r>
      <w:r w:rsidRPr="007D53F7">
        <w:rPr>
          <w:rFonts w:ascii="New times romans" w:eastAsia="Calibri" w:hAnsi="New times romans" w:cs="Times-Italic"/>
          <w:i/>
          <w:iCs/>
          <w:sz w:val="24"/>
          <w:szCs w:val="24"/>
        </w:rPr>
        <w:t>et al</w:t>
      </w:r>
      <w:r w:rsidRPr="007D53F7">
        <w:rPr>
          <w:rFonts w:ascii="New times romans" w:eastAsia="Calibri" w:hAnsi="New times romans" w:cs="Times-Roman"/>
          <w:sz w:val="24"/>
          <w:szCs w:val="24"/>
        </w:rPr>
        <w:t>.</w:t>
      </w:r>
      <w:r w:rsidRPr="007D53F7">
        <w:rPr>
          <w:rFonts w:ascii="Times-Roman" w:eastAsia="Calibri" w:hAnsi="Times-Roman" w:cs="Times-Roman"/>
          <w:sz w:val="24"/>
          <w:szCs w:val="24"/>
        </w:rPr>
        <w:t xml:space="preserve"> (1995) was adopted for assaying the activity of </w:t>
      </w:r>
      <w:proofErr w:type="spellStart"/>
      <w:r w:rsidRPr="007D53F7">
        <w:rPr>
          <w:rFonts w:ascii="Times-Roman" w:eastAsia="Calibri" w:hAnsi="Times-Roman" w:cs="Times-Roman"/>
          <w:sz w:val="24"/>
          <w:szCs w:val="24"/>
        </w:rPr>
        <w:t>peroxidase</w:t>
      </w:r>
      <w:proofErr w:type="spellEnd"/>
      <w:r w:rsidRPr="007D53F7">
        <w:rPr>
          <w:rFonts w:ascii="Times-Roman" w:eastAsia="Calibri" w:hAnsi="Times-Roman" w:cs="Times-Roman"/>
          <w:sz w:val="24"/>
          <w:szCs w:val="24"/>
        </w:rPr>
        <w:t>.</w:t>
      </w:r>
    </w:p>
    <w:p w:rsidR="00A61F52" w:rsidRDefault="00A61F52"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A61F52" w:rsidRDefault="00A61F52"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p>
    <w:p w:rsidR="003249CF" w:rsidRPr="007D53F7" w:rsidRDefault="003249CF"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 xml:space="preserve">PHYTOCHEMICAL ANALYSIS OF STEM BARK OF </w:t>
      </w:r>
      <w:proofErr w:type="spellStart"/>
      <w:r w:rsidR="00CC3475">
        <w:rPr>
          <w:rFonts w:ascii="Times New Roman" w:eastAsia="Times New Roman" w:hAnsi="Times New Roman" w:cs="Times New Roman"/>
          <w:b/>
          <w:i/>
          <w:sz w:val="24"/>
          <w:szCs w:val="24"/>
        </w:rPr>
        <w:t>A</w:t>
      </w:r>
      <w:r w:rsidR="00CC3475" w:rsidRPr="007D53F7">
        <w:rPr>
          <w:rFonts w:ascii="Times New Roman" w:eastAsia="Times New Roman" w:hAnsi="Times New Roman" w:cs="Times New Roman"/>
          <w:b/>
          <w:i/>
          <w:sz w:val="24"/>
          <w:szCs w:val="24"/>
        </w:rPr>
        <w:t>nnona</w:t>
      </w:r>
      <w:proofErr w:type="spellEnd"/>
      <w:r w:rsidR="00CC3475" w:rsidRPr="007D53F7">
        <w:rPr>
          <w:rFonts w:ascii="Times New Roman" w:eastAsia="Times New Roman" w:hAnsi="Times New Roman" w:cs="Times New Roman"/>
          <w:b/>
          <w:i/>
          <w:sz w:val="24"/>
          <w:szCs w:val="24"/>
        </w:rPr>
        <w:t xml:space="preserve"> </w:t>
      </w:r>
      <w:proofErr w:type="spellStart"/>
      <w:r w:rsidR="00CC3475" w:rsidRPr="007D53F7">
        <w:rPr>
          <w:rFonts w:ascii="Times New Roman" w:eastAsia="Times New Roman" w:hAnsi="Times New Roman" w:cs="Times New Roman"/>
          <w:b/>
          <w:i/>
          <w:sz w:val="24"/>
          <w:szCs w:val="24"/>
        </w:rPr>
        <w:t>muricata</w:t>
      </w:r>
      <w:proofErr w:type="spellEnd"/>
    </w:p>
    <w:p w:rsidR="003249CF" w:rsidRPr="007D53F7" w:rsidRDefault="003249CF"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Oxalate determination by Titration method</w:t>
      </w:r>
      <w:r w:rsidR="00B5197E" w:rsidRPr="007D53F7">
        <w:rPr>
          <w:rFonts w:ascii="Times New Roman" w:eastAsia="Times New Roman" w:hAnsi="Times New Roman" w:cs="Times New Roman"/>
          <w:b/>
          <w:sz w:val="24"/>
          <w:szCs w:val="24"/>
        </w:rPr>
        <w:t xml:space="preserve">: </w:t>
      </w:r>
      <w:r w:rsidR="00B5197E" w:rsidRPr="007D53F7">
        <w:rPr>
          <w:rFonts w:ascii="Times New Roman" w:eastAsia="Times New Roman" w:hAnsi="Times New Roman" w:cs="Times New Roman"/>
          <w:sz w:val="24"/>
          <w:szCs w:val="24"/>
        </w:rPr>
        <w:t xml:space="preserve">The method of </w:t>
      </w:r>
      <w:r w:rsidRPr="007D53F7">
        <w:rPr>
          <w:rFonts w:ascii="Times New Roman" w:eastAsia="Times New Roman" w:hAnsi="Times New Roman" w:cs="Times New Roman"/>
          <w:sz w:val="24"/>
          <w:szCs w:val="24"/>
        </w:rPr>
        <w:t>(</w:t>
      </w:r>
      <w:proofErr w:type="spellStart"/>
      <w:r w:rsidRPr="007D53F7">
        <w:rPr>
          <w:rFonts w:ascii="Times New Roman" w:eastAsia="Times New Roman" w:hAnsi="Times New Roman" w:cs="Times New Roman"/>
          <w:sz w:val="24"/>
          <w:szCs w:val="24"/>
        </w:rPr>
        <w:t>Harborne</w:t>
      </w:r>
      <w:proofErr w:type="spellEnd"/>
      <w:r w:rsidRPr="007D53F7">
        <w:rPr>
          <w:rFonts w:ascii="Times New Roman" w:eastAsia="Times New Roman" w:hAnsi="Times New Roman" w:cs="Times New Roman"/>
          <w:sz w:val="24"/>
          <w:szCs w:val="24"/>
        </w:rPr>
        <w:t>, 1993)</w:t>
      </w:r>
      <w:r w:rsidR="00B5197E" w:rsidRPr="007D53F7">
        <w:rPr>
          <w:rFonts w:ascii="Times New Roman" w:eastAsia="Times New Roman" w:hAnsi="Times New Roman" w:cs="Times New Roman"/>
          <w:sz w:val="24"/>
          <w:szCs w:val="24"/>
        </w:rPr>
        <w:t xml:space="preserve"> was used for oxalate determination</w:t>
      </w:r>
      <w:r w:rsidRPr="007D53F7">
        <w:rPr>
          <w:rFonts w:ascii="Times New Roman" w:eastAsia="Times New Roman" w:hAnsi="Times New Roman" w:cs="Times New Roman"/>
          <w:sz w:val="24"/>
          <w:szCs w:val="24"/>
        </w:rPr>
        <w:t>.</w:t>
      </w:r>
    </w:p>
    <w:p w:rsidR="003249CF" w:rsidRPr="007D53F7" w:rsidRDefault="003249CF"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proofErr w:type="gramStart"/>
      <w:r w:rsidRPr="007D53F7">
        <w:rPr>
          <w:rFonts w:ascii="Times New Roman" w:eastAsia="Times New Roman" w:hAnsi="Times New Roman" w:cs="Times New Roman"/>
          <w:b/>
          <w:sz w:val="24"/>
          <w:szCs w:val="24"/>
        </w:rPr>
        <w:t>Alkaloids Determination.</w:t>
      </w:r>
      <w:proofErr w:type="gramEnd"/>
      <w:r w:rsidR="00041FD6" w:rsidRPr="007D53F7">
        <w:rPr>
          <w:rFonts w:ascii="Times New Roman" w:eastAsia="Times New Roman" w:hAnsi="Times New Roman" w:cs="Times New Roman"/>
          <w:b/>
          <w:sz w:val="24"/>
          <w:szCs w:val="24"/>
        </w:rPr>
        <w:t xml:space="preserve"> </w:t>
      </w:r>
      <w:r w:rsidR="00041FD6" w:rsidRPr="007D53F7">
        <w:rPr>
          <w:rFonts w:ascii="Times New Roman" w:eastAsia="Times New Roman" w:hAnsi="Times New Roman" w:cs="Times New Roman"/>
          <w:sz w:val="24"/>
          <w:szCs w:val="24"/>
        </w:rPr>
        <w:t xml:space="preserve">The method as described by </w:t>
      </w:r>
      <w:r w:rsidRPr="007D53F7">
        <w:rPr>
          <w:rFonts w:ascii="Times New Roman" w:eastAsia="Times New Roman" w:hAnsi="Times New Roman" w:cs="Times New Roman"/>
          <w:sz w:val="24"/>
          <w:szCs w:val="24"/>
        </w:rPr>
        <w:t>(</w:t>
      </w:r>
      <w:proofErr w:type="spellStart"/>
      <w:r w:rsidRPr="007D53F7">
        <w:rPr>
          <w:rFonts w:ascii="Times New Roman" w:eastAsia="Times New Roman" w:hAnsi="Times New Roman" w:cs="Times New Roman"/>
          <w:sz w:val="24"/>
          <w:szCs w:val="24"/>
        </w:rPr>
        <w:t>Harborne</w:t>
      </w:r>
      <w:proofErr w:type="spellEnd"/>
      <w:r w:rsidRPr="007D53F7">
        <w:rPr>
          <w:rFonts w:ascii="Times New Roman" w:eastAsia="Times New Roman" w:hAnsi="Times New Roman" w:cs="Times New Roman"/>
          <w:sz w:val="24"/>
          <w:szCs w:val="24"/>
        </w:rPr>
        <w:t xml:space="preserve">, 1993; </w:t>
      </w:r>
      <w:proofErr w:type="spellStart"/>
      <w:r w:rsidRPr="007D53F7">
        <w:rPr>
          <w:rFonts w:ascii="Times New Roman" w:eastAsia="Times New Roman" w:hAnsi="Times New Roman" w:cs="Times New Roman"/>
          <w:sz w:val="24"/>
          <w:szCs w:val="24"/>
        </w:rPr>
        <w:t>Obadoni</w:t>
      </w:r>
      <w:proofErr w:type="spellEnd"/>
      <w:r w:rsidRPr="007D53F7">
        <w:rPr>
          <w:rFonts w:ascii="Times New Roman" w:eastAsia="Times New Roman" w:hAnsi="Times New Roman" w:cs="Times New Roman"/>
          <w:sz w:val="24"/>
          <w:szCs w:val="24"/>
        </w:rPr>
        <w:t xml:space="preserve"> and </w:t>
      </w:r>
      <w:proofErr w:type="spellStart"/>
      <w:r w:rsidRPr="007D53F7">
        <w:rPr>
          <w:rFonts w:ascii="Times New Roman" w:eastAsia="Times New Roman" w:hAnsi="Times New Roman" w:cs="Times New Roman"/>
          <w:sz w:val="24"/>
          <w:szCs w:val="24"/>
        </w:rPr>
        <w:t>Ochuka</w:t>
      </w:r>
      <w:proofErr w:type="spellEnd"/>
      <w:r w:rsidRPr="007D53F7">
        <w:rPr>
          <w:rFonts w:ascii="Times New Roman" w:eastAsia="Times New Roman" w:hAnsi="Times New Roman" w:cs="Times New Roman"/>
          <w:sz w:val="24"/>
          <w:szCs w:val="24"/>
        </w:rPr>
        <w:t>, 2001)</w:t>
      </w:r>
      <w:r w:rsidR="00041FD6" w:rsidRPr="007D53F7">
        <w:rPr>
          <w:rFonts w:ascii="Times New Roman" w:eastAsia="Times New Roman" w:hAnsi="Times New Roman" w:cs="Times New Roman"/>
          <w:sz w:val="24"/>
          <w:szCs w:val="24"/>
        </w:rPr>
        <w:t xml:space="preserve"> was used for the determination of alkaloid</w:t>
      </w:r>
      <w:r w:rsidRPr="007D53F7">
        <w:rPr>
          <w:rFonts w:ascii="Times New Roman" w:eastAsia="Times New Roman" w:hAnsi="Times New Roman" w:cs="Times New Roman"/>
          <w:sz w:val="24"/>
          <w:szCs w:val="24"/>
        </w:rPr>
        <w:t>.</w:t>
      </w:r>
    </w:p>
    <w:p w:rsidR="003249CF" w:rsidRPr="007D53F7" w:rsidRDefault="003249CF"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proofErr w:type="spellStart"/>
      <w:r w:rsidRPr="007D53F7">
        <w:rPr>
          <w:rFonts w:ascii="Times New Roman" w:eastAsia="Times New Roman" w:hAnsi="Times New Roman" w:cs="Times New Roman"/>
          <w:b/>
          <w:sz w:val="24"/>
          <w:szCs w:val="24"/>
        </w:rPr>
        <w:t>Flavonoids</w:t>
      </w:r>
      <w:proofErr w:type="spellEnd"/>
      <w:r w:rsidRPr="007D53F7">
        <w:rPr>
          <w:rFonts w:ascii="Times New Roman" w:eastAsia="Times New Roman" w:hAnsi="Times New Roman" w:cs="Times New Roman"/>
          <w:b/>
          <w:sz w:val="24"/>
          <w:szCs w:val="24"/>
        </w:rPr>
        <w:t xml:space="preserve"> Determination</w:t>
      </w:r>
      <w:r w:rsidR="004D12D0" w:rsidRPr="007D53F7">
        <w:rPr>
          <w:rFonts w:ascii="Times New Roman" w:eastAsia="Times New Roman" w:hAnsi="Times New Roman" w:cs="Times New Roman"/>
          <w:b/>
          <w:sz w:val="24"/>
          <w:szCs w:val="24"/>
        </w:rPr>
        <w:t xml:space="preserve">: </w:t>
      </w:r>
      <w:r w:rsidR="004D12D0" w:rsidRPr="007D53F7">
        <w:rPr>
          <w:rFonts w:ascii="Times New Roman" w:eastAsia="Times New Roman" w:hAnsi="Times New Roman" w:cs="Times New Roman"/>
          <w:sz w:val="24"/>
          <w:szCs w:val="24"/>
        </w:rPr>
        <w:t xml:space="preserve">The method of </w:t>
      </w:r>
      <w:proofErr w:type="spellStart"/>
      <w:r w:rsidR="00DA6F0E" w:rsidRPr="007D53F7">
        <w:rPr>
          <w:rFonts w:ascii="Times New Roman" w:eastAsia="Times New Roman" w:hAnsi="Times New Roman" w:cs="Times New Roman"/>
          <w:sz w:val="24"/>
          <w:szCs w:val="24"/>
        </w:rPr>
        <w:t>Boham</w:t>
      </w:r>
      <w:proofErr w:type="spellEnd"/>
      <w:r w:rsidR="00DA6F0E" w:rsidRPr="007D53F7">
        <w:rPr>
          <w:rFonts w:ascii="Times New Roman" w:eastAsia="Times New Roman" w:hAnsi="Times New Roman" w:cs="Times New Roman"/>
          <w:sz w:val="24"/>
          <w:szCs w:val="24"/>
        </w:rPr>
        <w:t xml:space="preserve"> and </w:t>
      </w:r>
      <w:proofErr w:type="spellStart"/>
      <w:r w:rsidR="00DA6F0E" w:rsidRPr="007D53F7">
        <w:rPr>
          <w:rFonts w:ascii="Times New Roman" w:eastAsia="Times New Roman" w:hAnsi="Times New Roman" w:cs="Times New Roman"/>
          <w:sz w:val="24"/>
          <w:szCs w:val="24"/>
        </w:rPr>
        <w:t>Kocipai</w:t>
      </w:r>
      <w:proofErr w:type="spellEnd"/>
      <w:r w:rsidRPr="007D53F7">
        <w:rPr>
          <w:rFonts w:ascii="Times New Roman" w:eastAsia="Times New Roman" w:hAnsi="Times New Roman" w:cs="Times New Roman"/>
          <w:sz w:val="24"/>
          <w:szCs w:val="24"/>
        </w:rPr>
        <w:t xml:space="preserve"> </w:t>
      </w:r>
      <w:r w:rsidR="00DA6F0E" w:rsidRPr="007D53F7">
        <w:rPr>
          <w:rFonts w:ascii="Times New Roman" w:eastAsia="Times New Roman" w:hAnsi="Times New Roman" w:cs="Times New Roman"/>
          <w:sz w:val="24"/>
          <w:szCs w:val="24"/>
        </w:rPr>
        <w:t>(</w:t>
      </w:r>
      <w:r w:rsidRPr="007D53F7">
        <w:rPr>
          <w:rFonts w:ascii="Times New Roman" w:eastAsia="Times New Roman" w:hAnsi="Times New Roman" w:cs="Times New Roman"/>
          <w:sz w:val="24"/>
          <w:szCs w:val="24"/>
        </w:rPr>
        <w:t>1974)</w:t>
      </w:r>
      <w:r w:rsidR="00DA6F0E" w:rsidRPr="007D53F7">
        <w:rPr>
          <w:rFonts w:ascii="Times New Roman" w:eastAsia="Times New Roman" w:hAnsi="Times New Roman" w:cs="Times New Roman"/>
          <w:sz w:val="24"/>
          <w:szCs w:val="24"/>
        </w:rPr>
        <w:t xml:space="preserve"> was adopted for </w:t>
      </w:r>
      <w:proofErr w:type="spellStart"/>
      <w:r w:rsidR="00DA6F0E" w:rsidRPr="007D53F7">
        <w:rPr>
          <w:rFonts w:ascii="Times New Roman" w:eastAsia="Times New Roman" w:hAnsi="Times New Roman" w:cs="Times New Roman"/>
          <w:sz w:val="24"/>
          <w:szCs w:val="24"/>
        </w:rPr>
        <w:t>flavonoid</w:t>
      </w:r>
      <w:proofErr w:type="spellEnd"/>
      <w:r w:rsidR="00DA6F0E" w:rsidRPr="007D53F7">
        <w:rPr>
          <w:rFonts w:ascii="Times New Roman" w:eastAsia="Times New Roman" w:hAnsi="Times New Roman" w:cs="Times New Roman"/>
          <w:sz w:val="24"/>
          <w:szCs w:val="24"/>
        </w:rPr>
        <w:t xml:space="preserve"> determination</w:t>
      </w:r>
      <w:r w:rsidRPr="007D53F7">
        <w:rPr>
          <w:rFonts w:ascii="Times New Roman" w:eastAsia="Times New Roman" w:hAnsi="Times New Roman" w:cs="Times New Roman"/>
          <w:sz w:val="24"/>
          <w:szCs w:val="24"/>
        </w:rPr>
        <w:t>.</w:t>
      </w:r>
    </w:p>
    <w:p w:rsidR="003249CF" w:rsidRPr="007D53F7" w:rsidRDefault="003249CF" w:rsidP="003249CF">
      <w:pPr>
        <w:widowControl w:val="0"/>
        <w:autoSpaceDE w:val="0"/>
        <w:autoSpaceDN w:val="0"/>
        <w:adjustRightInd w:val="0"/>
        <w:spacing w:after="0" w:line="360" w:lineRule="auto"/>
        <w:jc w:val="both"/>
        <w:rPr>
          <w:rFonts w:ascii="Times New Roman" w:eastAsia="Times New Roman" w:hAnsi="Times New Roman" w:cs="Times New Roman"/>
          <w:b/>
          <w:sz w:val="24"/>
          <w:szCs w:val="24"/>
        </w:rPr>
      </w:pPr>
      <w:proofErr w:type="gramStart"/>
      <w:r w:rsidRPr="007D53F7">
        <w:rPr>
          <w:rFonts w:ascii="Times New Roman" w:eastAsia="Times New Roman" w:hAnsi="Times New Roman" w:cs="Times New Roman"/>
          <w:b/>
          <w:sz w:val="24"/>
          <w:szCs w:val="24"/>
        </w:rPr>
        <w:t xml:space="preserve">Determination of </w:t>
      </w:r>
      <w:proofErr w:type="spellStart"/>
      <w:r w:rsidRPr="007D53F7">
        <w:rPr>
          <w:rFonts w:ascii="Times New Roman" w:eastAsia="Times New Roman" w:hAnsi="Times New Roman" w:cs="Times New Roman"/>
          <w:b/>
          <w:sz w:val="24"/>
          <w:szCs w:val="24"/>
        </w:rPr>
        <w:t>Saponin</w:t>
      </w:r>
      <w:proofErr w:type="spellEnd"/>
      <w:r w:rsidRPr="007D53F7">
        <w:rPr>
          <w:rFonts w:ascii="Times New Roman" w:eastAsia="Times New Roman" w:hAnsi="Times New Roman" w:cs="Times New Roman"/>
          <w:b/>
          <w:sz w:val="24"/>
          <w:szCs w:val="24"/>
        </w:rPr>
        <w:t>.</w:t>
      </w:r>
      <w:proofErr w:type="gramEnd"/>
      <w:r w:rsidR="00DA6F0E" w:rsidRPr="007D53F7">
        <w:rPr>
          <w:rFonts w:ascii="Times New Roman" w:eastAsia="Times New Roman" w:hAnsi="Times New Roman" w:cs="Times New Roman"/>
          <w:b/>
          <w:sz w:val="24"/>
          <w:szCs w:val="24"/>
        </w:rPr>
        <w:t xml:space="preserve"> </w:t>
      </w:r>
      <w:r w:rsidR="00DA6F0E" w:rsidRPr="007D53F7">
        <w:rPr>
          <w:rFonts w:ascii="Times New Roman" w:eastAsia="Times New Roman" w:hAnsi="Times New Roman" w:cs="Times New Roman"/>
          <w:sz w:val="24"/>
          <w:szCs w:val="24"/>
        </w:rPr>
        <w:t xml:space="preserve">The method of </w:t>
      </w:r>
      <w:proofErr w:type="spellStart"/>
      <w:r w:rsidR="00DA6F0E" w:rsidRPr="007D53F7">
        <w:rPr>
          <w:rFonts w:ascii="Times New Roman" w:eastAsia="Times New Roman" w:hAnsi="Times New Roman" w:cs="Times New Roman"/>
          <w:sz w:val="24"/>
          <w:szCs w:val="24"/>
        </w:rPr>
        <w:t>Obadoni</w:t>
      </w:r>
      <w:proofErr w:type="spellEnd"/>
      <w:r w:rsidR="00DA6F0E" w:rsidRPr="007D53F7">
        <w:rPr>
          <w:rFonts w:ascii="Times New Roman" w:eastAsia="Times New Roman" w:hAnsi="Times New Roman" w:cs="Times New Roman"/>
          <w:sz w:val="24"/>
          <w:szCs w:val="24"/>
        </w:rPr>
        <w:t xml:space="preserve"> and </w:t>
      </w:r>
      <w:proofErr w:type="spellStart"/>
      <w:r w:rsidR="00DA6F0E" w:rsidRPr="007D53F7">
        <w:rPr>
          <w:rFonts w:ascii="Times New Roman" w:eastAsia="Times New Roman" w:hAnsi="Times New Roman" w:cs="Times New Roman"/>
          <w:sz w:val="24"/>
          <w:szCs w:val="24"/>
        </w:rPr>
        <w:t>Ochuko</w:t>
      </w:r>
      <w:proofErr w:type="spellEnd"/>
      <w:r w:rsidRPr="007D53F7">
        <w:rPr>
          <w:rFonts w:ascii="Times New Roman" w:eastAsia="Times New Roman" w:hAnsi="Times New Roman" w:cs="Times New Roman"/>
          <w:sz w:val="24"/>
          <w:szCs w:val="24"/>
        </w:rPr>
        <w:t xml:space="preserve"> </w:t>
      </w:r>
      <w:r w:rsidR="00DA6F0E" w:rsidRPr="007D53F7">
        <w:rPr>
          <w:rFonts w:ascii="Times New Roman" w:eastAsia="Times New Roman" w:hAnsi="Times New Roman" w:cs="Times New Roman"/>
          <w:sz w:val="24"/>
          <w:szCs w:val="24"/>
        </w:rPr>
        <w:t>(</w:t>
      </w:r>
      <w:r w:rsidRPr="007D53F7">
        <w:rPr>
          <w:rFonts w:ascii="Times New Roman" w:eastAsia="Times New Roman" w:hAnsi="Times New Roman" w:cs="Times New Roman"/>
          <w:sz w:val="24"/>
          <w:szCs w:val="24"/>
        </w:rPr>
        <w:t>2001)</w:t>
      </w:r>
      <w:r w:rsidR="00DA6F0E" w:rsidRPr="007D53F7">
        <w:rPr>
          <w:rFonts w:ascii="Times New Roman" w:eastAsia="Times New Roman" w:hAnsi="Times New Roman" w:cs="Times New Roman"/>
          <w:sz w:val="24"/>
          <w:szCs w:val="24"/>
        </w:rPr>
        <w:t xml:space="preserve"> was adopted for </w:t>
      </w:r>
      <w:proofErr w:type="spellStart"/>
      <w:r w:rsidR="00DA6F0E" w:rsidRPr="007D53F7">
        <w:rPr>
          <w:rFonts w:ascii="Times New Roman" w:eastAsia="Times New Roman" w:hAnsi="Times New Roman" w:cs="Times New Roman"/>
          <w:sz w:val="24"/>
          <w:szCs w:val="24"/>
        </w:rPr>
        <w:t>saponin</w:t>
      </w:r>
      <w:proofErr w:type="spellEnd"/>
      <w:r w:rsidR="00DA6F0E" w:rsidRPr="007D53F7">
        <w:rPr>
          <w:rFonts w:ascii="Times New Roman" w:eastAsia="Times New Roman" w:hAnsi="Times New Roman" w:cs="Times New Roman"/>
          <w:sz w:val="24"/>
          <w:szCs w:val="24"/>
        </w:rPr>
        <w:t xml:space="preserve"> determination</w:t>
      </w:r>
      <w:r w:rsidRPr="007D53F7">
        <w:rPr>
          <w:rFonts w:ascii="Times New Roman" w:eastAsia="Times New Roman" w:hAnsi="Times New Roman" w:cs="Times New Roman"/>
          <w:sz w:val="24"/>
          <w:szCs w:val="24"/>
        </w:rPr>
        <w:t>.</w:t>
      </w:r>
    </w:p>
    <w:p w:rsidR="003249CF" w:rsidRPr="007D53F7" w:rsidRDefault="003249CF" w:rsidP="002306A1">
      <w:pPr>
        <w:widowControl w:val="0"/>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7D53F7">
        <w:rPr>
          <w:rFonts w:ascii="Times New Roman" w:eastAsia="Times New Roman" w:hAnsi="Times New Roman" w:cs="Times New Roman"/>
          <w:b/>
          <w:sz w:val="24"/>
          <w:szCs w:val="24"/>
        </w:rPr>
        <w:t>Cardiac Glycosides Determination.</w:t>
      </w:r>
      <w:proofErr w:type="gramEnd"/>
      <w:r w:rsidR="002306A1" w:rsidRPr="007D53F7">
        <w:rPr>
          <w:rFonts w:ascii="Times New Roman" w:eastAsia="Times New Roman" w:hAnsi="Times New Roman" w:cs="Times New Roman"/>
          <w:b/>
          <w:sz w:val="24"/>
          <w:szCs w:val="24"/>
        </w:rPr>
        <w:t xml:space="preserve"> </w:t>
      </w:r>
      <w:r w:rsidRPr="007D53F7">
        <w:rPr>
          <w:rFonts w:ascii="Times New Roman" w:eastAsia="Times New Roman" w:hAnsi="Times New Roman" w:cs="Times New Roman"/>
          <w:sz w:val="24"/>
          <w:szCs w:val="24"/>
        </w:rPr>
        <w:t xml:space="preserve">A.O.A.C (1975) method was used for the assay of cardiac glycoside. </w:t>
      </w:r>
    </w:p>
    <w:p w:rsidR="003249CF" w:rsidRPr="007D53F7" w:rsidRDefault="003249CF" w:rsidP="002306A1">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D53F7">
        <w:rPr>
          <w:rFonts w:ascii="Times New Roman" w:eastAsia="Times New Roman" w:hAnsi="Times New Roman" w:cs="Times New Roman"/>
          <w:b/>
          <w:sz w:val="24"/>
          <w:szCs w:val="24"/>
        </w:rPr>
        <w:t xml:space="preserve">Tannin Determination by </w:t>
      </w:r>
      <w:proofErr w:type="spellStart"/>
      <w:r w:rsidRPr="007D53F7">
        <w:rPr>
          <w:rFonts w:ascii="Times New Roman" w:eastAsia="Times New Roman" w:hAnsi="Times New Roman" w:cs="Times New Roman"/>
          <w:b/>
          <w:sz w:val="24"/>
          <w:szCs w:val="24"/>
        </w:rPr>
        <w:t>Follins</w:t>
      </w:r>
      <w:proofErr w:type="spellEnd"/>
      <w:r w:rsidRPr="007D53F7">
        <w:rPr>
          <w:rFonts w:ascii="Times New Roman" w:eastAsia="Times New Roman" w:hAnsi="Times New Roman" w:cs="Times New Roman"/>
          <w:b/>
          <w:sz w:val="24"/>
          <w:szCs w:val="24"/>
        </w:rPr>
        <w:t xml:space="preserve"> </w:t>
      </w:r>
      <w:proofErr w:type="spellStart"/>
      <w:proofErr w:type="gramStart"/>
      <w:r w:rsidRPr="007D53F7">
        <w:rPr>
          <w:rFonts w:ascii="Times New Roman" w:eastAsia="Times New Roman" w:hAnsi="Times New Roman" w:cs="Times New Roman"/>
          <w:b/>
          <w:sz w:val="24"/>
          <w:szCs w:val="24"/>
        </w:rPr>
        <w:t>dennis</w:t>
      </w:r>
      <w:proofErr w:type="spellEnd"/>
      <w:proofErr w:type="gramEnd"/>
      <w:r w:rsidRPr="007D53F7">
        <w:rPr>
          <w:rFonts w:ascii="Times New Roman" w:eastAsia="Times New Roman" w:hAnsi="Times New Roman" w:cs="Times New Roman"/>
          <w:b/>
          <w:sz w:val="24"/>
          <w:szCs w:val="24"/>
        </w:rPr>
        <w:t xml:space="preserve"> Titration.</w:t>
      </w:r>
      <w:r w:rsidR="002306A1" w:rsidRPr="007D53F7">
        <w:rPr>
          <w:rFonts w:ascii="Times New Roman" w:eastAsia="Times New Roman" w:hAnsi="Times New Roman" w:cs="Times New Roman"/>
          <w:b/>
          <w:sz w:val="24"/>
          <w:szCs w:val="24"/>
        </w:rPr>
        <w:t xml:space="preserve"> </w:t>
      </w:r>
      <w:r w:rsidRPr="007D53F7">
        <w:rPr>
          <w:rFonts w:ascii="Times New Roman" w:eastAsia="Times New Roman" w:hAnsi="Times New Roman" w:cs="Times New Roman"/>
          <w:sz w:val="24"/>
          <w:szCs w:val="24"/>
        </w:rPr>
        <w:t xml:space="preserve">The </w:t>
      </w:r>
      <w:proofErr w:type="spellStart"/>
      <w:r w:rsidRPr="007D53F7">
        <w:rPr>
          <w:rFonts w:ascii="Times New Roman" w:eastAsia="Times New Roman" w:hAnsi="Times New Roman" w:cs="Times New Roman"/>
          <w:sz w:val="24"/>
          <w:szCs w:val="24"/>
        </w:rPr>
        <w:t>follin</w:t>
      </w:r>
      <w:proofErr w:type="spellEnd"/>
      <w:r w:rsidRPr="007D53F7">
        <w:rPr>
          <w:rFonts w:ascii="Times New Roman" w:eastAsia="Times New Roman" w:hAnsi="Times New Roman" w:cs="Times New Roman"/>
          <w:sz w:val="24"/>
          <w:szCs w:val="24"/>
        </w:rPr>
        <w:t xml:space="preserve"> </w:t>
      </w:r>
      <w:proofErr w:type="spellStart"/>
      <w:proofErr w:type="gramStart"/>
      <w:r w:rsidRPr="007D53F7">
        <w:rPr>
          <w:rFonts w:ascii="Times New Roman" w:eastAsia="Times New Roman" w:hAnsi="Times New Roman" w:cs="Times New Roman"/>
          <w:sz w:val="24"/>
          <w:szCs w:val="24"/>
        </w:rPr>
        <w:t>dennis</w:t>
      </w:r>
      <w:proofErr w:type="spellEnd"/>
      <w:proofErr w:type="gramEnd"/>
      <w:r w:rsidRPr="007D53F7">
        <w:rPr>
          <w:rFonts w:ascii="Times New Roman" w:eastAsia="Times New Roman" w:hAnsi="Times New Roman" w:cs="Times New Roman"/>
          <w:sz w:val="24"/>
          <w:szCs w:val="24"/>
        </w:rPr>
        <w:t xml:space="preserve"> titration method as described by </w:t>
      </w:r>
      <w:proofErr w:type="spellStart"/>
      <w:r w:rsidRPr="007D53F7">
        <w:rPr>
          <w:rFonts w:ascii="Times New Roman" w:eastAsia="Times New Roman" w:hAnsi="Times New Roman" w:cs="Times New Roman"/>
          <w:sz w:val="24"/>
          <w:szCs w:val="24"/>
        </w:rPr>
        <w:t>pearson</w:t>
      </w:r>
      <w:proofErr w:type="spellEnd"/>
      <w:r w:rsidRPr="007D53F7">
        <w:rPr>
          <w:rFonts w:ascii="Times New Roman" w:eastAsia="Times New Roman" w:hAnsi="Times New Roman" w:cs="Times New Roman"/>
          <w:sz w:val="24"/>
          <w:szCs w:val="24"/>
        </w:rPr>
        <w:t xml:space="preserve"> (1974) was used. </w:t>
      </w:r>
    </w:p>
    <w:p w:rsidR="003249CF" w:rsidRPr="007D53F7" w:rsidRDefault="003249CF" w:rsidP="002306A1">
      <w:pPr>
        <w:widowControl w:val="0"/>
        <w:autoSpaceDE w:val="0"/>
        <w:autoSpaceDN w:val="0"/>
        <w:adjustRightInd w:val="0"/>
        <w:spacing w:after="0" w:line="360" w:lineRule="auto"/>
        <w:jc w:val="both"/>
        <w:rPr>
          <w:rFonts w:ascii="Times New Roman" w:eastAsia="Times New Roman" w:hAnsi="Times New Roman" w:cs="Times New Roman"/>
          <w:sz w:val="24"/>
          <w:szCs w:val="24"/>
        </w:rPr>
      </w:pPr>
      <w:proofErr w:type="spellStart"/>
      <w:proofErr w:type="gramStart"/>
      <w:r w:rsidRPr="007D53F7">
        <w:rPr>
          <w:rFonts w:ascii="Times New Roman" w:eastAsia="Times New Roman" w:hAnsi="Times New Roman" w:cs="Times New Roman"/>
          <w:b/>
          <w:sz w:val="24"/>
          <w:szCs w:val="24"/>
        </w:rPr>
        <w:lastRenderedPageBreak/>
        <w:t>Phytate</w:t>
      </w:r>
      <w:proofErr w:type="spellEnd"/>
      <w:r w:rsidRPr="007D53F7">
        <w:rPr>
          <w:rFonts w:ascii="Times New Roman" w:eastAsia="Times New Roman" w:hAnsi="Times New Roman" w:cs="Times New Roman"/>
          <w:b/>
          <w:sz w:val="24"/>
          <w:szCs w:val="24"/>
        </w:rPr>
        <w:t xml:space="preserve"> Determination.</w:t>
      </w:r>
      <w:proofErr w:type="gramEnd"/>
      <w:r w:rsidR="002306A1"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Phytate</w:t>
      </w:r>
      <w:proofErr w:type="spellEnd"/>
      <w:r w:rsidRPr="007D53F7">
        <w:rPr>
          <w:rFonts w:ascii="Times New Roman" w:eastAsia="Times New Roman" w:hAnsi="Times New Roman" w:cs="Times New Roman"/>
          <w:sz w:val="24"/>
          <w:szCs w:val="24"/>
        </w:rPr>
        <w:t xml:space="preserve"> contents were determined using the method of Young and Greaves (1940) as adopted by </w:t>
      </w:r>
      <w:proofErr w:type="spellStart"/>
      <w:proofErr w:type="gramStart"/>
      <w:r w:rsidRPr="007D53F7">
        <w:rPr>
          <w:rFonts w:ascii="Times New Roman" w:eastAsia="Times New Roman" w:hAnsi="Times New Roman" w:cs="Times New Roman"/>
          <w:sz w:val="24"/>
          <w:szCs w:val="24"/>
        </w:rPr>
        <w:t>lucas</w:t>
      </w:r>
      <w:proofErr w:type="spellEnd"/>
      <w:proofErr w:type="gramEnd"/>
      <w:r w:rsidRPr="007D53F7">
        <w:rPr>
          <w:rFonts w:ascii="Times New Roman" w:eastAsia="Times New Roman" w:hAnsi="Times New Roman" w:cs="Times New Roman"/>
          <w:sz w:val="24"/>
          <w:szCs w:val="24"/>
        </w:rPr>
        <w:t xml:space="preserve"> </w:t>
      </w:r>
      <w:proofErr w:type="spellStart"/>
      <w:r w:rsidRPr="007D53F7">
        <w:rPr>
          <w:rFonts w:ascii="Times New Roman" w:eastAsia="Times New Roman" w:hAnsi="Times New Roman" w:cs="Times New Roman"/>
          <w:sz w:val="24"/>
          <w:szCs w:val="24"/>
        </w:rPr>
        <w:t>Markakes</w:t>
      </w:r>
      <w:proofErr w:type="spellEnd"/>
      <w:r w:rsidRPr="007D53F7">
        <w:rPr>
          <w:rFonts w:ascii="Times New Roman" w:eastAsia="Times New Roman" w:hAnsi="Times New Roman" w:cs="Times New Roman"/>
          <w:sz w:val="24"/>
          <w:szCs w:val="24"/>
        </w:rPr>
        <w:t xml:space="preserve"> (1975). </w:t>
      </w:r>
    </w:p>
    <w:p w:rsidR="00142CD5" w:rsidRDefault="003249CF" w:rsidP="003249CF">
      <w:pPr>
        <w:spacing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b/>
          <w:sz w:val="24"/>
          <w:szCs w:val="24"/>
        </w:rPr>
        <w:t>Phenol Determination</w:t>
      </w:r>
      <w:r w:rsidRPr="007D53F7">
        <w:rPr>
          <w:rFonts w:ascii="Times New Roman" w:eastAsia="Times New Roman" w:hAnsi="Times New Roman" w:cs="Times New Roman"/>
          <w:sz w:val="24"/>
          <w:szCs w:val="24"/>
        </w:rPr>
        <w:t xml:space="preserve">: The quantity of phenol was measured by the </w:t>
      </w:r>
      <w:proofErr w:type="spellStart"/>
      <w:r w:rsidRPr="007D53F7">
        <w:rPr>
          <w:rFonts w:ascii="Times New Roman" w:eastAsia="Times New Roman" w:hAnsi="Times New Roman" w:cs="Times New Roman"/>
          <w:sz w:val="24"/>
          <w:szCs w:val="24"/>
        </w:rPr>
        <w:t>spectrophotometric</w:t>
      </w:r>
      <w:proofErr w:type="spellEnd"/>
      <w:r w:rsidRPr="007D53F7">
        <w:rPr>
          <w:rFonts w:ascii="Times New Roman" w:eastAsia="Times New Roman" w:hAnsi="Times New Roman" w:cs="Times New Roman"/>
          <w:sz w:val="24"/>
          <w:szCs w:val="24"/>
        </w:rPr>
        <w:t xml:space="preserve"> method. </w:t>
      </w:r>
    </w:p>
    <w:p w:rsidR="002A5489" w:rsidRPr="00142CD5" w:rsidRDefault="003249CF" w:rsidP="003249CF">
      <w:pPr>
        <w:spacing w:line="360" w:lineRule="auto"/>
        <w:jc w:val="both"/>
        <w:rPr>
          <w:rFonts w:ascii="Times New Roman" w:eastAsia="Times New Roman" w:hAnsi="Times New Roman" w:cs="Times New Roman"/>
          <w:sz w:val="24"/>
          <w:szCs w:val="24"/>
        </w:rPr>
      </w:pPr>
      <w:proofErr w:type="spellStart"/>
      <w:r w:rsidRPr="007D53F7">
        <w:rPr>
          <w:rFonts w:ascii="Times New Roman" w:eastAsia="Times New Roman" w:hAnsi="Times New Roman" w:cs="Times New Roman"/>
          <w:b/>
          <w:sz w:val="24"/>
          <w:szCs w:val="24"/>
        </w:rPr>
        <w:t>Heamaglutinin</w:t>
      </w:r>
      <w:proofErr w:type="spellEnd"/>
      <w:r w:rsidRPr="007D53F7">
        <w:rPr>
          <w:rFonts w:ascii="Times New Roman" w:eastAsia="Times New Roman" w:hAnsi="Times New Roman" w:cs="Times New Roman"/>
          <w:b/>
          <w:sz w:val="24"/>
          <w:szCs w:val="24"/>
        </w:rPr>
        <w:t xml:space="preserve"> Determination: </w:t>
      </w:r>
      <w:r w:rsidRPr="007D53F7">
        <w:rPr>
          <w:rFonts w:ascii="Times New Roman" w:eastAsia="Times New Roman" w:hAnsi="Times New Roman" w:cs="Times New Roman"/>
          <w:sz w:val="24"/>
          <w:szCs w:val="24"/>
        </w:rPr>
        <w:t xml:space="preserve">The </w:t>
      </w:r>
      <w:proofErr w:type="spellStart"/>
      <w:r w:rsidRPr="007D53F7">
        <w:rPr>
          <w:rFonts w:ascii="Times New Roman" w:eastAsia="Times New Roman" w:hAnsi="Times New Roman" w:cs="Times New Roman"/>
          <w:sz w:val="24"/>
          <w:szCs w:val="24"/>
        </w:rPr>
        <w:t>spectrophotometric</w:t>
      </w:r>
      <w:proofErr w:type="spellEnd"/>
      <w:r w:rsidRPr="007D53F7">
        <w:rPr>
          <w:rFonts w:ascii="Times New Roman" w:eastAsia="Times New Roman" w:hAnsi="Times New Roman" w:cs="Times New Roman"/>
          <w:sz w:val="24"/>
          <w:szCs w:val="24"/>
        </w:rPr>
        <w:t xml:space="preserve"> method was used to </w:t>
      </w:r>
      <w:proofErr w:type="spellStart"/>
      <w:r w:rsidRPr="007D53F7">
        <w:rPr>
          <w:rFonts w:ascii="Times New Roman" w:eastAsia="Times New Roman" w:hAnsi="Times New Roman" w:cs="Times New Roman"/>
          <w:sz w:val="24"/>
          <w:szCs w:val="24"/>
        </w:rPr>
        <w:t>analyse</w:t>
      </w:r>
      <w:proofErr w:type="spellEnd"/>
      <w:r w:rsidRPr="007D53F7">
        <w:rPr>
          <w:rFonts w:ascii="Times New Roman" w:eastAsia="Times New Roman" w:hAnsi="Times New Roman" w:cs="Times New Roman"/>
          <w:sz w:val="24"/>
          <w:szCs w:val="24"/>
        </w:rPr>
        <w:t xml:space="preserve"> the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stem bark. </w:t>
      </w:r>
    </w:p>
    <w:p w:rsidR="003249CF" w:rsidRPr="007D53F7" w:rsidRDefault="003249CF" w:rsidP="003249CF">
      <w:pPr>
        <w:spacing w:line="360" w:lineRule="auto"/>
        <w:jc w:val="both"/>
        <w:rPr>
          <w:rFonts w:ascii="Times New Roman" w:eastAsia="Times New Roman" w:hAnsi="Times New Roman" w:cs="Times New Roman"/>
          <w:sz w:val="24"/>
          <w:szCs w:val="24"/>
        </w:rPr>
      </w:pPr>
      <w:proofErr w:type="spellStart"/>
      <w:r w:rsidRPr="007D53F7">
        <w:rPr>
          <w:rFonts w:ascii="Times New Roman" w:eastAsia="Times New Roman" w:hAnsi="Times New Roman" w:cs="Times New Roman"/>
          <w:b/>
          <w:sz w:val="24"/>
          <w:szCs w:val="24"/>
        </w:rPr>
        <w:t>Cynogenic</w:t>
      </w:r>
      <w:proofErr w:type="spellEnd"/>
      <w:r w:rsidRPr="007D53F7">
        <w:rPr>
          <w:rFonts w:ascii="Times New Roman" w:eastAsia="Times New Roman" w:hAnsi="Times New Roman" w:cs="Times New Roman"/>
          <w:b/>
          <w:sz w:val="24"/>
          <w:szCs w:val="24"/>
        </w:rPr>
        <w:t xml:space="preserve"> Glycoside. </w:t>
      </w:r>
      <w:r w:rsidRPr="007D53F7">
        <w:rPr>
          <w:rFonts w:ascii="Times New Roman" w:eastAsia="Times New Roman" w:hAnsi="Times New Roman" w:cs="Times New Roman"/>
          <w:sz w:val="24"/>
          <w:szCs w:val="24"/>
        </w:rPr>
        <w:t xml:space="preserve">The Acid Titration Method was used to determine the </w:t>
      </w:r>
      <w:proofErr w:type="spellStart"/>
      <w:r w:rsidRPr="007D53F7">
        <w:rPr>
          <w:rFonts w:ascii="Times New Roman" w:eastAsia="Times New Roman" w:hAnsi="Times New Roman" w:cs="Times New Roman"/>
          <w:sz w:val="24"/>
          <w:szCs w:val="24"/>
        </w:rPr>
        <w:t>cynogenic</w:t>
      </w:r>
      <w:proofErr w:type="spellEnd"/>
      <w:r w:rsidRPr="007D53F7">
        <w:rPr>
          <w:rFonts w:ascii="Times New Roman" w:eastAsia="Times New Roman" w:hAnsi="Times New Roman" w:cs="Times New Roman"/>
          <w:sz w:val="24"/>
          <w:szCs w:val="24"/>
        </w:rPr>
        <w:t xml:space="preserve"> glycoside of </w:t>
      </w:r>
      <w:proofErr w:type="spellStart"/>
      <w:r w:rsidRPr="007D53F7">
        <w:rPr>
          <w:rFonts w:ascii="Times New Roman" w:eastAsia="Times New Roman" w:hAnsi="Times New Roman" w:cs="Times New Roman"/>
          <w:i/>
          <w:sz w:val="24"/>
          <w:szCs w:val="24"/>
        </w:rPr>
        <w:t>Annona</w:t>
      </w:r>
      <w:proofErr w:type="spellEnd"/>
      <w:r w:rsidRPr="007D53F7">
        <w:rPr>
          <w:rFonts w:ascii="Times New Roman" w:eastAsia="Times New Roman" w:hAnsi="Times New Roman" w:cs="Times New Roman"/>
          <w:i/>
          <w:sz w:val="24"/>
          <w:szCs w:val="24"/>
        </w:rPr>
        <w:t xml:space="preserve"> </w:t>
      </w:r>
      <w:proofErr w:type="spellStart"/>
      <w:r w:rsidRPr="007D53F7">
        <w:rPr>
          <w:rFonts w:ascii="Times New Roman" w:eastAsia="Times New Roman" w:hAnsi="Times New Roman" w:cs="Times New Roman"/>
          <w:i/>
          <w:sz w:val="24"/>
          <w:szCs w:val="24"/>
        </w:rPr>
        <w:t>muricata</w:t>
      </w:r>
      <w:proofErr w:type="spellEnd"/>
      <w:r w:rsidRPr="007D53F7">
        <w:rPr>
          <w:rFonts w:ascii="Times New Roman" w:eastAsia="Times New Roman" w:hAnsi="Times New Roman" w:cs="Times New Roman"/>
          <w:sz w:val="24"/>
          <w:szCs w:val="24"/>
        </w:rPr>
        <w:t xml:space="preserve"> stem bark.</w:t>
      </w:r>
    </w:p>
    <w:p w:rsidR="003249CF" w:rsidRPr="007D53F7" w:rsidRDefault="003249CF" w:rsidP="003249CF">
      <w:pPr>
        <w:spacing w:after="0" w:line="360" w:lineRule="auto"/>
        <w:jc w:val="both"/>
        <w:rPr>
          <w:rFonts w:ascii="Times New Roman" w:eastAsia="Times New Roman" w:hAnsi="Times New Roman" w:cs="Times New Roman"/>
          <w:sz w:val="24"/>
          <w:szCs w:val="24"/>
        </w:rPr>
      </w:pPr>
      <w:r w:rsidRPr="007D53F7">
        <w:rPr>
          <w:rFonts w:ascii="Times New Roman" w:eastAsia="Times New Roman" w:hAnsi="Times New Roman" w:cs="Times New Roman"/>
          <w:b/>
          <w:sz w:val="24"/>
          <w:szCs w:val="24"/>
        </w:rPr>
        <w:t xml:space="preserve">Determination of </w:t>
      </w:r>
      <w:proofErr w:type="spellStart"/>
      <w:r w:rsidRPr="007D53F7">
        <w:rPr>
          <w:rFonts w:ascii="Times New Roman" w:eastAsia="Times New Roman" w:hAnsi="Times New Roman" w:cs="Times New Roman"/>
          <w:b/>
          <w:sz w:val="24"/>
          <w:szCs w:val="24"/>
        </w:rPr>
        <w:t>Anthocyanin</w:t>
      </w:r>
      <w:proofErr w:type="spellEnd"/>
      <w:r w:rsidR="002A5489" w:rsidRPr="007D53F7">
        <w:rPr>
          <w:rFonts w:ascii="Times New Roman" w:eastAsia="Times New Roman" w:hAnsi="Times New Roman" w:cs="Times New Roman"/>
          <w:b/>
          <w:sz w:val="24"/>
          <w:szCs w:val="24"/>
        </w:rPr>
        <w:t xml:space="preserve">: </w:t>
      </w:r>
      <w:r w:rsidR="002A5489" w:rsidRPr="007D53F7">
        <w:rPr>
          <w:rFonts w:ascii="Times New Roman" w:eastAsia="Times New Roman" w:hAnsi="Times New Roman" w:cs="Times New Roman"/>
          <w:sz w:val="24"/>
          <w:szCs w:val="24"/>
        </w:rPr>
        <w:t>The</w:t>
      </w:r>
      <w:r w:rsidR="002053C5" w:rsidRPr="007D53F7">
        <w:rPr>
          <w:rFonts w:ascii="Times New Roman" w:eastAsia="Times New Roman" w:hAnsi="Times New Roman" w:cs="Times New Roman"/>
          <w:sz w:val="24"/>
          <w:szCs w:val="24"/>
        </w:rPr>
        <w:t xml:space="preserve"> </w:t>
      </w:r>
      <w:r w:rsidRPr="007D53F7">
        <w:rPr>
          <w:rFonts w:ascii="Times New Roman" w:eastAsia="Times New Roman" w:hAnsi="Times New Roman" w:cs="Times New Roman"/>
          <w:sz w:val="24"/>
          <w:szCs w:val="24"/>
        </w:rPr>
        <w:t xml:space="preserve">method of </w:t>
      </w:r>
      <w:proofErr w:type="spellStart"/>
      <w:r w:rsidRPr="007D53F7">
        <w:rPr>
          <w:rFonts w:ascii="Times New Roman" w:eastAsia="Times New Roman" w:hAnsi="Times New Roman" w:cs="Times New Roman"/>
          <w:sz w:val="24"/>
          <w:szCs w:val="24"/>
        </w:rPr>
        <w:t>Harborne</w:t>
      </w:r>
      <w:proofErr w:type="spellEnd"/>
      <w:r w:rsidRPr="007D53F7">
        <w:rPr>
          <w:rFonts w:ascii="Times New Roman" w:eastAsia="Times New Roman" w:hAnsi="Times New Roman" w:cs="Times New Roman"/>
          <w:sz w:val="24"/>
          <w:szCs w:val="24"/>
        </w:rPr>
        <w:t xml:space="preserve"> (1973)</w:t>
      </w:r>
      <w:r w:rsidR="002A5489" w:rsidRPr="007D53F7">
        <w:rPr>
          <w:rFonts w:ascii="Times New Roman" w:eastAsia="Times New Roman" w:hAnsi="Times New Roman" w:cs="Times New Roman"/>
          <w:sz w:val="24"/>
          <w:szCs w:val="24"/>
        </w:rPr>
        <w:t xml:space="preserve"> was adopted for </w:t>
      </w:r>
      <w:proofErr w:type="spellStart"/>
      <w:r w:rsidR="002A5489" w:rsidRPr="007D53F7">
        <w:rPr>
          <w:rFonts w:ascii="Times New Roman" w:eastAsia="Times New Roman" w:hAnsi="Times New Roman" w:cs="Times New Roman"/>
          <w:sz w:val="24"/>
          <w:szCs w:val="24"/>
        </w:rPr>
        <w:t>anthocyanin</w:t>
      </w:r>
      <w:proofErr w:type="spellEnd"/>
      <w:r w:rsidR="002A5489" w:rsidRPr="007D53F7">
        <w:rPr>
          <w:rFonts w:ascii="Times New Roman" w:eastAsia="Times New Roman" w:hAnsi="Times New Roman" w:cs="Times New Roman"/>
          <w:sz w:val="24"/>
          <w:szCs w:val="24"/>
        </w:rPr>
        <w:t xml:space="preserve"> determination</w:t>
      </w:r>
      <w:r w:rsidR="00192CA3" w:rsidRPr="007D53F7">
        <w:rPr>
          <w:rFonts w:ascii="Times New Roman" w:eastAsia="Times New Roman" w:hAnsi="Times New Roman" w:cs="Times New Roman"/>
          <w:sz w:val="24"/>
          <w:szCs w:val="24"/>
        </w:rPr>
        <w:t>.</w:t>
      </w:r>
    </w:p>
    <w:p w:rsidR="00A61F52" w:rsidRDefault="003249CF" w:rsidP="003249CF">
      <w:pPr>
        <w:spacing w:after="0" w:line="360" w:lineRule="auto"/>
        <w:jc w:val="both"/>
        <w:rPr>
          <w:rFonts w:ascii="Times New Roman" w:eastAsia="Times New Roman" w:hAnsi="Times New Roman" w:cs="Times New Roman"/>
          <w:sz w:val="24"/>
          <w:szCs w:val="24"/>
        </w:rPr>
        <w:sectPr w:rsidR="00A61F52" w:rsidSect="00A61F52">
          <w:type w:val="continuous"/>
          <w:pgSz w:w="12240" w:h="15840"/>
          <w:pgMar w:top="1440" w:right="1440" w:bottom="1440" w:left="1440" w:header="720" w:footer="720" w:gutter="0"/>
          <w:cols w:num="2" w:space="720"/>
          <w:docGrid w:linePitch="360"/>
        </w:sectPr>
      </w:pPr>
      <w:r w:rsidRPr="007D53F7">
        <w:rPr>
          <w:rFonts w:ascii="Times New Roman" w:eastAsia="Times New Roman" w:hAnsi="Times New Roman" w:cs="Times New Roman"/>
          <w:b/>
          <w:sz w:val="24"/>
          <w:szCs w:val="24"/>
        </w:rPr>
        <w:t>Determination of steroid content</w:t>
      </w:r>
      <w:r w:rsidR="00192CA3" w:rsidRPr="007D53F7">
        <w:rPr>
          <w:rFonts w:ascii="Times New Roman" w:eastAsia="Times New Roman" w:hAnsi="Times New Roman" w:cs="Times New Roman"/>
          <w:b/>
          <w:sz w:val="24"/>
          <w:szCs w:val="24"/>
        </w:rPr>
        <w:t xml:space="preserve">: </w:t>
      </w:r>
      <w:r w:rsidR="002053C5" w:rsidRPr="007D53F7">
        <w:rPr>
          <w:rFonts w:ascii="Times New Roman" w:eastAsia="Times New Roman" w:hAnsi="Times New Roman" w:cs="Times New Roman"/>
          <w:sz w:val="24"/>
          <w:szCs w:val="24"/>
        </w:rPr>
        <w:t xml:space="preserve">The method </w:t>
      </w:r>
      <w:proofErr w:type="gramStart"/>
      <w:r w:rsidR="002053C5" w:rsidRPr="007D53F7">
        <w:rPr>
          <w:rFonts w:ascii="Times New Roman" w:eastAsia="Times New Roman" w:hAnsi="Times New Roman" w:cs="Times New Roman"/>
          <w:sz w:val="24"/>
          <w:szCs w:val="24"/>
        </w:rPr>
        <w:t xml:space="preserve">of  </w:t>
      </w:r>
      <w:proofErr w:type="spellStart"/>
      <w:r w:rsidR="002053C5" w:rsidRPr="007D53F7">
        <w:rPr>
          <w:rFonts w:ascii="Times New Roman" w:eastAsia="Times New Roman" w:hAnsi="Times New Roman" w:cs="Times New Roman"/>
          <w:sz w:val="24"/>
          <w:szCs w:val="24"/>
        </w:rPr>
        <w:t>Obadoni</w:t>
      </w:r>
      <w:proofErr w:type="spellEnd"/>
      <w:proofErr w:type="gramEnd"/>
      <w:r w:rsidR="002053C5" w:rsidRPr="007D53F7">
        <w:rPr>
          <w:rFonts w:ascii="Times New Roman" w:eastAsia="Times New Roman" w:hAnsi="Times New Roman" w:cs="Times New Roman"/>
          <w:sz w:val="24"/>
          <w:szCs w:val="24"/>
        </w:rPr>
        <w:t xml:space="preserve"> and </w:t>
      </w:r>
      <w:proofErr w:type="spellStart"/>
      <w:r w:rsidR="002053C5" w:rsidRPr="007D53F7">
        <w:rPr>
          <w:rFonts w:ascii="Times New Roman" w:eastAsia="Times New Roman" w:hAnsi="Times New Roman" w:cs="Times New Roman"/>
          <w:sz w:val="24"/>
          <w:szCs w:val="24"/>
        </w:rPr>
        <w:t>Ochuko</w:t>
      </w:r>
      <w:proofErr w:type="spellEnd"/>
      <w:r w:rsidR="002053C5" w:rsidRPr="007D53F7">
        <w:rPr>
          <w:rFonts w:ascii="Times New Roman" w:eastAsia="Times New Roman" w:hAnsi="Times New Roman" w:cs="Times New Roman"/>
          <w:sz w:val="24"/>
          <w:szCs w:val="24"/>
        </w:rPr>
        <w:t xml:space="preserve"> (2001) was adopted for determination of steroid.</w:t>
      </w:r>
    </w:p>
    <w:p w:rsidR="003249CF" w:rsidRPr="007D53F7" w:rsidRDefault="003249CF" w:rsidP="003249CF">
      <w:pPr>
        <w:spacing w:after="0" w:line="360" w:lineRule="auto"/>
        <w:jc w:val="both"/>
        <w:rPr>
          <w:rFonts w:ascii="Times New Roman" w:eastAsia="Times New Roman" w:hAnsi="Times New Roman" w:cs="Times New Roman"/>
          <w:sz w:val="24"/>
          <w:szCs w:val="24"/>
        </w:rPr>
      </w:pPr>
    </w:p>
    <w:p w:rsidR="00142CD5" w:rsidRDefault="00142CD5" w:rsidP="003249CF">
      <w:pPr>
        <w:spacing w:after="0" w:line="360" w:lineRule="auto"/>
        <w:jc w:val="both"/>
        <w:rPr>
          <w:rFonts w:ascii="Times New Roman" w:eastAsia="Times New Roman" w:hAnsi="Times New Roman" w:cs="Times New Roman"/>
          <w:b/>
          <w:sz w:val="28"/>
          <w:szCs w:val="28"/>
        </w:rPr>
      </w:pPr>
    </w:p>
    <w:p w:rsidR="00142CD5" w:rsidRDefault="00142CD5" w:rsidP="003249CF">
      <w:pPr>
        <w:spacing w:after="0" w:line="360" w:lineRule="auto"/>
        <w:jc w:val="both"/>
        <w:rPr>
          <w:rFonts w:ascii="Times New Roman" w:eastAsia="Times New Roman" w:hAnsi="Times New Roman" w:cs="Times New Roman"/>
          <w:b/>
          <w:sz w:val="28"/>
          <w:szCs w:val="28"/>
        </w:rPr>
      </w:pPr>
    </w:p>
    <w:p w:rsidR="00142CD5" w:rsidRDefault="00142CD5" w:rsidP="003249CF">
      <w:pPr>
        <w:spacing w:after="0" w:line="360" w:lineRule="auto"/>
        <w:jc w:val="both"/>
        <w:rPr>
          <w:rFonts w:ascii="Times New Roman" w:eastAsia="Times New Roman" w:hAnsi="Times New Roman" w:cs="Times New Roman"/>
          <w:b/>
          <w:sz w:val="28"/>
          <w:szCs w:val="28"/>
        </w:rPr>
      </w:pPr>
    </w:p>
    <w:p w:rsidR="00142CD5" w:rsidRDefault="00142CD5" w:rsidP="003249CF">
      <w:pPr>
        <w:spacing w:after="0" w:line="360" w:lineRule="auto"/>
        <w:jc w:val="both"/>
        <w:rPr>
          <w:rFonts w:ascii="Times New Roman" w:eastAsia="Times New Roman" w:hAnsi="Times New Roman" w:cs="Times New Roman"/>
          <w:b/>
          <w:sz w:val="28"/>
          <w:szCs w:val="28"/>
        </w:rPr>
      </w:pPr>
    </w:p>
    <w:p w:rsidR="00A61F52" w:rsidRDefault="00A61F52" w:rsidP="003249CF">
      <w:pPr>
        <w:spacing w:after="0" w:line="360" w:lineRule="auto"/>
        <w:jc w:val="both"/>
        <w:rPr>
          <w:rFonts w:ascii="Times New Roman" w:eastAsia="Times New Roman" w:hAnsi="Times New Roman" w:cs="Times New Roman"/>
          <w:b/>
          <w:sz w:val="24"/>
          <w:szCs w:val="24"/>
        </w:rPr>
      </w:pPr>
    </w:p>
    <w:p w:rsidR="00A61F52" w:rsidRDefault="00A61F52" w:rsidP="003249CF">
      <w:pPr>
        <w:spacing w:after="0" w:line="360" w:lineRule="auto"/>
        <w:jc w:val="both"/>
        <w:rPr>
          <w:rFonts w:ascii="Times New Roman" w:eastAsia="Times New Roman" w:hAnsi="Times New Roman" w:cs="Times New Roman"/>
          <w:b/>
          <w:sz w:val="24"/>
          <w:szCs w:val="24"/>
        </w:rPr>
      </w:pPr>
    </w:p>
    <w:p w:rsidR="00A61F52" w:rsidRDefault="00A61F52" w:rsidP="003249CF">
      <w:pPr>
        <w:spacing w:after="0" w:line="360" w:lineRule="auto"/>
        <w:jc w:val="both"/>
        <w:rPr>
          <w:rFonts w:ascii="Times New Roman" w:eastAsia="Times New Roman" w:hAnsi="Times New Roman" w:cs="Times New Roman"/>
          <w:b/>
          <w:sz w:val="24"/>
          <w:szCs w:val="24"/>
        </w:rPr>
      </w:pPr>
    </w:p>
    <w:p w:rsidR="00A61F52" w:rsidRDefault="00A61F52" w:rsidP="003249CF">
      <w:pPr>
        <w:spacing w:after="0" w:line="360" w:lineRule="auto"/>
        <w:jc w:val="both"/>
        <w:rPr>
          <w:rFonts w:ascii="Times New Roman" w:eastAsia="Times New Roman" w:hAnsi="Times New Roman" w:cs="Times New Roman"/>
          <w:b/>
          <w:sz w:val="24"/>
          <w:szCs w:val="24"/>
        </w:rPr>
      </w:pPr>
    </w:p>
    <w:p w:rsidR="00A61F52" w:rsidRDefault="00A61F52" w:rsidP="003249CF">
      <w:pPr>
        <w:spacing w:after="0" w:line="360" w:lineRule="auto"/>
        <w:jc w:val="both"/>
        <w:rPr>
          <w:rFonts w:ascii="Times New Roman" w:eastAsia="Times New Roman" w:hAnsi="Times New Roman" w:cs="Times New Roman"/>
          <w:b/>
          <w:sz w:val="24"/>
          <w:szCs w:val="24"/>
        </w:rPr>
      </w:pPr>
    </w:p>
    <w:p w:rsidR="00845830" w:rsidRPr="00142CD5" w:rsidRDefault="00393375" w:rsidP="003249CF">
      <w:pPr>
        <w:spacing w:after="0" w:line="360" w:lineRule="auto"/>
        <w:jc w:val="both"/>
        <w:rPr>
          <w:rFonts w:ascii="Times New Roman" w:eastAsia="Times New Roman" w:hAnsi="Times New Roman" w:cs="Times New Roman"/>
          <w:b/>
          <w:sz w:val="24"/>
          <w:szCs w:val="24"/>
        </w:rPr>
      </w:pPr>
      <w:r w:rsidRPr="00142CD5">
        <w:rPr>
          <w:rFonts w:ascii="Times New Roman" w:eastAsia="Times New Roman" w:hAnsi="Times New Roman" w:cs="Times New Roman"/>
          <w:b/>
          <w:sz w:val="24"/>
          <w:szCs w:val="24"/>
        </w:rPr>
        <w:t>RESULTS:</w:t>
      </w:r>
    </w:p>
    <w:p w:rsidR="00393375" w:rsidRPr="00142CD5" w:rsidRDefault="00EA7FCC" w:rsidP="00393375">
      <w:pPr>
        <w:jc w:val="both"/>
        <w:rPr>
          <w:rFonts w:ascii="New times romans" w:hAnsi="New times romans" w:cs="Times New Roman"/>
          <w:sz w:val="24"/>
          <w:szCs w:val="24"/>
        </w:rPr>
      </w:pPr>
      <w:proofErr w:type="gramStart"/>
      <w:r w:rsidRPr="00142CD5">
        <w:rPr>
          <w:rFonts w:ascii="New times romans" w:hAnsi="New times romans" w:cs="Times New Roman"/>
          <w:sz w:val="24"/>
          <w:szCs w:val="24"/>
        </w:rPr>
        <w:t xml:space="preserve">TABLE 1: </w:t>
      </w:r>
      <w:r w:rsidR="00393375" w:rsidRPr="00142CD5">
        <w:rPr>
          <w:rFonts w:ascii="New times romans" w:hAnsi="New times romans" w:cs="Times New Roman"/>
          <w:sz w:val="24"/>
          <w:szCs w:val="24"/>
        </w:rPr>
        <w:t xml:space="preserve">Preliminary and Quantitative </w:t>
      </w:r>
      <w:proofErr w:type="spellStart"/>
      <w:r w:rsidR="00393375" w:rsidRPr="00142CD5">
        <w:rPr>
          <w:rFonts w:ascii="New times romans" w:hAnsi="New times romans" w:cs="Times New Roman"/>
          <w:sz w:val="24"/>
          <w:szCs w:val="24"/>
        </w:rPr>
        <w:t>phytochemical</w:t>
      </w:r>
      <w:proofErr w:type="spellEnd"/>
      <w:r w:rsidR="00393375" w:rsidRPr="00142CD5">
        <w:rPr>
          <w:rFonts w:ascii="New times romans" w:hAnsi="New times romans" w:cs="Times New Roman"/>
          <w:sz w:val="24"/>
          <w:szCs w:val="24"/>
        </w:rPr>
        <w:t xml:space="preserve"> analysis of stem-bark of </w:t>
      </w:r>
      <w:proofErr w:type="spellStart"/>
      <w:r w:rsidR="00393375" w:rsidRPr="00142CD5">
        <w:rPr>
          <w:rFonts w:ascii="New times romans" w:hAnsi="New times romans" w:cs="Times New Roman"/>
          <w:i/>
          <w:sz w:val="24"/>
          <w:szCs w:val="24"/>
        </w:rPr>
        <w:t>Annona</w:t>
      </w:r>
      <w:proofErr w:type="spellEnd"/>
      <w:r w:rsidR="00393375" w:rsidRPr="00142CD5">
        <w:rPr>
          <w:rFonts w:ascii="New times romans" w:hAnsi="New times romans" w:cs="Times New Roman"/>
          <w:i/>
          <w:sz w:val="24"/>
          <w:szCs w:val="24"/>
        </w:rPr>
        <w:t xml:space="preserve"> </w:t>
      </w:r>
      <w:proofErr w:type="spellStart"/>
      <w:r w:rsidR="00393375" w:rsidRPr="00142CD5">
        <w:rPr>
          <w:rFonts w:ascii="New times romans" w:hAnsi="New times romans" w:cs="Times New Roman"/>
          <w:i/>
          <w:sz w:val="24"/>
          <w:szCs w:val="24"/>
        </w:rPr>
        <w:t>muricata</w:t>
      </w:r>
      <w:proofErr w:type="spellEnd"/>
      <w:r w:rsidR="00393375" w:rsidRPr="00142CD5">
        <w:rPr>
          <w:rFonts w:ascii="New times romans" w:hAnsi="New times romans" w:cs="Times New Roman"/>
          <w:sz w:val="24"/>
          <w:szCs w:val="24"/>
        </w:rPr>
        <w:t xml:space="preserve"> (</w:t>
      </w:r>
      <w:proofErr w:type="spellStart"/>
      <w:r w:rsidR="00393375" w:rsidRPr="00142CD5">
        <w:rPr>
          <w:rFonts w:ascii="New times romans" w:hAnsi="New times romans" w:cs="Times New Roman"/>
          <w:sz w:val="24"/>
          <w:szCs w:val="24"/>
        </w:rPr>
        <w:t>soursop</w:t>
      </w:r>
      <w:proofErr w:type="spellEnd"/>
      <w:r w:rsidR="00393375" w:rsidRPr="00142CD5">
        <w:rPr>
          <w:rFonts w:ascii="New times romans" w:hAnsi="New times romans" w:cs="Times New Roman"/>
          <w:sz w:val="24"/>
          <w:szCs w:val="24"/>
        </w:rPr>
        <w:t>) plant.</w:t>
      </w:r>
      <w:proofErr w:type="gramEnd"/>
    </w:p>
    <w:tbl>
      <w:tblPr>
        <w:tblStyle w:val="LightShading1"/>
        <w:tblW w:w="0" w:type="auto"/>
        <w:tblLook w:val="04A0"/>
      </w:tblPr>
      <w:tblGrid>
        <w:gridCol w:w="3339"/>
        <w:gridCol w:w="2946"/>
        <w:gridCol w:w="3093"/>
      </w:tblGrid>
      <w:tr w:rsidR="00393375" w:rsidRPr="007A119F" w:rsidTr="003E47D9">
        <w:trPr>
          <w:cnfStyle w:val="100000000000"/>
          <w:trHeight w:val="655"/>
        </w:trPr>
        <w:tc>
          <w:tcPr>
            <w:cnfStyle w:val="001000000000"/>
            <w:tcW w:w="3339" w:type="dxa"/>
          </w:tcPr>
          <w:p w:rsidR="00393375" w:rsidRPr="007A119F" w:rsidRDefault="00393375" w:rsidP="003E47D9">
            <w:pPr>
              <w:jc w:val="center"/>
              <w:rPr>
                <w:rFonts w:ascii="New times romans" w:hAnsi="New times romans" w:cs="Times New Roman"/>
                <w:sz w:val="28"/>
                <w:szCs w:val="28"/>
              </w:rPr>
            </w:pPr>
            <w:proofErr w:type="spellStart"/>
            <w:r w:rsidRPr="007A119F">
              <w:rPr>
                <w:rFonts w:ascii="New times romans" w:hAnsi="New times romans" w:cs="Times New Roman"/>
                <w:sz w:val="28"/>
                <w:szCs w:val="28"/>
              </w:rPr>
              <w:t>Phytochemical</w:t>
            </w:r>
            <w:proofErr w:type="spellEnd"/>
          </w:p>
        </w:tc>
        <w:tc>
          <w:tcPr>
            <w:tcW w:w="2946" w:type="dxa"/>
          </w:tcPr>
          <w:p w:rsidR="00393375" w:rsidRPr="007A119F" w:rsidRDefault="00393375" w:rsidP="003E47D9">
            <w:pPr>
              <w:jc w:val="center"/>
              <w:cnfStyle w:val="100000000000"/>
              <w:rPr>
                <w:rFonts w:ascii="New times romans" w:hAnsi="New times romans" w:cs="Times New Roman"/>
                <w:sz w:val="28"/>
                <w:szCs w:val="28"/>
              </w:rPr>
            </w:pPr>
            <w:r w:rsidRPr="007A119F">
              <w:rPr>
                <w:rFonts w:ascii="New times romans" w:hAnsi="New times romans" w:cs="Times New Roman"/>
                <w:sz w:val="28"/>
                <w:szCs w:val="28"/>
              </w:rPr>
              <w:t>Quantitative</w:t>
            </w:r>
          </w:p>
        </w:tc>
        <w:tc>
          <w:tcPr>
            <w:tcW w:w="3093" w:type="dxa"/>
          </w:tcPr>
          <w:p w:rsidR="00393375" w:rsidRPr="007A119F" w:rsidRDefault="00393375" w:rsidP="003E47D9">
            <w:pPr>
              <w:jc w:val="center"/>
              <w:cnfStyle w:val="100000000000"/>
              <w:rPr>
                <w:rFonts w:ascii="New times romans" w:hAnsi="New times romans" w:cs="Times New Roman"/>
                <w:sz w:val="28"/>
                <w:szCs w:val="28"/>
              </w:rPr>
            </w:pPr>
            <w:r w:rsidRPr="007A119F">
              <w:rPr>
                <w:rFonts w:ascii="New times romans" w:hAnsi="New times romans" w:cs="Times New Roman"/>
                <w:sz w:val="28"/>
                <w:szCs w:val="28"/>
              </w:rPr>
              <w:t>Quantitative Constituents (%)</w:t>
            </w:r>
          </w:p>
        </w:tc>
      </w:tr>
      <w:tr w:rsidR="00393375" w:rsidRPr="007A119F" w:rsidTr="003E47D9">
        <w:trPr>
          <w:cnfStyle w:val="000000100000"/>
          <w:trHeight w:val="647"/>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Flavonoids</w:t>
            </w:r>
            <w:proofErr w:type="spellEnd"/>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1.461%</w:t>
            </w:r>
          </w:p>
        </w:tc>
      </w:tr>
      <w:tr w:rsidR="00393375" w:rsidRPr="007A119F" w:rsidTr="003E47D9">
        <w:trPr>
          <w:trHeight w:val="602"/>
        </w:trPr>
        <w:tc>
          <w:tcPr>
            <w:cnfStyle w:val="001000000000"/>
            <w:tcW w:w="3339"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Alkaloid</w:t>
            </w:r>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4.097%</w:t>
            </w:r>
          </w:p>
        </w:tc>
      </w:tr>
      <w:tr w:rsidR="00393375" w:rsidRPr="007A119F" w:rsidTr="003E47D9">
        <w:trPr>
          <w:cnfStyle w:val="000000100000"/>
          <w:trHeight w:val="530"/>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Saponins</w:t>
            </w:r>
            <w:proofErr w:type="spellEnd"/>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7.157%</w:t>
            </w:r>
          </w:p>
        </w:tc>
      </w:tr>
      <w:tr w:rsidR="00393375" w:rsidRPr="007A119F" w:rsidTr="003E47D9">
        <w:trPr>
          <w:trHeight w:val="530"/>
        </w:trPr>
        <w:tc>
          <w:tcPr>
            <w:cnfStyle w:val="001000000000"/>
            <w:tcW w:w="3339"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Cardiac glycoside</w:t>
            </w:r>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5.748%</w:t>
            </w:r>
          </w:p>
        </w:tc>
      </w:tr>
      <w:tr w:rsidR="00393375" w:rsidRPr="007A119F" w:rsidTr="003E47D9">
        <w:trPr>
          <w:cnfStyle w:val="000000100000"/>
          <w:trHeight w:val="530"/>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Phytate</w:t>
            </w:r>
            <w:proofErr w:type="spellEnd"/>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0.552%</w:t>
            </w:r>
          </w:p>
        </w:tc>
      </w:tr>
      <w:tr w:rsidR="00393375" w:rsidRPr="007A119F" w:rsidTr="003E47D9">
        <w:trPr>
          <w:trHeight w:val="530"/>
        </w:trPr>
        <w:tc>
          <w:tcPr>
            <w:cnfStyle w:val="001000000000"/>
            <w:tcW w:w="3339" w:type="dxa"/>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Cyanogenic</w:t>
            </w:r>
            <w:proofErr w:type="spellEnd"/>
            <w:r w:rsidRPr="007A119F">
              <w:rPr>
                <w:rFonts w:ascii="New times romans" w:hAnsi="New times romans" w:cs="Times New Roman"/>
                <w:sz w:val="28"/>
                <w:szCs w:val="28"/>
              </w:rPr>
              <w:t xml:space="preserve"> glycoside</w:t>
            </w:r>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0.540mg/g</w:t>
            </w:r>
          </w:p>
        </w:tc>
      </w:tr>
      <w:tr w:rsidR="00393375" w:rsidRPr="007A119F" w:rsidTr="003E47D9">
        <w:trPr>
          <w:cnfStyle w:val="000000100000"/>
          <w:trHeight w:val="521"/>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Anthocyanin</w:t>
            </w:r>
            <w:proofErr w:type="spellEnd"/>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4.229%</w:t>
            </w:r>
          </w:p>
        </w:tc>
      </w:tr>
      <w:tr w:rsidR="00393375" w:rsidRPr="007A119F" w:rsidTr="003E47D9">
        <w:trPr>
          <w:trHeight w:val="539"/>
        </w:trPr>
        <w:tc>
          <w:tcPr>
            <w:cnfStyle w:val="001000000000"/>
            <w:tcW w:w="3339"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Oxalate</w:t>
            </w:r>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0.193mg/g</w:t>
            </w:r>
          </w:p>
        </w:tc>
      </w:tr>
      <w:tr w:rsidR="00393375" w:rsidRPr="007A119F" w:rsidTr="003E47D9">
        <w:trPr>
          <w:cnfStyle w:val="000000100000"/>
          <w:trHeight w:val="521"/>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Tannin</w:t>
            </w:r>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3.810%</w:t>
            </w:r>
          </w:p>
        </w:tc>
      </w:tr>
      <w:tr w:rsidR="00393375" w:rsidRPr="007A119F" w:rsidTr="003E47D9">
        <w:trPr>
          <w:trHeight w:val="539"/>
        </w:trPr>
        <w:tc>
          <w:tcPr>
            <w:cnfStyle w:val="001000000000"/>
            <w:tcW w:w="3339"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Steroid</w:t>
            </w:r>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2.705mg/g</w:t>
            </w:r>
          </w:p>
        </w:tc>
      </w:tr>
      <w:tr w:rsidR="00393375" w:rsidRPr="007A119F" w:rsidTr="003E47D9">
        <w:trPr>
          <w:cnfStyle w:val="000000100000"/>
          <w:trHeight w:val="530"/>
        </w:trPr>
        <w:tc>
          <w:tcPr>
            <w:cnfStyle w:val="001000000000"/>
            <w:tcW w:w="3339" w:type="dxa"/>
            <w:shd w:val="clear" w:color="auto" w:fill="auto"/>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Phenol</w:t>
            </w:r>
          </w:p>
        </w:tc>
        <w:tc>
          <w:tcPr>
            <w:tcW w:w="2946"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shd w:val="clear" w:color="auto" w:fill="auto"/>
          </w:tcPr>
          <w:p w:rsidR="00393375" w:rsidRPr="007A119F" w:rsidRDefault="00393375" w:rsidP="003E47D9">
            <w:pPr>
              <w:jc w:val="center"/>
              <w:cnfStyle w:val="000000100000"/>
              <w:rPr>
                <w:rFonts w:ascii="New times romans" w:hAnsi="New times romans" w:cs="Times New Roman"/>
                <w:sz w:val="28"/>
                <w:szCs w:val="28"/>
              </w:rPr>
            </w:pPr>
            <w:r w:rsidRPr="007A119F">
              <w:rPr>
                <w:rFonts w:ascii="New times romans" w:hAnsi="New times romans" w:cs="Times New Roman"/>
                <w:sz w:val="28"/>
                <w:szCs w:val="28"/>
              </w:rPr>
              <w:t>3.501mg/kg</w:t>
            </w:r>
          </w:p>
        </w:tc>
      </w:tr>
      <w:tr w:rsidR="00393375" w:rsidRPr="007A119F" w:rsidTr="003E47D9">
        <w:trPr>
          <w:trHeight w:val="351"/>
        </w:trPr>
        <w:tc>
          <w:tcPr>
            <w:cnfStyle w:val="001000000000"/>
            <w:tcW w:w="3339" w:type="dxa"/>
          </w:tcPr>
          <w:p w:rsidR="00393375" w:rsidRPr="007A119F" w:rsidRDefault="00393375" w:rsidP="003E47D9">
            <w:pPr>
              <w:rPr>
                <w:rFonts w:ascii="New times romans" w:hAnsi="New times romans" w:cs="Times New Roman"/>
                <w:sz w:val="28"/>
                <w:szCs w:val="28"/>
              </w:rPr>
            </w:pPr>
            <w:proofErr w:type="spellStart"/>
            <w:r w:rsidRPr="007A119F">
              <w:rPr>
                <w:rFonts w:ascii="New times romans" w:hAnsi="New times romans" w:cs="Times New Roman"/>
                <w:sz w:val="28"/>
                <w:szCs w:val="28"/>
              </w:rPr>
              <w:t>Hemaglutin</w:t>
            </w:r>
            <w:proofErr w:type="spellEnd"/>
          </w:p>
        </w:tc>
        <w:tc>
          <w:tcPr>
            <w:tcW w:w="2946"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w:t>
            </w:r>
          </w:p>
        </w:tc>
        <w:tc>
          <w:tcPr>
            <w:tcW w:w="3093" w:type="dxa"/>
          </w:tcPr>
          <w:p w:rsidR="00393375" w:rsidRPr="007A119F" w:rsidRDefault="00393375" w:rsidP="003E47D9">
            <w:pPr>
              <w:jc w:val="center"/>
              <w:cnfStyle w:val="000000000000"/>
              <w:rPr>
                <w:rFonts w:ascii="New times romans" w:hAnsi="New times romans" w:cs="Times New Roman"/>
                <w:sz w:val="28"/>
                <w:szCs w:val="28"/>
              </w:rPr>
            </w:pPr>
            <w:r w:rsidRPr="007A119F">
              <w:rPr>
                <w:rFonts w:ascii="New times romans" w:hAnsi="New times romans" w:cs="Times New Roman"/>
                <w:sz w:val="28"/>
                <w:szCs w:val="28"/>
              </w:rPr>
              <w:t>0.385mg/kg</w:t>
            </w:r>
          </w:p>
        </w:tc>
      </w:tr>
    </w:tbl>
    <w:p w:rsidR="00393375" w:rsidRPr="007A119F" w:rsidRDefault="00393375" w:rsidP="00393375">
      <w:pPr>
        <w:jc w:val="both"/>
        <w:rPr>
          <w:rFonts w:ascii="New times romans" w:hAnsi="New times romans" w:cs="Times New Roman"/>
          <w:sz w:val="28"/>
          <w:szCs w:val="28"/>
        </w:rPr>
      </w:pPr>
      <w:r w:rsidRPr="007A119F">
        <w:rPr>
          <w:rFonts w:ascii="New times romans" w:hAnsi="New times romans" w:cs="Times New Roman"/>
          <w:sz w:val="28"/>
          <w:szCs w:val="28"/>
        </w:rPr>
        <w:t>Keys: +=trace, ++=moderately present, +++=</w:t>
      </w:r>
      <w:proofErr w:type="gramStart"/>
      <w:r w:rsidRPr="007A119F">
        <w:rPr>
          <w:rFonts w:ascii="New times romans" w:hAnsi="New times romans" w:cs="Times New Roman"/>
          <w:sz w:val="28"/>
          <w:szCs w:val="28"/>
        </w:rPr>
        <w:t>Highly</w:t>
      </w:r>
      <w:proofErr w:type="gramEnd"/>
      <w:r w:rsidRPr="007A119F">
        <w:rPr>
          <w:rFonts w:ascii="New times romans" w:hAnsi="New times romans" w:cs="Times New Roman"/>
          <w:sz w:val="28"/>
          <w:szCs w:val="28"/>
        </w:rPr>
        <w:t xml:space="preserve"> present, ++++=Excessively present</w:t>
      </w:r>
    </w:p>
    <w:p w:rsidR="00393375" w:rsidRPr="00142CD5" w:rsidRDefault="00142CD5" w:rsidP="00393375">
      <w:pPr>
        <w:spacing w:line="240" w:lineRule="auto"/>
        <w:jc w:val="both"/>
        <w:rPr>
          <w:rFonts w:ascii="New times romans" w:hAnsi="New times romans" w:cs="Times New Roman"/>
          <w:sz w:val="24"/>
          <w:szCs w:val="24"/>
        </w:rPr>
      </w:pPr>
      <w:r w:rsidRPr="00142CD5">
        <w:rPr>
          <w:rFonts w:ascii="New times romans" w:hAnsi="New times romans" w:cs="Times New Roman"/>
          <w:sz w:val="24"/>
          <w:szCs w:val="24"/>
        </w:rPr>
        <w:t>Table.</w:t>
      </w:r>
      <w:r w:rsidR="00393375" w:rsidRPr="00142CD5">
        <w:rPr>
          <w:rFonts w:ascii="New times romans" w:hAnsi="New times romans" w:cs="Times New Roman"/>
          <w:sz w:val="24"/>
          <w:szCs w:val="24"/>
        </w:rPr>
        <w:t xml:space="preserve">1 shows the </w:t>
      </w:r>
      <w:proofErr w:type="spellStart"/>
      <w:r w:rsidR="00393375" w:rsidRPr="00142CD5">
        <w:rPr>
          <w:rFonts w:ascii="New times romans" w:hAnsi="New times romans" w:cs="Times New Roman"/>
          <w:sz w:val="24"/>
          <w:szCs w:val="24"/>
        </w:rPr>
        <w:t>phytochemical</w:t>
      </w:r>
      <w:proofErr w:type="spellEnd"/>
      <w:r w:rsidR="00393375" w:rsidRPr="00142CD5">
        <w:rPr>
          <w:rFonts w:ascii="New times romans" w:hAnsi="New times romans" w:cs="Times New Roman"/>
          <w:sz w:val="24"/>
          <w:szCs w:val="24"/>
        </w:rPr>
        <w:t xml:space="preserve"> </w:t>
      </w:r>
      <w:proofErr w:type="spellStart"/>
      <w:r w:rsidR="00393375" w:rsidRPr="00142CD5">
        <w:rPr>
          <w:rFonts w:ascii="New times romans" w:hAnsi="New times romans" w:cs="Times New Roman"/>
          <w:sz w:val="24"/>
          <w:szCs w:val="24"/>
        </w:rPr>
        <w:t>constitutents</w:t>
      </w:r>
      <w:proofErr w:type="spellEnd"/>
      <w:r w:rsidR="00393375" w:rsidRPr="00142CD5">
        <w:rPr>
          <w:rFonts w:ascii="New times romans" w:hAnsi="New times romans" w:cs="Times New Roman"/>
          <w:sz w:val="24"/>
          <w:szCs w:val="24"/>
        </w:rPr>
        <w:t xml:space="preserve"> of ethanol stem bark extract of </w:t>
      </w:r>
      <w:proofErr w:type="spellStart"/>
      <w:r w:rsidR="00393375" w:rsidRPr="00142CD5">
        <w:rPr>
          <w:rFonts w:ascii="New times romans" w:hAnsi="New times romans" w:cs="Times New Roman"/>
          <w:i/>
          <w:sz w:val="24"/>
          <w:szCs w:val="24"/>
        </w:rPr>
        <w:t>Annona</w:t>
      </w:r>
      <w:proofErr w:type="spellEnd"/>
      <w:r w:rsidR="00393375" w:rsidRPr="00142CD5">
        <w:rPr>
          <w:rFonts w:ascii="New times romans" w:hAnsi="New times romans" w:cs="Times New Roman"/>
          <w:i/>
          <w:sz w:val="24"/>
          <w:szCs w:val="24"/>
        </w:rPr>
        <w:t xml:space="preserve"> </w:t>
      </w:r>
      <w:proofErr w:type="spellStart"/>
      <w:r w:rsidR="00393375" w:rsidRPr="00142CD5">
        <w:rPr>
          <w:rFonts w:ascii="New times romans" w:hAnsi="New times romans" w:cs="Times New Roman"/>
          <w:i/>
          <w:sz w:val="24"/>
          <w:szCs w:val="24"/>
        </w:rPr>
        <w:t>muricata</w:t>
      </w:r>
      <w:proofErr w:type="spellEnd"/>
      <w:r w:rsidR="00393375" w:rsidRPr="00142CD5">
        <w:rPr>
          <w:rFonts w:ascii="New times romans" w:hAnsi="New times romans" w:cs="Times New Roman"/>
          <w:sz w:val="24"/>
          <w:szCs w:val="24"/>
        </w:rPr>
        <w:t xml:space="preserve">. It was evident that all the </w:t>
      </w:r>
      <w:proofErr w:type="spellStart"/>
      <w:r w:rsidR="00393375" w:rsidRPr="00142CD5">
        <w:rPr>
          <w:rFonts w:ascii="New times romans" w:hAnsi="New times romans" w:cs="Times New Roman"/>
          <w:sz w:val="24"/>
          <w:szCs w:val="24"/>
        </w:rPr>
        <w:t>phytochemical</w:t>
      </w:r>
      <w:proofErr w:type="spellEnd"/>
      <w:r w:rsidR="00393375" w:rsidRPr="00142CD5">
        <w:rPr>
          <w:rFonts w:ascii="New times romans" w:hAnsi="New times romans" w:cs="Times New Roman"/>
          <w:sz w:val="24"/>
          <w:szCs w:val="24"/>
        </w:rPr>
        <w:t xml:space="preserve"> analyzed qualitatively revealed the presence of </w:t>
      </w:r>
      <w:proofErr w:type="spellStart"/>
      <w:r w:rsidR="00393375" w:rsidRPr="00142CD5">
        <w:rPr>
          <w:rFonts w:ascii="New times romans" w:hAnsi="New times romans" w:cs="Times New Roman"/>
          <w:sz w:val="24"/>
          <w:szCs w:val="24"/>
        </w:rPr>
        <w:t>flavonoids</w:t>
      </w:r>
      <w:proofErr w:type="spellEnd"/>
      <w:r w:rsidR="00393375" w:rsidRPr="00142CD5">
        <w:rPr>
          <w:rFonts w:ascii="New times romans" w:hAnsi="New times romans" w:cs="Times New Roman"/>
          <w:sz w:val="24"/>
          <w:szCs w:val="24"/>
        </w:rPr>
        <w:t xml:space="preserve">, alkaloids, </w:t>
      </w:r>
      <w:proofErr w:type="spellStart"/>
      <w:r w:rsidR="00393375" w:rsidRPr="00142CD5">
        <w:rPr>
          <w:rFonts w:ascii="New times romans" w:hAnsi="New times romans" w:cs="Times New Roman"/>
          <w:sz w:val="24"/>
          <w:szCs w:val="24"/>
        </w:rPr>
        <w:t>saponins</w:t>
      </w:r>
      <w:proofErr w:type="spellEnd"/>
      <w:r w:rsidR="00393375" w:rsidRPr="00142CD5">
        <w:rPr>
          <w:rFonts w:ascii="New times romans" w:hAnsi="New times romans" w:cs="Times New Roman"/>
          <w:sz w:val="24"/>
          <w:szCs w:val="24"/>
        </w:rPr>
        <w:t xml:space="preserve">, cardiac glycoside, </w:t>
      </w:r>
      <w:proofErr w:type="spellStart"/>
      <w:r w:rsidR="00393375" w:rsidRPr="00142CD5">
        <w:rPr>
          <w:rFonts w:ascii="New times romans" w:hAnsi="New times romans" w:cs="Times New Roman"/>
          <w:sz w:val="24"/>
          <w:szCs w:val="24"/>
        </w:rPr>
        <w:t>phytate</w:t>
      </w:r>
      <w:proofErr w:type="spellEnd"/>
      <w:r w:rsidR="00393375" w:rsidRPr="00142CD5">
        <w:rPr>
          <w:rFonts w:ascii="New times romans" w:hAnsi="New times romans" w:cs="Times New Roman"/>
          <w:sz w:val="24"/>
          <w:szCs w:val="24"/>
        </w:rPr>
        <w:t xml:space="preserve"> </w:t>
      </w:r>
      <w:proofErr w:type="spellStart"/>
      <w:r w:rsidR="00393375" w:rsidRPr="00142CD5">
        <w:rPr>
          <w:rFonts w:ascii="New times romans" w:hAnsi="New times romans" w:cs="Times New Roman"/>
          <w:sz w:val="24"/>
          <w:szCs w:val="24"/>
        </w:rPr>
        <w:t>cyanogenic</w:t>
      </w:r>
      <w:proofErr w:type="spellEnd"/>
      <w:r w:rsidR="00393375" w:rsidRPr="00142CD5">
        <w:rPr>
          <w:rFonts w:ascii="New times romans" w:hAnsi="New times romans" w:cs="Times New Roman"/>
          <w:sz w:val="24"/>
          <w:szCs w:val="24"/>
        </w:rPr>
        <w:t xml:space="preserve"> glycoside </w:t>
      </w:r>
      <w:proofErr w:type="spellStart"/>
      <w:r w:rsidR="00393375" w:rsidRPr="00142CD5">
        <w:rPr>
          <w:rFonts w:ascii="New times romans" w:hAnsi="New times romans" w:cs="Times New Roman"/>
          <w:sz w:val="24"/>
          <w:szCs w:val="24"/>
        </w:rPr>
        <w:t>anthocyanin</w:t>
      </w:r>
      <w:proofErr w:type="spellEnd"/>
      <w:r w:rsidR="00393375" w:rsidRPr="00142CD5">
        <w:rPr>
          <w:rFonts w:ascii="New times romans" w:hAnsi="New times romans" w:cs="Times New Roman"/>
          <w:sz w:val="24"/>
          <w:szCs w:val="24"/>
        </w:rPr>
        <w:t xml:space="preserve">, oxalate, </w:t>
      </w:r>
      <w:proofErr w:type="spellStart"/>
      <w:r w:rsidR="00393375" w:rsidRPr="00142CD5">
        <w:rPr>
          <w:rFonts w:ascii="New times romans" w:hAnsi="New times romans" w:cs="Times New Roman"/>
          <w:sz w:val="24"/>
          <w:szCs w:val="24"/>
        </w:rPr>
        <w:t>Tanin</w:t>
      </w:r>
      <w:proofErr w:type="spellEnd"/>
      <w:r w:rsidR="00393375" w:rsidRPr="00142CD5">
        <w:rPr>
          <w:rFonts w:ascii="New times romans" w:hAnsi="New times romans" w:cs="Times New Roman"/>
          <w:sz w:val="24"/>
          <w:szCs w:val="24"/>
        </w:rPr>
        <w:t xml:space="preserve"> steroid, phenol and </w:t>
      </w:r>
      <w:proofErr w:type="spellStart"/>
      <w:r w:rsidR="00393375" w:rsidRPr="00142CD5">
        <w:rPr>
          <w:rFonts w:ascii="New times romans" w:hAnsi="New times romans" w:cs="Times New Roman"/>
          <w:sz w:val="24"/>
          <w:szCs w:val="24"/>
        </w:rPr>
        <w:t>hemaglutin</w:t>
      </w:r>
      <w:proofErr w:type="spellEnd"/>
      <w:r w:rsidR="00393375" w:rsidRPr="00142CD5">
        <w:rPr>
          <w:rFonts w:ascii="New times romans" w:hAnsi="New times romans" w:cs="Times New Roman"/>
          <w:sz w:val="24"/>
          <w:szCs w:val="24"/>
        </w:rPr>
        <w:t xml:space="preserve">. </w:t>
      </w:r>
      <w:proofErr w:type="spellStart"/>
      <w:r w:rsidR="00393375" w:rsidRPr="00142CD5">
        <w:rPr>
          <w:rFonts w:ascii="New times romans" w:hAnsi="New times romans" w:cs="Times New Roman"/>
          <w:sz w:val="24"/>
          <w:szCs w:val="24"/>
        </w:rPr>
        <w:t>Saponins</w:t>
      </w:r>
      <w:proofErr w:type="spellEnd"/>
      <w:r w:rsidR="00393375" w:rsidRPr="00142CD5">
        <w:rPr>
          <w:rFonts w:ascii="New times romans" w:hAnsi="New times romans" w:cs="Times New Roman"/>
          <w:sz w:val="24"/>
          <w:szCs w:val="24"/>
        </w:rPr>
        <w:t xml:space="preserve">, Cardiac glycoside and </w:t>
      </w:r>
      <w:proofErr w:type="spellStart"/>
      <w:r w:rsidR="00393375" w:rsidRPr="00142CD5">
        <w:rPr>
          <w:rFonts w:ascii="New times romans" w:hAnsi="New times romans" w:cs="Times New Roman"/>
          <w:sz w:val="24"/>
          <w:szCs w:val="24"/>
        </w:rPr>
        <w:t>Anthocyanin</w:t>
      </w:r>
      <w:proofErr w:type="spellEnd"/>
      <w:r w:rsidR="00393375" w:rsidRPr="00142CD5">
        <w:rPr>
          <w:rFonts w:ascii="New times romans" w:hAnsi="New times romans" w:cs="Times New Roman"/>
          <w:sz w:val="24"/>
          <w:szCs w:val="24"/>
        </w:rPr>
        <w:t xml:space="preserve"> were highly present in the ethanol stem bark extract.</w:t>
      </w:r>
    </w:p>
    <w:p w:rsidR="00393375" w:rsidRDefault="00393375" w:rsidP="003249CF">
      <w:pPr>
        <w:spacing w:after="0" w:line="360" w:lineRule="auto"/>
        <w:jc w:val="both"/>
        <w:rPr>
          <w:rFonts w:ascii="Times New Roman" w:eastAsia="Times New Roman" w:hAnsi="Times New Roman" w:cs="Times New Roman"/>
          <w:sz w:val="28"/>
          <w:szCs w:val="28"/>
        </w:rPr>
      </w:pPr>
    </w:p>
    <w:p w:rsidR="00142CD5" w:rsidRDefault="00142CD5" w:rsidP="00393375">
      <w:pPr>
        <w:rPr>
          <w:rFonts w:ascii="New times romans" w:hAnsi="New times romans" w:cs="Times New Roman"/>
          <w:sz w:val="28"/>
          <w:szCs w:val="28"/>
        </w:rPr>
      </w:pPr>
    </w:p>
    <w:p w:rsidR="00142CD5" w:rsidRDefault="00142CD5" w:rsidP="00393375">
      <w:pPr>
        <w:rPr>
          <w:rFonts w:ascii="New times romans" w:hAnsi="New times romans" w:cs="Times New Roman"/>
          <w:sz w:val="28"/>
          <w:szCs w:val="28"/>
        </w:rPr>
      </w:pPr>
    </w:p>
    <w:p w:rsidR="00393375" w:rsidRPr="00142CD5" w:rsidRDefault="00393375" w:rsidP="00393375">
      <w:pPr>
        <w:rPr>
          <w:rFonts w:ascii="New times romans" w:hAnsi="New times romans" w:cs="Times New Roman"/>
          <w:sz w:val="24"/>
          <w:szCs w:val="24"/>
        </w:rPr>
      </w:pPr>
      <w:r w:rsidRPr="00142CD5">
        <w:rPr>
          <w:rFonts w:ascii="New times romans" w:hAnsi="New times romans" w:cs="Times New Roman"/>
          <w:sz w:val="24"/>
          <w:szCs w:val="24"/>
        </w:rPr>
        <w:t>Table</w:t>
      </w:r>
      <w:r w:rsidR="001C49CD" w:rsidRPr="00142CD5">
        <w:rPr>
          <w:rFonts w:ascii="New times romans" w:hAnsi="New times romans" w:cs="Times New Roman"/>
          <w:sz w:val="24"/>
          <w:szCs w:val="24"/>
        </w:rPr>
        <w:t xml:space="preserve"> </w:t>
      </w:r>
      <w:r w:rsidR="00EA7FCC" w:rsidRPr="00142CD5">
        <w:rPr>
          <w:rFonts w:ascii="New times romans" w:hAnsi="New times romans" w:cs="Times New Roman"/>
          <w:sz w:val="24"/>
          <w:szCs w:val="24"/>
        </w:rPr>
        <w:t>2</w:t>
      </w:r>
      <w:r w:rsidR="001C49CD" w:rsidRPr="00142CD5">
        <w:rPr>
          <w:rFonts w:ascii="New times romans" w:hAnsi="New times romans" w:cs="Times New Roman"/>
          <w:sz w:val="24"/>
          <w:szCs w:val="24"/>
        </w:rPr>
        <w:t xml:space="preserve">: </w:t>
      </w:r>
      <w:r w:rsidRPr="00142CD5">
        <w:rPr>
          <w:rFonts w:ascii="New times romans" w:hAnsi="New times romans" w:cs="Times New Roman"/>
          <w:sz w:val="24"/>
          <w:szCs w:val="24"/>
        </w:rPr>
        <w:t xml:space="preserve">Effect of ethanol stem bark extract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on </w:t>
      </w:r>
      <w:proofErr w:type="spellStart"/>
      <w:r w:rsidRPr="00142CD5">
        <w:rPr>
          <w:rFonts w:ascii="New times romans" w:hAnsi="New times romans" w:cs="Times New Roman"/>
          <w:sz w:val="24"/>
          <w:szCs w:val="24"/>
        </w:rPr>
        <w:t>invivo</w:t>
      </w:r>
      <w:proofErr w:type="spellEnd"/>
      <w:r w:rsidRPr="00142CD5">
        <w:rPr>
          <w:rFonts w:ascii="New times romans" w:hAnsi="New times romans" w:cs="Times New Roman"/>
          <w:sz w:val="24"/>
          <w:szCs w:val="24"/>
        </w:rPr>
        <w:t xml:space="preserve"> antioxidant potentials of </w:t>
      </w:r>
      <w:proofErr w:type="spellStart"/>
      <w:r w:rsidRPr="00142CD5">
        <w:rPr>
          <w:rFonts w:ascii="New times romans" w:hAnsi="New times romans" w:cs="Times New Roman"/>
          <w:sz w:val="24"/>
          <w:szCs w:val="24"/>
        </w:rPr>
        <w:t>alloxan</w:t>
      </w:r>
      <w:proofErr w:type="spellEnd"/>
      <w:r w:rsidRPr="00142CD5">
        <w:rPr>
          <w:rFonts w:ascii="New times romans" w:hAnsi="New times romans" w:cs="Times New Roman"/>
          <w:sz w:val="24"/>
          <w:szCs w:val="24"/>
        </w:rPr>
        <w:t xml:space="preserve"> induced diabetic rats.</w:t>
      </w:r>
    </w:p>
    <w:tbl>
      <w:tblPr>
        <w:tblStyle w:val="LightShading1"/>
        <w:tblW w:w="9892" w:type="dxa"/>
        <w:tblLayout w:type="fixed"/>
        <w:tblLook w:val="04A0"/>
      </w:tblPr>
      <w:tblGrid>
        <w:gridCol w:w="3080"/>
        <w:gridCol w:w="2174"/>
        <w:gridCol w:w="2228"/>
        <w:gridCol w:w="2410"/>
      </w:tblGrid>
      <w:tr w:rsidR="00393375" w:rsidRPr="007A119F" w:rsidTr="003E47D9">
        <w:trPr>
          <w:cnfStyle w:val="100000000000"/>
          <w:trHeight w:val="563"/>
        </w:trPr>
        <w:tc>
          <w:tcPr>
            <w:cnfStyle w:val="001000000000"/>
            <w:tcW w:w="3080"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Groups/Treatment</w:t>
            </w:r>
          </w:p>
        </w:tc>
        <w:tc>
          <w:tcPr>
            <w:tcW w:w="6812" w:type="dxa"/>
            <w:gridSpan w:val="3"/>
          </w:tcPr>
          <w:p w:rsidR="00393375" w:rsidRPr="007A119F" w:rsidRDefault="00393375" w:rsidP="003E47D9">
            <w:pPr>
              <w:jc w:val="center"/>
              <w:cnfStyle w:val="100000000000"/>
              <w:rPr>
                <w:rFonts w:ascii="New times romans" w:hAnsi="New times romans" w:cs="Times New Roman"/>
                <w:sz w:val="28"/>
                <w:szCs w:val="28"/>
              </w:rPr>
            </w:pPr>
            <w:proofErr w:type="spellStart"/>
            <w:r>
              <w:rPr>
                <w:rFonts w:ascii="New times romans" w:hAnsi="New times romans" w:cs="Times New Roman"/>
                <w:sz w:val="28"/>
                <w:szCs w:val="28"/>
              </w:rPr>
              <w:t>Invivo</w:t>
            </w:r>
            <w:proofErr w:type="spellEnd"/>
            <w:r>
              <w:rPr>
                <w:rFonts w:ascii="New times romans" w:hAnsi="New times romans" w:cs="Times New Roman"/>
                <w:sz w:val="28"/>
                <w:szCs w:val="28"/>
              </w:rPr>
              <w:t xml:space="preserve"> </w:t>
            </w:r>
            <w:r w:rsidRPr="007A119F">
              <w:rPr>
                <w:rFonts w:ascii="New times romans" w:hAnsi="New times romans" w:cs="Times New Roman"/>
                <w:sz w:val="28"/>
                <w:szCs w:val="28"/>
              </w:rPr>
              <w:t>Antioxidant Concentration</w:t>
            </w:r>
          </w:p>
        </w:tc>
      </w:tr>
      <w:tr w:rsidR="00393375" w:rsidRPr="007A119F" w:rsidTr="003E47D9">
        <w:trPr>
          <w:cnfStyle w:val="000000100000"/>
          <w:trHeight w:val="563"/>
        </w:trPr>
        <w:tc>
          <w:tcPr>
            <w:cnfStyle w:val="001000000000"/>
            <w:tcW w:w="3080" w:type="dxa"/>
            <w:shd w:val="clear" w:color="auto" w:fill="auto"/>
          </w:tcPr>
          <w:p w:rsidR="00393375" w:rsidRPr="007A119F" w:rsidRDefault="00393375" w:rsidP="003E47D9">
            <w:pPr>
              <w:rPr>
                <w:rFonts w:ascii="New times romans" w:hAnsi="New times romans" w:cs="Times New Roman"/>
                <w:sz w:val="28"/>
                <w:szCs w:val="28"/>
              </w:rPr>
            </w:pPr>
          </w:p>
        </w:tc>
        <w:tc>
          <w:tcPr>
            <w:tcW w:w="2174"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CAT(</w:t>
            </w:r>
            <w:proofErr w:type="spellStart"/>
            <w:r w:rsidRPr="007A119F">
              <w:rPr>
                <w:rFonts w:ascii="New times romans" w:hAnsi="New times romans" w:cs="Times New Roman"/>
                <w:sz w:val="28"/>
                <w:szCs w:val="28"/>
              </w:rPr>
              <w:t>Umole</w:t>
            </w:r>
            <w:proofErr w:type="spellEnd"/>
            <w:r w:rsidRPr="007A119F">
              <w:rPr>
                <w:rFonts w:ascii="New times romans" w:hAnsi="New times romans" w:cs="Times New Roman"/>
                <w:sz w:val="28"/>
                <w:szCs w:val="28"/>
              </w:rPr>
              <w:t>/ml)</w:t>
            </w:r>
          </w:p>
        </w:tc>
        <w:tc>
          <w:tcPr>
            <w:tcW w:w="2228"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GPX (</w:t>
            </w:r>
            <w:proofErr w:type="spellStart"/>
            <w:r w:rsidRPr="007A119F">
              <w:rPr>
                <w:rFonts w:ascii="New times romans" w:hAnsi="New times romans" w:cs="Times New Roman"/>
                <w:sz w:val="28"/>
                <w:szCs w:val="28"/>
              </w:rPr>
              <w:t>Umole</w:t>
            </w:r>
            <w:proofErr w:type="spellEnd"/>
            <w:r w:rsidRPr="007A119F">
              <w:rPr>
                <w:rFonts w:ascii="New times romans" w:hAnsi="New times romans" w:cs="Times New Roman"/>
                <w:sz w:val="28"/>
                <w:szCs w:val="28"/>
              </w:rPr>
              <w:t>/ml)</w:t>
            </w:r>
          </w:p>
        </w:tc>
        <w:tc>
          <w:tcPr>
            <w:tcW w:w="2410"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SOD (%)</w:t>
            </w:r>
          </w:p>
        </w:tc>
      </w:tr>
      <w:tr w:rsidR="00393375" w:rsidRPr="007A119F" w:rsidTr="003E47D9">
        <w:trPr>
          <w:trHeight w:val="536"/>
        </w:trPr>
        <w:tc>
          <w:tcPr>
            <w:cnfStyle w:val="001000000000"/>
            <w:tcW w:w="3080"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A(Normal Control)</w:t>
            </w:r>
          </w:p>
        </w:tc>
        <w:tc>
          <w:tcPr>
            <w:tcW w:w="2174"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29.190</w:t>
            </w:r>
            <w:r w:rsidRPr="007A119F">
              <w:rPr>
                <w:rFonts w:ascii="Times New Roman" w:hAnsi="Times New Roman" w:cs="Times New Roman"/>
                <w:sz w:val="28"/>
                <w:szCs w:val="28"/>
              </w:rPr>
              <w:t>±</w:t>
            </w:r>
            <w:r w:rsidRPr="007A119F">
              <w:rPr>
                <w:rFonts w:ascii="New times romans" w:hAnsi="New times romans" w:cs="Times New Roman"/>
                <w:sz w:val="28"/>
                <w:szCs w:val="28"/>
              </w:rPr>
              <w:t>35.295</w:t>
            </w:r>
          </w:p>
        </w:tc>
        <w:tc>
          <w:tcPr>
            <w:tcW w:w="2228"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120.876</w:t>
            </w:r>
            <w:r w:rsidRPr="007A119F">
              <w:rPr>
                <w:rFonts w:ascii="Times New Roman" w:hAnsi="Times New Roman" w:cs="Times New Roman"/>
                <w:sz w:val="28"/>
                <w:szCs w:val="28"/>
              </w:rPr>
              <w:t>±</w:t>
            </w:r>
            <w:r w:rsidRPr="007A119F">
              <w:rPr>
                <w:rFonts w:ascii="New times romans" w:hAnsi="New times romans" w:cs="Times New Roman"/>
                <w:sz w:val="28"/>
                <w:szCs w:val="28"/>
              </w:rPr>
              <w:t>0.556</w:t>
            </w:r>
          </w:p>
        </w:tc>
        <w:tc>
          <w:tcPr>
            <w:tcW w:w="2410"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53.095</w:t>
            </w:r>
            <w:r w:rsidRPr="007A119F">
              <w:rPr>
                <w:rFonts w:ascii="Times New Roman" w:hAnsi="Times New Roman" w:cs="Times New Roman"/>
                <w:sz w:val="28"/>
                <w:szCs w:val="28"/>
              </w:rPr>
              <w:t>±</w:t>
            </w:r>
            <w:r w:rsidRPr="007A119F">
              <w:rPr>
                <w:rFonts w:ascii="New times romans" w:hAnsi="New times romans" w:cs="Times New Roman"/>
                <w:sz w:val="28"/>
                <w:szCs w:val="28"/>
              </w:rPr>
              <w:t>13.041</w:t>
            </w:r>
          </w:p>
        </w:tc>
      </w:tr>
      <w:tr w:rsidR="00393375" w:rsidRPr="007A119F" w:rsidTr="003E47D9">
        <w:trPr>
          <w:cnfStyle w:val="000000100000"/>
          <w:trHeight w:val="536"/>
        </w:trPr>
        <w:tc>
          <w:tcPr>
            <w:cnfStyle w:val="001000000000"/>
            <w:tcW w:w="3080" w:type="dxa"/>
            <w:shd w:val="clear" w:color="auto" w:fill="auto"/>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B(Diabetic Untreated)</w:t>
            </w:r>
          </w:p>
        </w:tc>
        <w:tc>
          <w:tcPr>
            <w:tcW w:w="2174"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32.681</w:t>
            </w:r>
            <w:r w:rsidRPr="007A119F">
              <w:rPr>
                <w:rFonts w:ascii="Times New Roman" w:hAnsi="Times New Roman" w:cs="Times New Roman"/>
                <w:sz w:val="28"/>
                <w:szCs w:val="28"/>
              </w:rPr>
              <w:t>±</w:t>
            </w:r>
            <w:r w:rsidRPr="007A119F">
              <w:rPr>
                <w:rFonts w:ascii="New times romans" w:hAnsi="New times romans" w:cs="Times New Roman"/>
                <w:sz w:val="28"/>
                <w:szCs w:val="28"/>
              </w:rPr>
              <w:t>4.288</w:t>
            </w:r>
          </w:p>
        </w:tc>
        <w:tc>
          <w:tcPr>
            <w:tcW w:w="2228"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116.425</w:t>
            </w:r>
            <w:r w:rsidRPr="007A119F">
              <w:rPr>
                <w:rFonts w:ascii="Times New Roman" w:hAnsi="Times New Roman" w:cs="Times New Roman"/>
                <w:sz w:val="28"/>
                <w:szCs w:val="28"/>
              </w:rPr>
              <w:t>±</w:t>
            </w:r>
            <w:r>
              <w:rPr>
                <w:rFonts w:ascii="Times New Roman" w:hAnsi="Times New Roman" w:cs="Times New Roman"/>
                <w:sz w:val="28"/>
                <w:szCs w:val="28"/>
              </w:rPr>
              <w:t>2</w:t>
            </w:r>
            <w:r w:rsidRPr="007A119F">
              <w:rPr>
                <w:rFonts w:ascii="New times romans" w:hAnsi="New times romans" w:cs="Times New Roman"/>
                <w:sz w:val="28"/>
                <w:szCs w:val="28"/>
              </w:rPr>
              <w:t>.323</w:t>
            </w:r>
          </w:p>
        </w:tc>
        <w:tc>
          <w:tcPr>
            <w:tcW w:w="2410"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68.465</w:t>
            </w:r>
            <w:r w:rsidRPr="007A119F">
              <w:rPr>
                <w:rFonts w:ascii="Times New Roman" w:hAnsi="Times New Roman" w:cs="Times New Roman"/>
                <w:sz w:val="28"/>
                <w:szCs w:val="28"/>
              </w:rPr>
              <w:t>±</w:t>
            </w:r>
            <w:r w:rsidRPr="007A119F">
              <w:rPr>
                <w:rFonts w:ascii="New times romans" w:hAnsi="New times romans" w:cs="Times New Roman"/>
                <w:sz w:val="28"/>
                <w:szCs w:val="28"/>
              </w:rPr>
              <w:t>6.153</w:t>
            </w:r>
          </w:p>
        </w:tc>
      </w:tr>
      <w:tr w:rsidR="00393375" w:rsidRPr="007A119F" w:rsidTr="003E47D9">
        <w:trPr>
          <w:trHeight w:val="1101"/>
        </w:trPr>
        <w:tc>
          <w:tcPr>
            <w:cnfStyle w:val="001000000000"/>
            <w:tcW w:w="3080"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 xml:space="preserve">C(Diabetes +5mg/kg) </w:t>
            </w:r>
            <w:proofErr w:type="spellStart"/>
            <w:r w:rsidRPr="007A119F">
              <w:rPr>
                <w:rFonts w:ascii="New times romans" w:hAnsi="New times romans" w:cs="Times New Roman"/>
                <w:sz w:val="28"/>
                <w:szCs w:val="28"/>
              </w:rPr>
              <w:t>glibenclamide</w:t>
            </w:r>
            <w:proofErr w:type="spellEnd"/>
          </w:p>
        </w:tc>
        <w:tc>
          <w:tcPr>
            <w:tcW w:w="2174"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29.400</w:t>
            </w:r>
            <w:r w:rsidRPr="007A119F">
              <w:rPr>
                <w:rFonts w:ascii="Times New Roman" w:hAnsi="Times New Roman" w:cs="Times New Roman"/>
                <w:sz w:val="28"/>
                <w:szCs w:val="28"/>
              </w:rPr>
              <w:t>±</w:t>
            </w:r>
            <w:r w:rsidRPr="007A119F">
              <w:rPr>
                <w:rFonts w:ascii="New times romans" w:hAnsi="New times romans" w:cs="Times New Roman"/>
                <w:sz w:val="28"/>
                <w:szCs w:val="28"/>
              </w:rPr>
              <w:t>0.580</w:t>
            </w:r>
          </w:p>
        </w:tc>
        <w:tc>
          <w:tcPr>
            <w:tcW w:w="2228"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124.260</w:t>
            </w:r>
            <w:r w:rsidRPr="007A119F">
              <w:rPr>
                <w:rFonts w:ascii="Times New Roman" w:hAnsi="Times New Roman" w:cs="Times New Roman"/>
                <w:sz w:val="28"/>
                <w:szCs w:val="28"/>
              </w:rPr>
              <w:t>±0.447</w:t>
            </w:r>
          </w:p>
        </w:tc>
        <w:tc>
          <w:tcPr>
            <w:tcW w:w="2410"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76.251</w:t>
            </w:r>
            <w:r w:rsidRPr="007A119F">
              <w:rPr>
                <w:rFonts w:ascii="Times New Roman" w:hAnsi="Times New Roman" w:cs="Times New Roman"/>
                <w:sz w:val="28"/>
                <w:szCs w:val="28"/>
              </w:rPr>
              <w:t>±</w:t>
            </w:r>
            <w:r w:rsidRPr="007A119F">
              <w:rPr>
                <w:rFonts w:ascii="New times romans" w:hAnsi="New times romans" w:cs="Times New Roman"/>
                <w:sz w:val="28"/>
                <w:szCs w:val="28"/>
              </w:rPr>
              <w:t>11.533</w:t>
            </w:r>
          </w:p>
        </w:tc>
      </w:tr>
      <w:tr w:rsidR="00393375" w:rsidRPr="007A119F" w:rsidTr="003E47D9">
        <w:trPr>
          <w:cnfStyle w:val="000000100000"/>
          <w:trHeight w:val="1074"/>
        </w:trPr>
        <w:tc>
          <w:tcPr>
            <w:cnfStyle w:val="001000000000"/>
            <w:tcW w:w="3080" w:type="dxa"/>
            <w:shd w:val="clear" w:color="auto" w:fill="auto"/>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D(Diabetes +100mg/kg) extract</w:t>
            </w:r>
          </w:p>
        </w:tc>
        <w:tc>
          <w:tcPr>
            <w:tcW w:w="2174"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24.074</w:t>
            </w:r>
            <w:r w:rsidRPr="007A119F">
              <w:rPr>
                <w:rFonts w:ascii="Times New Roman" w:hAnsi="Times New Roman" w:cs="Times New Roman"/>
                <w:sz w:val="28"/>
                <w:szCs w:val="28"/>
              </w:rPr>
              <w:t>±</w:t>
            </w:r>
            <w:r w:rsidRPr="007A119F">
              <w:rPr>
                <w:rFonts w:ascii="New times romans" w:hAnsi="New times romans" w:cs="Times New Roman"/>
                <w:sz w:val="28"/>
                <w:szCs w:val="28"/>
              </w:rPr>
              <w:t>0.002</w:t>
            </w:r>
          </w:p>
        </w:tc>
        <w:tc>
          <w:tcPr>
            <w:tcW w:w="2228"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124.291</w:t>
            </w:r>
            <w:r w:rsidRPr="007A119F">
              <w:rPr>
                <w:rFonts w:ascii="Times New Roman" w:hAnsi="Times New Roman" w:cs="Times New Roman"/>
                <w:sz w:val="28"/>
                <w:szCs w:val="28"/>
              </w:rPr>
              <w:t>±</w:t>
            </w:r>
            <w:r w:rsidRPr="007A119F">
              <w:rPr>
                <w:rFonts w:ascii="New times romans" w:hAnsi="New times romans" w:cs="Times New Roman"/>
                <w:sz w:val="28"/>
                <w:szCs w:val="28"/>
              </w:rPr>
              <w:t>0.001</w:t>
            </w:r>
          </w:p>
        </w:tc>
        <w:tc>
          <w:tcPr>
            <w:tcW w:w="2410" w:type="dxa"/>
            <w:shd w:val="clear" w:color="auto" w:fill="auto"/>
          </w:tcPr>
          <w:p w:rsidR="00393375" w:rsidRPr="007A119F" w:rsidRDefault="00393375" w:rsidP="003E47D9">
            <w:pPr>
              <w:cnfStyle w:val="000000100000"/>
              <w:rPr>
                <w:rFonts w:ascii="New times romans" w:hAnsi="New times romans" w:cs="Times New Roman"/>
                <w:sz w:val="28"/>
                <w:szCs w:val="28"/>
              </w:rPr>
            </w:pPr>
            <w:r w:rsidRPr="007A119F">
              <w:rPr>
                <w:rFonts w:ascii="New times romans" w:hAnsi="New times romans" w:cs="Times New Roman"/>
                <w:sz w:val="28"/>
                <w:szCs w:val="28"/>
              </w:rPr>
              <w:t>66.541</w:t>
            </w:r>
            <w:r w:rsidRPr="007A119F">
              <w:rPr>
                <w:rFonts w:ascii="Times New Roman" w:hAnsi="Times New Roman" w:cs="Times New Roman"/>
                <w:sz w:val="28"/>
                <w:szCs w:val="28"/>
              </w:rPr>
              <w:t>±</w:t>
            </w:r>
            <w:r w:rsidRPr="007A119F">
              <w:rPr>
                <w:rFonts w:ascii="New times romans" w:hAnsi="New times romans" w:cs="Times New Roman"/>
                <w:sz w:val="28"/>
                <w:szCs w:val="28"/>
              </w:rPr>
              <w:t>0.001</w:t>
            </w:r>
          </w:p>
        </w:tc>
      </w:tr>
      <w:tr w:rsidR="00393375" w:rsidRPr="007A119F" w:rsidTr="003E47D9">
        <w:trPr>
          <w:trHeight w:val="675"/>
        </w:trPr>
        <w:tc>
          <w:tcPr>
            <w:cnfStyle w:val="001000000000"/>
            <w:tcW w:w="3080" w:type="dxa"/>
          </w:tcPr>
          <w:p w:rsidR="00393375" w:rsidRPr="007A119F" w:rsidRDefault="00393375" w:rsidP="003E47D9">
            <w:pPr>
              <w:rPr>
                <w:rFonts w:ascii="New times romans" w:hAnsi="New times romans" w:cs="Times New Roman"/>
                <w:sz w:val="28"/>
                <w:szCs w:val="28"/>
              </w:rPr>
            </w:pPr>
            <w:r w:rsidRPr="007A119F">
              <w:rPr>
                <w:rFonts w:ascii="New times romans" w:hAnsi="New times romans" w:cs="Times New Roman"/>
                <w:sz w:val="28"/>
                <w:szCs w:val="28"/>
              </w:rPr>
              <w:t>E(Diabetes +400mg/kg) extract</w:t>
            </w:r>
          </w:p>
        </w:tc>
        <w:tc>
          <w:tcPr>
            <w:tcW w:w="2174"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29.164</w:t>
            </w:r>
            <w:r w:rsidRPr="007A119F">
              <w:rPr>
                <w:rFonts w:ascii="Times New Roman" w:hAnsi="Times New Roman" w:cs="Times New Roman"/>
                <w:sz w:val="28"/>
                <w:szCs w:val="28"/>
              </w:rPr>
              <w:t>±</w:t>
            </w:r>
            <w:r w:rsidRPr="007A119F">
              <w:rPr>
                <w:rFonts w:ascii="New times romans" w:hAnsi="New times romans" w:cs="Times New Roman"/>
                <w:sz w:val="28"/>
                <w:szCs w:val="28"/>
              </w:rPr>
              <w:t>0.198</w:t>
            </w:r>
          </w:p>
        </w:tc>
        <w:tc>
          <w:tcPr>
            <w:tcW w:w="2228"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112.808</w:t>
            </w:r>
            <w:r w:rsidRPr="007A119F">
              <w:rPr>
                <w:rFonts w:ascii="Times New Roman" w:hAnsi="Times New Roman" w:cs="Times New Roman"/>
                <w:sz w:val="28"/>
                <w:szCs w:val="28"/>
              </w:rPr>
              <w:t>±</w:t>
            </w:r>
            <w:r w:rsidRPr="007A119F">
              <w:rPr>
                <w:rFonts w:ascii="New times romans" w:hAnsi="New times romans" w:cs="Times New Roman"/>
                <w:sz w:val="28"/>
                <w:szCs w:val="28"/>
              </w:rPr>
              <w:t>1.462</w:t>
            </w:r>
          </w:p>
        </w:tc>
        <w:tc>
          <w:tcPr>
            <w:tcW w:w="2410" w:type="dxa"/>
          </w:tcPr>
          <w:p w:rsidR="00393375" w:rsidRPr="007A119F" w:rsidRDefault="00393375" w:rsidP="003E47D9">
            <w:pPr>
              <w:cnfStyle w:val="000000000000"/>
              <w:rPr>
                <w:rFonts w:ascii="New times romans" w:hAnsi="New times romans" w:cs="Times New Roman"/>
                <w:sz w:val="28"/>
                <w:szCs w:val="28"/>
              </w:rPr>
            </w:pPr>
            <w:r w:rsidRPr="007A119F">
              <w:rPr>
                <w:rFonts w:ascii="New times romans" w:hAnsi="New times romans" w:cs="Times New Roman"/>
                <w:sz w:val="28"/>
                <w:szCs w:val="28"/>
              </w:rPr>
              <w:t>54.572</w:t>
            </w:r>
            <w:r w:rsidRPr="007A119F">
              <w:rPr>
                <w:rFonts w:ascii="Times New Roman" w:hAnsi="Times New Roman" w:cs="Times New Roman"/>
                <w:sz w:val="28"/>
                <w:szCs w:val="28"/>
              </w:rPr>
              <w:t>±</w:t>
            </w:r>
            <w:r w:rsidRPr="007A119F">
              <w:rPr>
                <w:rFonts w:ascii="New times romans" w:hAnsi="New times romans" w:cs="Times New Roman"/>
                <w:sz w:val="28"/>
                <w:szCs w:val="28"/>
              </w:rPr>
              <w:t>10.397</w:t>
            </w:r>
          </w:p>
        </w:tc>
      </w:tr>
      <w:tr w:rsidR="00393375" w:rsidRPr="007A119F" w:rsidTr="003E47D9">
        <w:trPr>
          <w:cnfStyle w:val="000000100000"/>
          <w:trHeight w:val="83"/>
        </w:trPr>
        <w:tc>
          <w:tcPr>
            <w:cnfStyle w:val="001000000000"/>
            <w:tcW w:w="9892" w:type="dxa"/>
            <w:gridSpan w:val="4"/>
            <w:shd w:val="clear" w:color="auto" w:fill="auto"/>
          </w:tcPr>
          <w:p w:rsidR="00393375" w:rsidRPr="007A119F" w:rsidRDefault="00393375" w:rsidP="003E47D9">
            <w:pPr>
              <w:rPr>
                <w:rFonts w:ascii="New times romans" w:hAnsi="New times romans" w:cs="Times New Roman"/>
                <w:sz w:val="28"/>
                <w:szCs w:val="28"/>
              </w:rPr>
            </w:pPr>
          </w:p>
        </w:tc>
      </w:tr>
    </w:tbl>
    <w:p w:rsidR="00393375" w:rsidRDefault="00393375" w:rsidP="00393375">
      <w:pPr>
        <w:rPr>
          <w:rFonts w:ascii="New times romans" w:hAnsi="New times romans" w:cs="Times New Roman"/>
          <w:sz w:val="28"/>
          <w:szCs w:val="28"/>
        </w:rPr>
      </w:pPr>
      <w:r w:rsidRPr="007A119F">
        <w:rPr>
          <w:rFonts w:ascii="New times romans" w:hAnsi="New times romans" w:cs="Times New Roman"/>
          <w:sz w:val="28"/>
          <w:szCs w:val="28"/>
        </w:rPr>
        <w:t xml:space="preserve">Values are mean </w:t>
      </w:r>
      <w:r w:rsidRPr="007A119F">
        <w:rPr>
          <w:rFonts w:ascii="Times New Roman" w:hAnsi="Times New Roman" w:cs="Times New Roman"/>
          <w:sz w:val="28"/>
          <w:szCs w:val="28"/>
        </w:rPr>
        <w:t>±</w:t>
      </w:r>
      <w:r w:rsidRPr="007A119F">
        <w:rPr>
          <w:rFonts w:ascii="New times romans" w:hAnsi="New times romans" w:cs="Times New Roman"/>
          <w:sz w:val="28"/>
          <w:szCs w:val="28"/>
        </w:rPr>
        <w:t xml:space="preserve"> SD of 3 determinations</w:t>
      </w:r>
      <w:r>
        <w:rPr>
          <w:rFonts w:ascii="New times romans" w:hAnsi="New times romans" w:cs="Times New Roman"/>
          <w:sz w:val="28"/>
          <w:szCs w:val="28"/>
        </w:rPr>
        <w:t>.</w:t>
      </w:r>
    </w:p>
    <w:p w:rsidR="00393375" w:rsidRPr="000F1F43" w:rsidRDefault="00142CD5" w:rsidP="00393375">
      <w:pPr>
        <w:jc w:val="both"/>
        <w:rPr>
          <w:rFonts w:ascii="New times romans" w:hAnsi="New times romans" w:cs="Times New Roman"/>
          <w:sz w:val="24"/>
          <w:szCs w:val="24"/>
        </w:rPr>
      </w:pPr>
      <w:r>
        <w:rPr>
          <w:rFonts w:ascii="New times romans" w:hAnsi="New times romans" w:cs="Times New Roman"/>
          <w:sz w:val="24"/>
          <w:szCs w:val="24"/>
        </w:rPr>
        <w:t>Table.2</w:t>
      </w:r>
      <w:r w:rsidR="00393375" w:rsidRPr="000F1F43">
        <w:rPr>
          <w:rFonts w:ascii="New times romans" w:hAnsi="New times romans" w:cs="Times New Roman"/>
          <w:sz w:val="24"/>
          <w:szCs w:val="24"/>
        </w:rPr>
        <w:t xml:space="preserve"> shows the </w:t>
      </w:r>
      <w:proofErr w:type="spellStart"/>
      <w:r w:rsidR="00393375" w:rsidRPr="000F1F43">
        <w:rPr>
          <w:rFonts w:ascii="New times romans" w:hAnsi="New times romans" w:cs="Times New Roman"/>
          <w:sz w:val="24"/>
          <w:szCs w:val="24"/>
        </w:rPr>
        <w:t>invivo</w:t>
      </w:r>
      <w:proofErr w:type="spellEnd"/>
      <w:r w:rsidR="00393375" w:rsidRPr="000F1F43">
        <w:rPr>
          <w:rFonts w:ascii="New times romans" w:hAnsi="New times romans" w:cs="Times New Roman"/>
          <w:sz w:val="24"/>
          <w:szCs w:val="24"/>
        </w:rPr>
        <w:t xml:space="preserve"> antioxidant concentration of </w:t>
      </w:r>
      <w:proofErr w:type="spellStart"/>
      <w:r w:rsidR="00393375" w:rsidRPr="000F1F43">
        <w:rPr>
          <w:rFonts w:ascii="New times romans" w:hAnsi="New times romans" w:cs="Times New Roman"/>
          <w:i/>
          <w:sz w:val="24"/>
          <w:szCs w:val="24"/>
        </w:rPr>
        <w:t>Annona</w:t>
      </w:r>
      <w:proofErr w:type="spellEnd"/>
      <w:r w:rsidR="00393375" w:rsidRPr="000F1F43">
        <w:rPr>
          <w:rFonts w:ascii="New times romans" w:hAnsi="New times romans" w:cs="Times New Roman"/>
          <w:i/>
          <w:sz w:val="24"/>
          <w:szCs w:val="24"/>
        </w:rPr>
        <w:t xml:space="preserve"> </w:t>
      </w:r>
      <w:proofErr w:type="spellStart"/>
      <w:r w:rsidR="00393375" w:rsidRPr="000F1F43">
        <w:rPr>
          <w:rFonts w:ascii="New times romans" w:hAnsi="New times romans" w:cs="Times New Roman"/>
          <w:i/>
          <w:sz w:val="24"/>
          <w:szCs w:val="24"/>
        </w:rPr>
        <w:t>muricata</w:t>
      </w:r>
      <w:proofErr w:type="spellEnd"/>
      <w:r w:rsidR="00393375" w:rsidRPr="000F1F43">
        <w:rPr>
          <w:rFonts w:ascii="New times romans" w:hAnsi="New times romans" w:cs="Times New Roman"/>
          <w:sz w:val="24"/>
          <w:szCs w:val="24"/>
        </w:rPr>
        <w:t xml:space="preserve"> stem bark of </w:t>
      </w:r>
      <w:proofErr w:type="spellStart"/>
      <w:r w:rsidR="00393375" w:rsidRPr="000F1F43">
        <w:rPr>
          <w:rFonts w:ascii="New times romans" w:hAnsi="New times romans" w:cs="Times New Roman"/>
          <w:sz w:val="24"/>
          <w:szCs w:val="24"/>
        </w:rPr>
        <w:t>alloxan</w:t>
      </w:r>
      <w:proofErr w:type="spellEnd"/>
      <w:r w:rsidR="00393375" w:rsidRPr="000F1F43">
        <w:rPr>
          <w:rFonts w:ascii="New times romans" w:hAnsi="New times romans" w:cs="Times New Roman"/>
          <w:sz w:val="24"/>
          <w:szCs w:val="24"/>
        </w:rPr>
        <w:t xml:space="preserve"> induced diabetic rats. The catalase activity was higher in group B but lesser in group A and other groups. Glutathione </w:t>
      </w:r>
      <w:proofErr w:type="spellStart"/>
      <w:r w:rsidR="00393375" w:rsidRPr="000F1F43">
        <w:rPr>
          <w:rFonts w:ascii="New times romans" w:hAnsi="New times romans" w:cs="Times New Roman"/>
          <w:sz w:val="24"/>
          <w:szCs w:val="24"/>
        </w:rPr>
        <w:t>peroxidase</w:t>
      </w:r>
      <w:proofErr w:type="spellEnd"/>
      <w:r w:rsidR="00393375" w:rsidRPr="000F1F43">
        <w:rPr>
          <w:rFonts w:ascii="New times romans" w:hAnsi="New times romans" w:cs="Times New Roman"/>
          <w:sz w:val="24"/>
          <w:szCs w:val="24"/>
        </w:rPr>
        <w:t xml:space="preserve"> was higher in groups C and D when compared to the control group. Groups B and E were found to be reduced as compared to group A. Percentage of superoxide </w:t>
      </w:r>
      <w:r w:rsidR="00393375" w:rsidRPr="000F1F43">
        <w:rPr>
          <w:rFonts w:ascii="New times romans" w:hAnsi="New times romans" w:cs="Times New Roman" w:hint="eastAsia"/>
          <w:sz w:val="24"/>
          <w:szCs w:val="24"/>
        </w:rPr>
        <w:t>dismutase</w:t>
      </w:r>
      <w:r w:rsidR="00393375" w:rsidRPr="000F1F43">
        <w:rPr>
          <w:rFonts w:ascii="New times romans" w:hAnsi="New times romans" w:cs="Times New Roman"/>
          <w:sz w:val="24"/>
          <w:szCs w:val="24"/>
        </w:rPr>
        <w:t xml:space="preserve"> in group A was lesser than other groups. Highest SOD activity was observed in group C. Highest GPX and CAT activities were also observed in groups D and B respectively.</w:t>
      </w: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pPr>
    </w:p>
    <w:p w:rsidR="00A61F52" w:rsidRDefault="00A61F52" w:rsidP="004A5446">
      <w:pPr>
        <w:pStyle w:val="NoSpacing"/>
        <w:spacing w:line="360" w:lineRule="auto"/>
        <w:jc w:val="both"/>
        <w:rPr>
          <w:rFonts w:ascii="NEW TIMES ROMAN" w:hAnsi="NEW TIMES ROMAN" w:cs="Times New Roman"/>
          <w:b/>
          <w:sz w:val="24"/>
          <w:szCs w:val="24"/>
        </w:rPr>
        <w:sectPr w:rsidR="00A61F52" w:rsidSect="00A61F52">
          <w:type w:val="continuous"/>
          <w:pgSz w:w="12240" w:h="15840"/>
          <w:pgMar w:top="1440" w:right="1440" w:bottom="1440" w:left="1440" w:header="720" w:footer="720" w:gutter="0"/>
          <w:cols w:space="720"/>
          <w:docGrid w:linePitch="360"/>
        </w:sectPr>
      </w:pPr>
    </w:p>
    <w:p w:rsidR="007078D4" w:rsidRPr="00142CD5" w:rsidRDefault="008B762B" w:rsidP="004A5446">
      <w:pPr>
        <w:pStyle w:val="NoSpacing"/>
        <w:spacing w:line="360" w:lineRule="auto"/>
        <w:jc w:val="both"/>
        <w:rPr>
          <w:rFonts w:ascii="NEW TIMES ROMAN" w:hAnsi="NEW TIMES ROMAN" w:cs="Times New Roman"/>
          <w:b/>
          <w:sz w:val="24"/>
          <w:szCs w:val="24"/>
        </w:rPr>
      </w:pPr>
      <w:r w:rsidRPr="00142CD5">
        <w:rPr>
          <w:rFonts w:ascii="NEW TIMES ROMAN" w:hAnsi="NEW TIMES ROMAN" w:cs="Times New Roman"/>
          <w:b/>
          <w:sz w:val="24"/>
          <w:szCs w:val="24"/>
        </w:rPr>
        <w:lastRenderedPageBreak/>
        <w:t>DISCUSSION</w:t>
      </w:r>
    </w:p>
    <w:p w:rsidR="00EA7FCC" w:rsidRPr="00142CD5" w:rsidRDefault="008B762B" w:rsidP="00EA7FCC">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Effect of ethanol stem bark extract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on some </w:t>
      </w:r>
      <w:proofErr w:type="spellStart"/>
      <w:r w:rsidRPr="00142CD5">
        <w:rPr>
          <w:rFonts w:ascii="New times romans" w:hAnsi="New times romans" w:cs="Times New Roman"/>
          <w:sz w:val="24"/>
          <w:szCs w:val="24"/>
        </w:rPr>
        <w:t>invivo</w:t>
      </w:r>
      <w:proofErr w:type="spellEnd"/>
      <w:r w:rsidRPr="00142CD5">
        <w:rPr>
          <w:rFonts w:ascii="New times romans" w:hAnsi="New times romans" w:cs="Times New Roman"/>
          <w:sz w:val="24"/>
          <w:szCs w:val="24"/>
        </w:rPr>
        <w:t xml:space="preserve"> antioxidant potentials of </w:t>
      </w:r>
      <w:proofErr w:type="spellStart"/>
      <w:r w:rsidRPr="00142CD5">
        <w:rPr>
          <w:rFonts w:ascii="New times romans" w:hAnsi="New times romans" w:cs="Times New Roman"/>
          <w:sz w:val="24"/>
          <w:szCs w:val="24"/>
        </w:rPr>
        <w:t>alloxan</w:t>
      </w:r>
      <w:proofErr w:type="spellEnd"/>
      <w:r w:rsidRPr="00142CD5">
        <w:rPr>
          <w:rFonts w:ascii="New times romans" w:hAnsi="New times romans" w:cs="Times New Roman"/>
          <w:sz w:val="24"/>
          <w:szCs w:val="24"/>
        </w:rPr>
        <w:t xml:space="preserve"> induced diabetic rats were investigated and the result of the study showed that there were presence of </w:t>
      </w:r>
      <w:proofErr w:type="spellStart"/>
      <w:r w:rsidRPr="00142CD5">
        <w:rPr>
          <w:rFonts w:ascii="New times romans" w:hAnsi="New times romans" w:cs="Times New Roman"/>
          <w:sz w:val="24"/>
          <w:szCs w:val="24"/>
        </w:rPr>
        <w:t>phytochemical</w:t>
      </w:r>
      <w:proofErr w:type="spellEnd"/>
      <w:r w:rsidRPr="00142CD5">
        <w:rPr>
          <w:rFonts w:ascii="New times romans" w:hAnsi="New times romans" w:cs="Times New Roman"/>
          <w:sz w:val="24"/>
          <w:szCs w:val="24"/>
        </w:rPr>
        <w:t xml:space="preserve">  and antioxidant activities  of the plant. </w:t>
      </w:r>
      <w:proofErr w:type="spellStart"/>
      <w:r w:rsidR="00EA7FCC" w:rsidRPr="00142CD5">
        <w:rPr>
          <w:rFonts w:ascii="New times romans" w:hAnsi="New times romans" w:cs="Times New Roman"/>
          <w:sz w:val="24"/>
          <w:szCs w:val="24"/>
        </w:rPr>
        <w:t>Phytochemicals</w:t>
      </w:r>
      <w:proofErr w:type="spellEnd"/>
      <w:r w:rsidR="00EA7FCC" w:rsidRPr="00142CD5">
        <w:rPr>
          <w:rFonts w:ascii="New times romans" w:hAnsi="New times romans" w:cs="Times New Roman"/>
          <w:sz w:val="24"/>
          <w:szCs w:val="24"/>
        </w:rPr>
        <w:t xml:space="preserve"> are plant derived chemicals. It is a secondary metabolites produced by plants, these metabolites are normally produced as a means of self </w:t>
      </w:r>
      <w:r w:rsidR="00EA7FCC" w:rsidRPr="00142CD5">
        <w:rPr>
          <w:rFonts w:ascii="New times romans" w:hAnsi="New times romans" w:cs="Times New Roman" w:hint="eastAsia"/>
          <w:sz w:val="24"/>
          <w:szCs w:val="24"/>
        </w:rPr>
        <w:t>defense</w:t>
      </w:r>
      <w:r w:rsidR="00EA7FCC" w:rsidRPr="00142CD5">
        <w:rPr>
          <w:rFonts w:ascii="New times romans" w:hAnsi="New times romans" w:cs="Times New Roman"/>
          <w:sz w:val="24"/>
          <w:szCs w:val="24"/>
        </w:rPr>
        <w:t xml:space="preserve"> against pests, insects, pathogens and other agents. Foods with antioxidant properties, </w:t>
      </w:r>
      <w:proofErr w:type="spellStart"/>
      <w:r w:rsidR="00EA7FCC" w:rsidRPr="00142CD5">
        <w:rPr>
          <w:rFonts w:ascii="New times romans" w:hAnsi="New times romans" w:cs="Times New Roman"/>
          <w:sz w:val="24"/>
          <w:szCs w:val="24"/>
        </w:rPr>
        <w:t>nutraceuticals</w:t>
      </w:r>
      <w:proofErr w:type="spellEnd"/>
      <w:r w:rsidR="00EA7FCC" w:rsidRPr="00142CD5">
        <w:rPr>
          <w:rFonts w:ascii="New times romans" w:hAnsi="New times romans" w:cs="Times New Roman"/>
          <w:sz w:val="24"/>
          <w:szCs w:val="24"/>
        </w:rPr>
        <w:t xml:space="preserve">, </w:t>
      </w:r>
      <w:proofErr w:type="spellStart"/>
      <w:r w:rsidR="00EA7FCC" w:rsidRPr="00142CD5">
        <w:rPr>
          <w:rFonts w:ascii="New times romans" w:hAnsi="New times romans" w:cs="Times New Roman"/>
          <w:sz w:val="24"/>
          <w:szCs w:val="24"/>
        </w:rPr>
        <w:t>phytonutrients</w:t>
      </w:r>
      <w:proofErr w:type="spellEnd"/>
      <w:r w:rsidR="00EA7FCC" w:rsidRPr="00142CD5">
        <w:rPr>
          <w:rFonts w:ascii="New times romans" w:hAnsi="New times romans" w:cs="Times New Roman"/>
          <w:sz w:val="24"/>
          <w:szCs w:val="24"/>
        </w:rPr>
        <w:t xml:space="preserve">, </w:t>
      </w:r>
      <w:proofErr w:type="spellStart"/>
      <w:r w:rsidR="00EA7FCC" w:rsidRPr="00142CD5">
        <w:rPr>
          <w:rFonts w:ascii="New times romans" w:hAnsi="New times romans" w:cs="Times New Roman"/>
          <w:sz w:val="24"/>
          <w:szCs w:val="24"/>
        </w:rPr>
        <w:t>antinutrients</w:t>
      </w:r>
      <w:proofErr w:type="spellEnd"/>
      <w:r w:rsidR="00EA7FCC" w:rsidRPr="00142CD5">
        <w:rPr>
          <w:rFonts w:ascii="New times romans" w:hAnsi="New times romans" w:cs="Times New Roman"/>
          <w:sz w:val="24"/>
          <w:szCs w:val="24"/>
        </w:rPr>
        <w:t xml:space="preserve"> </w:t>
      </w:r>
      <w:proofErr w:type="gramStart"/>
      <w:r w:rsidR="00EA7FCC" w:rsidRPr="00142CD5">
        <w:rPr>
          <w:rFonts w:ascii="New times romans" w:hAnsi="New times romans" w:cs="Times New Roman"/>
          <w:sz w:val="24"/>
          <w:szCs w:val="24"/>
        </w:rPr>
        <w:t xml:space="preserve">and  </w:t>
      </w:r>
      <w:proofErr w:type="spellStart"/>
      <w:r w:rsidR="00EA7FCC" w:rsidRPr="00142CD5">
        <w:rPr>
          <w:rFonts w:ascii="New times romans" w:hAnsi="New times romans" w:cs="Times New Roman"/>
          <w:sz w:val="24"/>
          <w:szCs w:val="24"/>
        </w:rPr>
        <w:t>phytotoxins</w:t>
      </w:r>
      <w:proofErr w:type="spellEnd"/>
      <w:proofErr w:type="gramEnd"/>
      <w:r w:rsidR="00EA7FCC" w:rsidRPr="00142CD5">
        <w:rPr>
          <w:rFonts w:ascii="New times romans" w:hAnsi="New times romans" w:cs="Times New Roman"/>
          <w:sz w:val="24"/>
          <w:szCs w:val="24"/>
        </w:rPr>
        <w:t xml:space="preserve"> are capable of protecting the immune system against reactive oxygen species (</w:t>
      </w:r>
      <w:proofErr w:type="spellStart"/>
      <w:r w:rsidR="00EA7FCC" w:rsidRPr="00142CD5">
        <w:rPr>
          <w:rFonts w:ascii="New times romans" w:hAnsi="New times romans" w:cs="Times New Roman"/>
          <w:sz w:val="24"/>
          <w:szCs w:val="24"/>
        </w:rPr>
        <w:t>Chukwuebuka</w:t>
      </w:r>
      <w:proofErr w:type="spellEnd"/>
      <w:r w:rsidR="00EA7FCC" w:rsidRPr="00142CD5">
        <w:rPr>
          <w:rFonts w:ascii="New times romans" w:hAnsi="New times romans" w:cs="Times New Roman"/>
          <w:sz w:val="24"/>
          <w:szCs w:val="24"/>
        </w:rPr>
        <w:t xml:space="preserve"> </w:t>
      </w:r>
      <w:r w:rsidR="00EA7FCC" w:rsidRPr="00142CD5">
        <w:rPr>
          <w:rFonts w:ascii="New times romans" w:hAnsi="New times romans" w:cs="Times New Roman"/>
          <w:i/>
          <w:sz w:val="24"/>
          <w:szCs w:val="24"/>
        </w:rPr>
        <w:t>et al</w:t>
      </w:r>
      <w:r w:rsidR="00EA7FCC" w:rsidRPr="00142CD5">
        <w:rPr>
          <w:rFonts w:ascii="New times romans" w:hAnsi="New times romans" w:cs="Times New Roman"/>
          <w:sz w:val="24"/>
          <w:szCs w:val="24"/>
        </w:rPr>
        <w:t>., 2020).</w:t>
      </w:r>
    </w:p>
    <w:p w:rsidR="00580E59" w:rsidRPr="00142CD5" w:rsidRDefault="00EA7FCC" w:rsidP="00EA7FCC">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 </w:t>
      </w:r>
      <w:proofErr w:type="spellStart"/>
      <w:r w:rsidRPr="00142CD5">
        <w:rPr>
          <w:rFonts w:ascii="New times romans" w:hAnsi="New times romans" w:cs="Times New Roman"/>
          <w:sz w:val="24"/>
          <w:szCs w:val="24"/>
        </w:rPr>
        <w:t>Flavonoids</w:t>
      </w:r>
      <w:proofErr w:type="spellEnd"/>
      <w:r w:rsidRPr="00142CD5">
        <w:rPr>
          <w:rFonts w:ascii="New times romans" w:hAnsi="New times romans" w:cs="Times New Roman"/>
          <w:sz w:val="24"/>
          <w:szCs w:val="24"/>
        </w:rPr>
        <w:t xml:space="preserve"> are class of </w:t>
      </w:r>
      <w:proofErr w:type="spellStart"/>
      <w:r w:rsidRPr="00142CD5">
        <w:rPr>
          <w:rFonts w:ascii="New times romans" w:hAnsi="New times romans" w:cs="Times New Roman"/>
          <w:sz w:val="24"/>
          <w:szCs w:val="24"/>
        </w:rPr>
        <w:t>polyphenolic</w:t>
      </w:r>
      <w:proofErr w:type="spellEnd"/>
      <w:r w:rsidRPr="00142CD5">
        <w:rPr>
          <w:rFonts w:ascii="New times romans" w:hAnsi="New times romans" w:cs="Times New Roman"/>
          <w:sz w:val="24"/>
          <w:szCs w:val="24"/>
        </w:rPr>
        <w:t xml:space="preserve"> secondary metabolites found in plants such as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stem, and the result showed that </w:t>
      </w:r>
      <w:proofErr w:type="spellStart"/>
      <w:r w:rsidRPr="00142CD5">
        <w:rPr>
          <w:rFonts w:ascii="New times romans" w:hAnsi="New times romans" w:cs="Times New Roman"/>
          <w:sz w:val="24"/>
          <w:szCs w:val="24"/>
        </w:rPr>
        <w:t>flavonoid</w:t>
      </w:r>
      <w:proofErr w:type="spellEnd"/>
      <w:r w:rsidRPr="00142CD5">
        <w:rPr>
          <w:rFonts w:ascii="New times romans" w:hAnsi="New times romans" w:cs="Times New Roman"/>
          <w:sz w:val="24"/>
          <w:szCs w:val="24"/>
        </w:rPr>
        <w:t xml:space="preserve"> was present at a value of 1.461%. </w:t>
      </w:r>
      <w:proofErr w:type="spellStart"/>
      <w:r w:rsidRPr="00142CD5">
        <w:rPr>
          <w:rFonts w:ascii="New times romans" w:hAnsi="New times romans" w:cs="Times New Roman"/>
          <w:sz w:val="24"/>
          <w:szCs w:val="24"/>
        </w:rPr>
        <w:t>Flavonoids</w:t>
      </w:r>
      <w:proofErr w:type="spellEnd"/>
      <w:r w:rsidRPr="00142CD5">
        <w:rPr>
          <w:rFonts w:ascii="New times romans" w:hAnsi="New times romans" w:cs="Times New Roman"/>
          <w:sz w:val="24"/>
          <w:szCs w:val="24"/>
        </w:rPr>
        <w:t xml:space="preserve"> are important in plant pigmentation and flower coloration, they are also involved in ultraviolet filtration and nitrogen fixation (</w:t>
      </w:r>
      <w:proofErr w:type="spellStart"/>
      <w:r w:rsidRPr="00142CD5">
        <w:rPr>
          <w:rFonts w:ascii="New times romans" w:hAnsi="New times romans" w:cs="Times New Roman"/>
          <w:sz w:val="24"/>
          <w:szCs w:val="24"/>
        </w:rPr>
        <w:t>Chukwuebuka</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2020). </w:t>
      </w:r>
      <w:proofErr w:type="spellStart"/>
      <w:r w:rsidRPr="00142CD5">
        <w:rPr>
          <w:rFonts w:ascii="New times romans" w:hAnsi="New times romans" w:cs="Times New Roman"/>
          <w:sz w:val="24"/>
          <w:szCs w:val="24"/>
        </w:rPr>
        <w:t>Flavonoids</w:t>
      </w:r>
      <w:proofErr w:type="spellEnd"/>
      <w:r w:rsidRPr="00142CD5">
        <w:rPr>
          <w:rFonts w:ascii="New times romans" w:hAnsi="New times romans" w:cs="Times New Roman"/>
          <w:sz w:val="24"/>
          <w:szCs w:val="24"/>
        </w:rPr>
        <w:t xml:space="preserve"> are free radicals which inhibits oxidative cell destruction because of their anticancer potentials (</w:t>
      </w:r>
      <w:proofErr w:type="spellStart"/>
      <w:r w:rsidRPr="00142CD5">
        <w:rPr>
          <w:rFonts w:ascii="New times romans" w:hAnsi="New times romans" w:cs="Times New Roman"/>
          <w:sz w:val="24"/>
          <w:szCs w:val="24"/>
        </w:rPr>
        <w:t>Ugwu</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2013). </w:t>
      </w:r>
      <w:proofErr w:type="spellStart"/>
      <w:proofErr w:type="gramStart"/>
      <w:r w:rsidRPr="00142CD5">
        <w:rPr>
          <w:rFonts w:ascii="New times romans" w:hAnsi="New times romans" w:cs="Times New Roman"/>
          <w:sz w:val="24"/>
          <w:szCs w:val="24"/>
        </w:rPr>
        <w:t>Flavonoids</w:t>
      </w:r>
      <w:proofErr w:type="spellEnd"/>
      <w:r w:rsidRPr="00142CD5">
        <w:rPr>
          <w:rFonts w:ascii="New times romans" w:hAnsi="New times romans" w:cs="Times New Roman"/>
          <w:sz w:val="24"/>
          <w:szCs w:val="24"/>
        </w:rPr>
        <w:t xml:space="preserve"> has</w:t>
      </w:r>
      <w:proofErr w:type="gramEnd"/>
      <w:r w:rsidRPr="00142CD5">
        <w:rPr>
          <w:rFonts w:ascii="New times romans" w:hAnsi="New times romans" w:cs="Times New Roman"/>
          <w:sz w:val="24"/>
          <w:szCs w:val="24"/>
        </w:rPr>
        <w:t xml:space="preserve"> majorly anti-microbial potency attacking different arrays </w:t>
      </w:r>
      <w:r w:rsidRPr="00142CD5">
        <w:rPr>
          <w:rFonts w:ascii="New times romans" w:hAnsi="New times romans" w:cs="Times New Roman"/>
          <w:sz w:val="24"/>
          <w:szCs w:val="24"/>
        </w:rPr>
        <w:lastRenderedPageBreak/>
        <w:t>of microorganisms (</w:t>
      </w:r>
      <w:proofErr w:type="spellStart"/>
      <w:r w:rsidRPr="00142CD5">
        <w:rPr>
          <w:rFonts w:ascii="New times romans" w:hAnsi="New times romans" w:cs="Times New Roman"/>
          <w:sz w:val="24"/>
          <w:szCs w:val="24"/>
        </w:rPr>
        <w:t>Sanni</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This property can be </w:t>
      </w:r>
      <w:proofErr w:type="gramStart"/>
      <w:r w:rsidRPr="00142CD5">
        <w:rPr>
          <w:rFonts w:ascii="New times romans" w:hAnsi="New times romans" w:cs="Times New Roman"/>
          <w:sz w:val="24"/>
          <w:szCs w:val="24"/>
        </w:rPr>
        <w:t>liken</w:t>
      </w:r>
      <w:proofErr w:type="gramEnd"/>
      <w:r w:rsidRPr="00142CD5">
        <w:rPr>
          <w:rFonts w:ascii="New times romans" w:hAnsi="New times romans" w:cs="Times New Roman"/>
          <w:sz w:val="24"/>
          <w:szCs w:val="24"/>
        </w:rPr>
        <w:t xml:space="preserve"> to the ability of the plant to </w:t>
      </w:r>
      <w:r w:rsidRPr="00142CD5">
        <w:rPr>
          <w:rFonts w:ascii="New times romans" w:hAnsi="New times romans" w:cs="Times New Roman" w:hint="eastAsia"/>
          <w:sz w:val="24"/>
          <w:szCs w:val="24"/>
        </w:rPr>
        <w:t>quench</w:t>
      </w:r>
      <w:r w:rsidRPr="00142CD5">
        <w:rPr>
          <w:rFonts w:ascii="New times romans" w:hAnsi="New times romans" w:cs="Times New Roman"/>
          <w:sz w:val="24"/>
          <w:szCs w:val="24"/>
        </w:rPr>
        <w:t xml:space="preserve"> free radicals. The carboxylic </w:t>
      </w:r>
      <w:proofErr w:type="gramStart"/>
      <w:r w:rsidRPr="00142CD5">
        <w:rPr>
          <w:rFonts w:ascii="New times romans" w:hAnsi="New times romans" w:cs="Times New Roman"/>
          <w:sz w:val="24"/>
          <w:szCs w:val="24"/>
        </w:rPr>
        <w:t xml:space="preserve">nature of </w:t>
      </w:r>
      <w:proofErr w:type="spellStart"/>
      <w:r w:rsidRPr="00142CD5">
        <w:rPr>
          <w:rFonts w:ascii="New times romans" w:hAnsi="New times romans" w:cs="Times New Roman"/>
          <w:sz w:val="24"/>
          <w:szCs w:val="24"/>
        </w:rPr>
        <w:t>flavonoid</w:t>
      </w:r>
      <w:proofErr w:type="spellEnd"/>
      <w:r w:rsidRPr="00142CD5">
        <w:rPr>
          <w:rFonts w:ascii="New times romans" w:hAnsi="New times romans" w:cs="Times New Roman"/>
          <w:sz w:val="24"/>
          <w:szCs w:val="24"/>
        </w:rPr>
        <w:t xml:space="preserve"> have</w:t>
      </w:r>
      <w:proofErr w:type="gramEnd"/>
      <w:r w:rsidRPr="00142CD5">
        <w:rPr>
          <w:rFonts w:ascii="New times romans" w:hAnsi="New times romans" w:cs="Times New Roman"/>
          <w:sz w:val="24"/>
          <w:szCs w:val="24"/>
        </w:rPr>
        <w:t xml:space="preserve"> been reported to inhibit lipid </w:t>
      </w:r>
      <w:proofErr w:type="spellStart"/>
      <w:r w:rsidRPr="00142CD5">
        <w:rPr>
          <w:rFonts w:ascii="New times romans" w:hAnsi="New times romans" w:cs="Times New Roman"/>
          <w:sz w:val="24"/>
          <w:szCs w:val="24"/>
        </w:rPr>
        <w:t>peroxidation</w:t>
      </w:r>
      <w:proofErr w:type="spellEnd"/>
      <w:r w:rsidRPr="00142CD5">
        <w:rPr>
          <w:rFonts w:ascii="New times romans" w:hAnsi="New times romans" w:cs="Times New Roman"/>
          <w:sz w:val="24"/>
          <w:szCs w:val="24"/>
        </w:rPr>
        <w:t xml:space="preserve">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00580E59" w:rsidRPr="00142CD5">
        <w:rPr>
          <w:rFonts w:ascii="New times romans" w:hAnsi="New times romans" w:cs="Times New Roman"/>
          <w:sz w:val="24"/>
          <w:szCs w:val="24"/>
        </w:rPr>
        <w:t xml:space="preserve"> 2014).</w:t>
      </w:r>
    </w:p>
    <w:p w:rsidR="00580E59" w:rsidRPr="00142CD5" w:rsidRDefault="00EE28EC" w:rsidP="00580E59">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In Table 1</w:t>
      </w:r>
      <w:r w:rsidR="00580E59" w:rsidRPr="00142CD5">
        <w:rPr>
          <w:rFonts w:ascii="New times romans" w:hAnsi="New times romans" w:cs="Times New Roman"/>
          <w:sz w:val="24"/>
          <w:szCs w:val="24"/>
        </w:rPr>
        <w:t xml:space="preserve">, it was found that the alkaloid content of </w:t>
      </w:r>
      <w:proofErr w:type="spellStart"/>
      <w:r w:rsidR="00580E59" w:rsidRPr="00142CD5">
        <w:rPr>
          <w:rFonts w:ascii="New times romans" w:hAnsi="New times romans" w:cs="Times New Roman"/>
          <w:i/>
          <w:sz w:val="24"/>
          <w:szCs w:val="24"/>
        </w:rPr>
        <w:t>Annona</w:t>
      </w:r>
      <w:proofErr w:type="spellEnd"/>
      <w:r w:rsidR="00580E59" w:rsidRPr="00142CD5">
        <w:rPr>
          <w:rFonts w:ascii="New times romans" w:hAnsi="New times romans" w:cs="Times New Roman"/>
          <w:i/>
          <w:sz w:val="24"/>
          <w:szCs w:val="24"/>
        </w:rPr>
        <w:t xml:space="preserve"> </w:t>
      </w:r>
      <w:proofErr w:type="spellStart"/>
      <w:r w:rsidR="00580E59" w:rsidRPr="00142CD5">
        <w:rPr>
          <w:rFonts w:ascii="New times romans" w:hAnsi="New times romans" w:cs="Times New Roman"/>
          <w:i/>
          <w:sz w:val="24"/>
          <w:szCs w:val="24"/>
        </w:rPr>
        <w:t>muricata</w:t>
      </w:r>
      <w:proofErr w:type="spellEnd"/>
      <w:r w:rsidR="00580E59" w:rsidRPr="00142CD5">
        <w:rPr>
          <w:rFonts w:ascii="New times romans" w:hAnsi="New times romans" w:cs="Times New Roman"/>
          <w:sz w:val="24"/>
          <w:szCs w:val="24"/>
        </w:rPr>
        <w:t xml:space="preserve"> stem bark contained 4.097%. The presence of little amount of alkaloid is for the regulation of plant growth and also preventing insects and chordate animal from been eating. </w:t>
      </w:r>
      <w:proofErr w:type="gramStart"/>
      <w:r w:rsidR="00580E59" w:rsidRPr="00142CD5">
        <w:rPr>
          <w:rFonts w:ascii="New times romans" w:hAnsi="New times romans" w:cs="Times New Roman"/>
          <w:sz w:val="24"/>
          <w:szCs w:val="24"/>
        </w:rPr>
        <w:t>(</w:t>
      </w:r>
      <w:proofErr w:type="spellStart"/>
      <w:r w:rsidR="00580E59" w:rsidRPr="00142CD5">
        <w:rPr>
          <w:rFonts w:ascii="New times romans" w:hAnsi="New times romans" w:cs="Times New Roman"/>
          <w:sz w:val="24"/>
          <w:szCs w:val="24"/>
        </w:rPr>
        <w:t>Chukwuebuka</w:t>
      </w:r>
      <w:proofErr w:type="spellEnd"/>
      <w:r w:rsidR="00580E59" w:rsidRPr="00142CD5">
        <w:rPr>
          <w:rFonts w:ascii="New times romans" w:hAnsi="New times romans" w:cs="Times New Roman"/>
          <w:sz w:val="24"/>
          <w:szCs w:val="24"/>
        </w:rPr>
        <w:t xml:space="preserve"> </w:t>
      </w:r>
      <w:r w:rsidR="00580E59" w:rsidRPr="00142CD5">
        <w:rPr>
          <w:rFonts w:ascii="New times romans" w:hAnsi="New times romans" w:cs="Times New Roman"/>
          <w:i/>
          <w:sz w:val="24"/>
          <w:szCs w:val="24"/>
        </w:rPr>
        <w:t>et al</w:t>
      </w:r>
      <w:r w:rsidR="00580E59" w:rsidRPr="00142CD5">
        <w:rPr>
          <w:rFonts w:ascii="New times romans" w:hAnsi="New times romans" w:cs="Times New Roman"/>
          <w:sz w:val="24"/>
          <w:szCs w:val="24"/>
        </w:rPr>
        <w:t>., 2020).</w:t>
      </w:r>
      <w:proofErr w:type="gramEnd"/>
      <w:r w:rsidR="00580E59" w:rsidRPr="00142CD5">
        <w:rPr>
          <w:rFonts w:ascii="New times romans" w:hAnsi="New times romans" w:cs="Times New Roman"/>
          <w:sz w:val="24"/>
          <w:szCs w:val="24"/>
        </w:rPr>
        <w:t xml:space="preserve"> The presence of alkaloid can be used in the manufacturing of antimicrobial drugs.  </w:t>
      </w:r>
    </w:p>
    <w:p w:rsidR="00580E59" w:rsidRPr="00142CD5" w:rsidRDefault="00580E59" w:rsidP="00580E59">
      <w:pPr>
        <w:spacing w:line="360" w:lineRule="auto"/>
        <w:jc w:val="both"/>
        <w:rPr>
          <w:rFonts w:ascii="New times romans" w:hAnsi="New times romans" w:cs="Times New Roman"/>
          <w:sz w:val="24"/>
          <w:szCs w:val="24"/>
        </w:rPr>
      </w:pPr>
      <w:proofErr w:type="spellStart"/>
      <w:proofErr w:type="gram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are</w:t>
      </w:r>
      <w:proofErr w:type="gramEnd"/>
      <w:r w:rsidRPr="00142CD5">
        <w:rPr>
          <w:rFonts w:ascii="New times romans" w:hAnsi="New times romans" w:cs="Times New Roman"/>
          <w:sz w:val="24"/>
          <w:szCs w:val="24"/>
        </w:rPr>
        <w:t xml:space="preserve"> known to mingle alongside cholesterol tissue of carcinogenic cells then disrupting their life span and productivity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w:t>
      </w:r>
      <w:proofErr w:type="spellStart"/>
      <w:r w:rsidRPr="00142CD5">
        <w:rPr>
          <w:rFonts w:ascii="New times romans" w:hAnsi="New times romans" w:cs="Times New Roman"/>
          <w:sz w:val="24"/>
          <w:szCs w:val="24"/>
        </w:rPr>
        <w:t>Saponins</w:t>
      </w:r>
      <w:proofErr w:type="spellEnd"/>
      <w:r w:rsidRPr="00142CD5">
        <w:rPr>
          <w:rFonts w:ascii="New times romans" w:hAnsi="New times romans" w:cs="Times New Roman"/>
          <w:sz w:val="24"/>
          <w:szCs w:val="24"/>
        </w:rPr>
        <w:t xml:space="preserve"> are a subclass of </w:t>
      </w:r>
      <w:proofErr w:type="spellStart"/>
      <w:r w:rsidRPr="00142CD5">
        <w:rPr>
          <w:rFonts w:ascii="New times romans" w:hAnsi="New times romans" w:cs="Times New Roman"/>
          <w:sz w:val="24"/>
          <w:szCs w:val="24"/>
        </w:rPr>
        <w:t>terpenoids</w:t>
      </w:r>
      <w:proofErr w:type="spellEnd"/>
      <w:r w:rsidRPr="00142CD5">
        <w:rPr>
          <w:rFonts w:ascii="New times romans" w:hAnsi="New times romans" w:cs="Times New Roman"/>
          <w:sz w:val="24"/>
          <w:szCs w:val="24"/>
        </w:rPr>
        <w:t xml:space="preserve"> and are the largest class of plant extract and they have the potency of agglutinating with </w:t>
      </w:r>
      <w:proofErr w:type="spellStart"/>
      <w:r w:rsidRPr="00142CD5">
        <w:rPr>
          <w:rFonts w:ascii="New times romans" w:hAnsi="New times romans" w:cs="Times New Roman"/>
          <w:sz w:val="24"/>
          <w:szCs w:val="24"/>
        </w:rPr>
        <w:t>haemoglobin</w:t>
      </w:r>
      <w:proofErr w:type="spellEnd"/>
      <w:r w:rsidRPr="00142CD5">
        <w:rPr>
          <w:rFonts w:ascii="New times romans" w:hAnsi="New times romans" w:cs="Times New Roman"/>
          <w:sz w:val="24"/>
          <w:szCs w:val="24"/>
        </w:rPr>
        <w:t xml:space="preserve">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From our findings, it was evident that the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content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stem bark was found to be 7.157%. It means that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content in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muriicata</w:t>
      </w:r>
      <w:proofErr w:type="spellEnd"/>
      <w:r w:rsidRPr="00142CD5">
        <w:rPr>
          <w:rFonts w:ascii="New times romans" w:hAnsi="New times romans" w:cs="Times New Roman"/>
          <w:sz w:val="24"/>
          <w:szCs w:val="24"/>
        </w:rPr>
        <w:t xml:space="preserve"> stem bark can be useful in the development of cosmetics and drugs, this is because it forms foams in aqueous solution and creates </w:t>
      </w:r>
      <w:proofErr w:type="spellStart"/>
      <w:r w:rsidRPr="00142CD5">
        <w:rPr>
          <w:rFonts w:ascii="New times romans" w:hAnsi="New times romans" w:cs="Times New Roman"/>
          <w:sz w:val="24"/>
          <w:szCs w:val="24"/>
        </w:rPr>
        <w:t>hemolysis</w:t>
      </w:r>
      <w:proofErr w:type="spellEnd"/>
      <w:r w:rsidRPr="00142CD5">
        <w:rPr>
          <w:rFonts w:ascii="New times romans" w:hAnsi="New times romans" w:cs="Times New Roman"/>
          <w:sz w:val="24"/>
          <w:szCs w:val="24"/>
        </w:rPr>
        <w:t xml:space="preserve"> with </w:t>
      </w:r>
      <w:r w:rsidRPr="00142CD5">
        <w:rPr>
          <w:rFonts w:ascii="New times romans" w:hAnsi="New times romans" w:cs="Times New Roman"/>
          <w:sz w:val="24"/>
          <w:szCs w:val="24"/>
        </w:rPr>
        <w:lastRenderedPageBreak/>
        <w:t>its bitter attributes (</w:t>
      </w:r>
      <w:proofErr w:type="spellStart"/>
      <w:r w:rsidRPr="00142CD5">
        <w:rPr>
          <w:rFonts w:ascii="New times romans" w:hAnsi="New times romans" w:cs="Times New Roman"/>
          <w:sz w:val="24"/>
          <w:szCs w:val="24"/>
        </w:rPr>
        <w:t>Okwu</w:t>
      </w:r>
      <w:proofErr w:type="spellEnd"/>
      <w:r w:rsidRPr="00142CD5">
        <w:rPr>
          <w:rFonts w:ascii="New times romans" w:hAnsi="New times romans" w:cs="Times New Roman"/>
          <w:sz w:val="24"/>
          <w:szCs w:val="24"/>
        </w:rPr>
        <w:t>, 2004</w:t>
      </w:r>
      <w:proofErr w:type="gramStart"/>
      <w:r w:rsidRPr="00142CD5">
        <w:rPr>
          <w:rFonts w:ascii="New times romans" w:hAnsi="New times romans" w:cs="Times New Roman"/>
          <w:sz w:val="24"/>
          <w:szCs w:val="24"/>
        </w:rPr>
        <w:t>) .</w:t>
      </w:r>
      <w:proofErr w:type="gramEnd"/>
      <w:r w:rsidRPr="00142CD5">
        <w:rPr>
          <w:rFonts w:ascii="New times romans" w:hAnsi="New times romans" w:cs="Times New Roman"/>
          <w:sz w:val="24"/>
          <w:szCs w:val="24"/>
        </w:rPr>
        <w:t xml:space="preserve">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derived from plants can also be used in </w:t>
      </w:r>
      <w:proofErr w:type="gramStart"/>
      <w:r w:rsidRPr="00142CD5">
        <w:rPr>
          <w:rFonts w:ascii="New times romans" w:hAnsi="New times romans" w:cs="Times New Roman" w:hint="eastAsia"/>
          <w:sz w:val="24"/>
          <w:szCs w:val="24"/>
        </w:rPr>
        <w:t>controlling</w:t>
      </w:r>
      <w:r w:rsidRPr="00142CD5">
        <w:rPr>
          <w:rFonts w:ascii="New times romans" w:hAnsi="New times romans" w:cs="Times New Roman"/>
          <w:sz w:val="24"/>
          <w:szCs w:val="24"/>
        </w:rPr>
        <w:t xml:space="preserve">  invasive</w:t>
      </w:r>
      <w:proofErr w:type="gramEnd"/>
      <w:r w:rsidRPr="00142CD5">
        <w:rPr>
          <w:rFonts w:ascii="New times romans" w:hAnsi="New times romans" w:cs="Times New Roman"/>
          <w:sz w:val="24"/>
          <w:szCs w:val="24"/>
        </w:rPr>
        <w:t xml:space="preserve"> worm species (</w:t>
      </w:r>
      <w:proofErr w:type="spellStart"/>
      <w:r w:rsidRPr="00142CD5">
        <w:rPr>
          <w:rFonts w:ascii="New times romans" w:hAnsi="New times romans" w:cs="Times New Roman"/>
          <w:sz w:val="24"/>
          <w:szCs w:val="24"/>
        </w:rPr>
        <w:t>Chukwuebuka</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2020). The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content present in this work was also in line with the work done by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who reported high content of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Medicinal plant constituents of </w:t>
      </w:r>
      <w:proofErr w:type="spellStart"/>
      <w:r w:rsidRPr="00142CD5">
        <w:rPr>
          <w:rFonts w:ascii="New times romans" w:hAnsi="New times romans" w:cs="Times New Roman"/>
          <w:sz w:val="24"/>
          <w:szCs w:val="24"/>
        </w:rPr>
        <w:t>saponin</w:t>
      </w:r>
      <w:proofErr w:type="spellEnd"/>
      <w:r w:rsidRPr="00142CD5">
        <w:rPr>
          <w:rFonts w:ascii="New times romans" w:hAnsi="New times romans" w:cs="Times New Roman"/>
          <w:sz w:val="24"/>
          <w:szCs w:val="24"/>
        </w:rPr>
        <w:t xml:space="preserve"> are accountable in much life growth processes in humans with their slow inflammatory effect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w:t>
      </w:r>
    </w:p>
    <w:p w:rsidR="00580E59" w:rsidRPr="00142CD5" w:rsidRDefault="00580E59" w:rsidP="00580E59">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The amount of cardiac glycoside present in the stem bark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was found to be 5.748%. Cardiac glycoside is a class of organic compounds that are used for the creation of drugs which are used for the treatment of certain ailment in humans (</w:t>
      </w:r>
      <w:proofErr w:type="spellStart"/>
      <w:r w:rsidRPr="00142CD5">
        <w:rPr>
          <w:rFonts w:ascii="New times romans" w:hAnsi="New times romans" w:cs="Times New Roman"/>
          <w:sz w:val="24"/>
          <w:szCs w:val="24"/>
        </w:rPr>
        <w:t>Chukwuebuka</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2020). The cardiac glycoside can be extracted from plant based compounds. Cardiac glycoside can be used in the formulation of drugs which can be useful in the treatment of heart related diseases (</w:t>
      </w:r>
      <w:proofErr w:type="spellStart"/>
      <w:r w:rsidRPr="00142CD5">
        <w:rPr>
          <w:rFonts w:ascii="New times romans" w:hAnsi="New times romans" w:cs="Times New Roman"/>
          <w:sz w:val="24"/>
          <w:szCs w:val="24"/>
        </w:rPr>
        <w:t>Weseler</w:t>
      </w:r>
      <w:proofErr w:type="spellEnd"/>
      <w:r w:rsidRPr="00142CD5">
        <w:rPr>
          <w:rFonts w:ascii="New times romans" w:hAnsi="New times romans" w:cs="Times New Roman"/>
          <w:sz w:val="24"/>
          <w:szCs w:val="24"/>
        </w:rPr>
        <w:t xml:space="preserve">, 2010). The presence of these </w:t>
      </w:r>
      <w:proofErr w:type="spellStart"/>
      <w:r w:rsidRPr="00142CD5">
        <w:rPr>
          <w:rFonts w:ascii="New times romans" w:hAnsi="New times romans" w:cs="Times New Roman"/>
          <w:sz w:val="24"/>
          <w:szCs w:val="24"/>
        </w:rPr>
        <w:t>phytoconstituent</w:t>
      </w:r>
      <w:proofErr w:type="spellEnd"/>
      <w:r w:rsidRPr="00142CD5">
        <w:rPr>
          <w:rFonts w:ascii="New times romans" w:hAnsi="New times romans" w:cs="Times New Roman"/>
          <w:sz w:val="24"/>
          <w:szCs w:val="24"/>
        </w:rPr>
        <w:t xml:space="preserve"> is in consonance with the work of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2014).      </w:t>
      </w:r>
    </w:p>
    <w:p w:rsidR="00580E59" w:rsidRPr="00142CD5" w:rsidRDefault="00580E59" w:rsidP="00580E59">
      <w:pPr>
        <w:spacing w:line="360" w:lineRule="auto"/>
        <w:jc w:val="both"/>
        <w:rPr>
          <w:rFonts w:ascii="New times romans" w:hAnsi="New times romans" w:cs="Times New Roman"/>
          <w:sz w:val="24"/>
          <w:szCs w:val="24"/>
        </w:rPr>
      </w:pPr>
      <w:proofErr w:type="spellStart"/>
      <w:r w:rsidRPr="00142CD5">
        <w:rPr>
          <w:rFonts w:ascii="New times romans" w:hAnsi="New times romans" w:cs="Times New Roman"/>
          <w:sz w:val="24"/>
          <w:szCs w:val="24"/>
        </w:rPr>
        <w:t>Cyanogenic</w:t>
      </w:r>
      <w:proofErr w:type="spellEnd"/>
      <w:r w:rsidRPr="00142CD5">
        <w:rPr>
          <w:rFonts w:ascii="New times romans" w:hAnsi="New times romans" w:cs="Times New Roman"/>
          <w:sz w:val="24"/>
          <w:szCs w:val="24"/>
        </w:rPr>
        <w:t xml:space="preserve"> glycoside, oxalate and </w:t>
      </w:r>
      <w:proofErr w:type="spellStart"/>
      <w:r w:rsidRPr="00142CD5">
        <w:rPr>
          <w:rFonts w:ascii="New times romans" w:hAnsi="New times romans" w:cs="Times New Roman"/>
          <w:sz w:val="24"/>
          <w:szCs w:val="24"/>
        </w:rPr>
        <w:t>hemaglutin</w:t>
      </w:r>
      <w:proofErr w:type="spellEnd"/>
      <w:r w:rsidRPr="00142CD5">
        <w:rPr>
          <w:rFonts w:ascii="New times romans" w:hAnsi="New times romans" w:cs="Times New Roman"/>
          <w:sz w:val="24"/>
          <w:szCs w:val="24"/>
        </w:rPr>
        <w:t xml:space="preserve"> were present in the sample in traces and there values were 0.540mg/g, 0.193mg/g and 0.385mg/kg </w:t>
      </w:r>
      <w:proofErr w:type="spellStart"/>
      <w:r w:rsidRPr="00142CD5">
        <w:rPr>
          <w:rFonts w:ascii="New times romans" w:hAnsi="New times romans" w:cs="Times New Roman"/>
          <w:sz w:val="24"/>
          <w:szCs w:val="24"/>
        </w:rPr>
        <w:t>respectively.Cardiac</w:t>
      </w:r>
      <w:proofErr w:type="spellEnd"/>
      <w:r w:rsidRPr="00142CD5">
        <w:rPr>
          <w:rFonts w:ascii="New times romans" w:hAnsi="New times romans" w:cs="Times New Roman"/>
          <w:sz w:val="24"/>
          <w:szCs w:val="24"/>
        </w:rPr>
        <w:t xml:space="preserve"> glycosides are known </w:t>
      </w:r>
      <w:r w:rsidRPr="00142CD5">
        <w:rPr>
          <w:rFonts w:ascii="New times romans" w:hAnsi="New times romans" w:cs="Times New Roman"/>
          <w:sz w:val="24"/>
          <w:szCs w:val="24"/>
        </w:rPr>
        <w:lastRenderedPageBreak/>
        <w:t xml:space="preserve">for the elimination of congestive heart diseases (Yukari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1995). The result of this work followed a pattern of result gotten from the work of </w:t>
      </w:r>
      <w:proofErr w:type="spellStart"/>
      <w:r w:rsidRPr="00142CD5">
        <w:rPr>
          <w:rFonts w:ascii="New times romans" w:hAnsi="New times romans" w:cs="Times New Roman"/>
          <w:sz w:val="24"/>
          <w:szCs w:val="24"/>
        </w:rPr>
        <w:t>Usunobun</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 xml:space="preserve">et al. </w:t>
      </w:r>
      <w:r w:rsidRPr="00142CD5">
        <w:rPr>
          <w:rFonts w:ascii="New times romans" w:hAnsi="New times romans" w:cs="Times New Roman"/>
          <w:sz w:val="24"/>
          <w:szCs w:val="24"/>
        </w:rPr>
        <w:t xml:space="preserve">(2014) who reported a high presence of </w:t>
      </w:r>
      <w:proofErr w:type="spellStart"/>
      <w:r w:rsidRPr="00142CD5">
        <w:rPr>
          <w:rFonts w:ascii="New times romans" w:hAnsi="New times romans" w:cs="Times New Roman"/>
          <w:sz w:val="24"/>
          <w:szCs w:val="24"/>
        </w:rPr>
        <w:t>phytochemical</w:t>
      </w:r>
      <w:proofErr w:type="spellEnd"/>
      <w:r w:rsidRPr="00142CD5">
        <w:rPr>
          <w:rFonts w:ascii="New times romans" w:hAnsi="New times romans" w:cs="Times New Roman"/>
          <w:sz w:val="24"/>
          <w:szCs w:val="24"/>
        </w:rPr>
        <w:t xml:space="preserve"> </w:t>
      </w:r>
      <w:proofErr w:type="gramStart"/>
      <w:r w:rsidRPr="00142CD5">
        <w:rPr>
          <w:rFonts w:ascii="New times romans" w:hAnsi="New times romans" w:cs="Times New Roman"/>
          <w:sz w:val="24"/>
          <w:szCs w:val="24"/>
        </w:rPr>
        <w:t xml:space="preserve">from  </w:t>
      </w:r>
      <w:proofErr w:type="spellStart"/>
      <w:r w:rsidRPr="00142CD5">
        <w:rPr>
          <w:rFonts w:ascii="New times romans" w:hAnsi="New times romans" w:cs="Times New Roman"/>
          <w:i/>
          <w:sz w:val="24"/>
          <w:szCs w:val="24"/>
        </w:rPr>
        <w:t>Annona</w:t>
      </w:r>
      <w:proofErr w:type="spellEnd"/>
      <w:proofErr w:type="gram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leaves. </w:t>
      </w:r>
    </w:p>
    <w:p w:rsidR="00580E59" w:rsidRPr="00142CD5" w:rsidRDefault="00580E59" w:rsidP="00580E59">
      <w:pPr>
        <w:spacing w:line="360" w:lineRule="auto"/>
        <w:jc w:val="both"/>
        <w:rPr>
          <w:rFonts w:ascii="New times romans" w:hAnsi="New times romans" w:cs="Times New Roman"/>
          <w:sz w:val="24"/>
          <w:szCs w:val="24"/>
        </w:rPr>
      </w:pPr>
      <w:proofErr w:type="spellStart"/>
      <w:r w:rsidRPr="00142CD5">
        <w:rPr>
          <w:rFonts w:ascii="New times romans" w:hAnsi="New times romans" w:cs="Times New Roman"/>
          <w:sz w:val="24"/>
          <w:szCs w:val="24"/>
        </w:rPr>
        <w:t>Anthocyanin</w:t>
      </w:r>
      <w:proofErr w:type="spellEnd"/>
      <w:r w:rsidRPr="00142CD5">
        <w:rPr>
          <w:rFonts w:ascii="New times romans" w:hAnsi="New times romans" w:cs="Times New Roman"/>
          <w:sz w:val="24"/>
          <w:szCs w:val="24"/>
        </w:rPr>
        <w:t xml:space="preserve"> and Tannin were present in the stem bark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at values of 4.229% and 3.810% respectively. </w:t>
      </w:r>
      <w:proofErr w:type="spellStart"/>
      <w:r w:rsidRPr="00142CD5">
        <w:rPr>
          <w:rFonts w:ascii="New times romans" w:hAnsi="New times romans" w:cs="Times New Roman"/>
          <w:sz w:val="24"/>
          <w:szCs w:val="24"/>
        </w:rPr>
        <w:t>Anthocyanin</w:t>
      </w:r>
      <w:proofErr w:type="spellEnd"/>
      <w:r w:rsidRPr="00142CD5">
        <w:rPr>
          <w:rFonts w:ascii="New times romans" w:hAnsi="New times romans" w:cs="Times New Roman"/>
          <w:sz w:val="24"/>
          <w:szCs w:val="24"/>
        </w:rPr>
        <w:t xml:space="preserve"> may have a protective role in plants against extreme temperature and can also counter the effect of reactive oxygen species (</w:t>
      </w:r>
      <w:proofErr w:type="spellStart"/>
      <w:r w:rsidRPr="00142CD5">
        <w:rPr>
          <w:rFonts w:ascii="New times romans" w:hAnsi="New times romans" w:cs="Times New Roman"/>
          <w:sz w:val="24"/>
          <w:szCs w:val="24"/>
        </w:rPr>
        <w:t>Chukwuebuka</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2020). Tannins are class of </w:t>
      </w:r>
      <w:proofErr w:type="spellStart"/>
      <w:r w:rsidRPr="00142CD5">
        <w:rPr>
          <w:rFonts w:ascii="New times romans" w:hAnsi="New times romans" w:cs="Times New Roman"/>
          <w:sz w:val="24"/>
          <w:szCs w:val="24"/>
        </w:rPr>
        <w:t>phenolic</w:t>
      </w:r>
      <w:proofErr w:type="spellEnd"/>
      <w:r w:rsidRPr="00142CD5">
        <w:rPr>
          <w:rFonts w:ascii="New times romans" w:hAnsi="New times romans" w:cs="Times New Roman"/>
          <w:sz w:val="24"/>
          <w:szCs w:val="24"/>
        </w:rPr>
        <w:t xml:space="preserve"> compounds that provides defensive properties against herbivores. Tannins are known to be inhibitory for fungal spore germination (</w:t>
      </w:r>
      <w:proofErr w:type="spellStart"/>
      <w:r w:rsidRPr="00142CD5">
        <w:rPr>
          <w:rFonts w:ascii="New times romans" w:hAnsi="New times romans" w:cs="Times New Roman"/>
          <w:sz w:val="24"/>
          <w:szCs w:val="24"/>
        </w:rPr>
        <w:t>Mazid</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2011).</w:t>
      </w:r>
    </w:p>
    <w:p w:rsidR="00580E59" w:rsidRPr="00142CD5" w:rsidRDefault="00580E59" w:rsidP="00580E59">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Steroid and phenol were found to be present in the stem bark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with values of 2.705mg/kg and 3.501mg/kg respectively. </w:t>
      </w:r>
      <w:proofErr w:type="spellStart"/>
      <w:r w:rsidRPr="00142CD5">
        <w:rPr>
          <w:rFonts w:ascii="New times romans" w:hAnsi="New times romans" w:cs="Times New Roman"/>
          <w:sz w:val="24"/>
          <w:szCs w:val="24"/>
        </w:rPr>
        <w:t>Phenolic</w:t>
      </w:r>
      <w:proofErr w:type="spellEnd"/>
      <w:r w:rsidRPr="00142CD5">
        <w:rPr>
          <w:rFonts w:ascii="New times romans" w:hAnsi="New times romans" w:cs="Times New Roman"/>
          <w:sz w:val="24"/>
          <w:szCs w:val="24"/>
        </w:rPr>
        <w:t xml:space="preserve"> compounds play a significant role in plant </w:t>
      </w:r>
      <w:r w:rsidRPr="00142CD5">
        <w:rPr>
          <w:rFonts w:ascii="New times romans" w:hAnsi="New times romans" w:cs="Times New Roman" w:hint="eastAsia"/>
          <w:sz w:val="24"/>
          <w:szCs w:val="24"/>
        </w:rPr>
        <w:t>defense</w:t>
      </w:r>
      <w:r w:rsidRPr="00142CD5">
        <w:rPr>
          <w:rFonts w:ascii="New times romans" w:hAnsi="New times romans" w:cs="Times New Roman"/>
          <w:sz w:val="24"/>
          <w:szCs w:val="24"/>
        </w:rPr>
        <w:t xml:space="preserve"> against bacteria and fungi. This shows that the plant extract can act as </w:t>
      </w:r>
      <w:r w:rsidRPr="00142CD5">
        <w:rPr>
          <w:rFonts w:ascii="New times romans" w:hAnsi="New times romans" w:cs="Times New Roman" w:hint="eastAsia"/>
          <w:sz w:val="24"/>
          <w:szCs w:val="24"/>
        </w:rPr>
        <w:t>defense</w:t>
      </w:r>
      <w:r w:rsidRPr="00142CD5">
        <w:rPr>
          <w:rFonts w:ascii="New times romans" w:hAnsi="New times romans" w:cs="Times New Roman"/>
          <w:sz w:val="24"/>
          <w:szCs w:val="24"/>
        </w:rPr>
        <w:t xml:space="preserve"> mechanism to bacteria and some organisms. </w:t>
      </w:r>
      <w:proofErr w:type="gramStart"/>
      <w:r w:rsidRPr="00142CD5">
        <w:rPr>
          <w:rFonts w:ascii="New times romans" w:hAnsi="New times romans" w:cs="Times New Roman"/>
          <w:sz w:val="24"/>
          <w:szCs w:val="24"/>
        </w:rPr>
        <w:t>(</w:t>
      </w:r>
      <w:proofErr w:type="spellStart"/>
      <w:r w:rsidRPr="00142CD5">
        <w:rPr>
          <w:rFonts w:ascii="New times romans" w:hAnsi="New times romans" w:cs="Times New Roman"/>
          <w:sz w:val="24"/>
          <w:szCs w:val="24"/>
        </w:rPr>
        <w:t>Serghini</w:t>
      </w:r>
      <w:proofErr w:type="spellEnd"/>
      <w:r w:rsidRPr="00142CD5">
        <w:rPr>
          <w:rFonts w:ascii="New times romans" w:hAnsi="New times romans" w:cs="Times New Roman"/>
          <w:sz w:val="24"/>
          <w:szCs w:val="24"/>
        </w:rPr>
        <w:t xml:space="preserve">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2001).</w:t>
      </w:r>
      <w:proofErr w:type="gramEnd"/>
      <w:r w:rsidRPr="00142CD5">
        <w:rPr>
          <w:rFonts w:ascii="New times romans" w:hAnsi="New times romans" w:cs="Times New Roman"/>
          <w:sz w:val="24"/>
          <w:szCs w:val="24"/>
        </w:rPr>
        <w:t xml:space="preserve"> The stem bark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has shown the presence of photochemical which can be incorporated in </w:t>
      </w:r>
      <w:r w:rsidRPr="00142CD5">
        <w:rPr>
          <w:rFonts w:ascii="New times romans" w:hAnsi="New times romans" w:cs="Times New Roman"/>
          <w:sz w:val="24"/>
          <w:szCs w:val="24"/>
        </w:rPr>
        <w:lastRenderedPageBreak/>
        <w:t xml:space="preserve">the formulation of pharmaceutical products used in combating </w:t>
      </w:r>
      <w:proofErr w:type="spellStart"/>
      <w:r w:rsidRPr="00142CD5">
        <w:rPr>
          <w:rFonts w:ascii="New times romans" w:hAnsi="New times romans" w:cs="Times New Roman"/>
          <w:sz w:val="24"/>
          <w:szCs w:val="24"/>
        </w:rPr>
        <w:t>sickenesses</w:t>
      </w:r>
      <w:proofErr w:type="spellEnd"/>
      <w:r w:rsidRPr="00142CD5">
        <w:rPr>
          <w:rFonts w:ascii="New times romans" w:hAnsi="New times romans" w:cs="Times New Roman"/>
          <w:sz w:val="24"/>
          <w:szCs w:val="24"/>
        </w:rPr>
        <w:t xml:space="preserve"> (Yukari </w:t>
      </w:r>
      <w:r w:rsidRPr="00142CD5">
        <w:rPr>
          <w:rFonts w:ascii="New times romans" w:hAnsi="New times romans" w:cs="Times New Roman"/>
          <w:i/>
          <w:sz w:val="24"/>
          <w:szCs w:val="24"/>
        </w:rPr>
        <w:t>et al.,</w:t>
      </w:r>
      <w:r w:rsidRPr="00142CD5">
        <w:rPr>
          <w:rFonts w:ascii="New times romans" w:hAnsi="New times romans" w:cs="Times New Roman"/>
          <w:sz w:val="24"/>
          <w:szCs w:val="24"/>
        </w:rPr>
        <w:t xml:space="preserve"> 1995).</w:t>
      </w:r>
    </w:p>
    <w:p w:rsidR="00593660" w:rsidRPr="00142CD5" w:rsidRDefault="00593660" w:rsidP="00593660">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Table 2 shows the effect of ethanol stem bark extract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on </w:t>
      </w:r>
      <w:proofErr w:type="spellStart"/>
      <w:r w:rsidRPr="00142CD5">
        <w:rPr>
          <w:rFonts w:ascii="New times romans" w:hAnsi="New times romans" w:cs="Times New Roman"/>
          <w:sz w:val="24"/>
          <w:szCs w:val="24"/>
        </w:rPr>
        <w:t>invivo</w:t>
      </w:r>
      <w:proofErr w:type="spellEnd"/>
      <w:r w:rsidRPr="00142CD5">
        <w:rPr>
          <w:rFonts w:ascii="New times romans" w:hAnsi="New times romans" w:cs="Times New Roman"/>
          <w:sz w:val="24"/>
          <w:szCs w:val="24"/>
        </w:rPr>
        <w:t xml:space="preserve"> antioxidant potentials of </w:t>
      </w:r>
      <w:proofErr w:type="spellStart"/>
      <w:r w:rsidRPr="00142CD5">
        <w:rPr>
          <w:rFonts w:ascii="New times romans" w:hAnsi="New times romans" w:cs="Times New Roman"/>
          <w:sz w:val="24"/>
          <w:szCs w:val="24"/>
        </w:rPr>
        <w:t>alloxan</w:t>
      </w:r>
      <w:proofErr w:type="spellEnd"/>
      <w:r w:rsidRPr="00142CD5">
        <w:rPr>
          <w:rFonts w:ascii="New times romans" w:hAnsi="New times romans" w:cs="Times New Roman"/>
          <w:sz w:val="24"/>
          <w:szCs w:val="24"/>
        </w:rPr>
        <w:t xml:space="preserve"> induced diabetic rats.</w:t>
      </w:r>
    </w:p>
    <w:p w:rsidR="00593660" w:rsidRPr="00142CD5" w:rsidRDefault="00593660" w:rsidP="00593660">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Antioxidant enzymes are proteins participating in the catalytic transformation of reactive oxygen species and their by-products into stable nontoxic molecules. These antioxidant enzymes are important in </w:t>
      </w:r>
      <w:r w:rsidRPr="00142CD5">
        <w:rPr>
          <w:rFonts w:ascii="New times romans" w:hAnsi="New times romans" w:cs="Times New Roman" w:hint="eastAsia"/>
          <w:sz w:val="24"/>
          <w:szCs w:val="24"/>
        </w:rPr>
        <w:t>defending</w:t>
      </w:r>
      <w:r w:rsidRPr="00142CD5">
        <w:rPr>
          <w:rFonts w:ascii="New times romans" w:hAnsi="New times romans" w:cs="Times New Roman"/>
          <w:sz w:val="24"/>
          <w:szCs w:val="24"/>
        </w:rPr>
        <w:t xml:space="preserve"> against </w:t>
      </w:r>
      <w:r w:rsidRPr="00142CD5">
        <w:rPr>
          <w:rFonts w:ascii="New times romans" w:hAnsi="New times romans" w:cs="Times New Roman" w:hint="eastAsia"/>
          <w:sz w:val="24"/>
          <w:szCs w:val="24"/>
        </w:rPr>
        <w:t>oxidative</w:t>
      </w:r>
      <w:r w:rsidRPr="00142CD5">
        <w:rPr>
          <w:rFonts w:ascii="New times romans" w:hAnsi="New times romans" w:cs="Times New Roman"/>
          <w:sz w:val="24"/>
          <w:szCs w:val="24"/>
        </w:rPr>
        <w:t xml:space="preserve"> stress that induces cell damage (</w:t>
      </w:r>
      <w:r w:rsidRPr="00142CD5">
        <w:rPr>
          <w:rFonts w:ascii="New times romans" w:hAnsi="New times romans" w:cs="Times New Roman"/>
          <w:i/>
          <w:sz w:val="24"/>
          <w:szCs w:val="24"/>
        </w:rPr>
        <w:t xml:space="preserve">Guillermo and </w:t>
      </w:r>
      <w:proofErr w:type="spellStart"/>
      <w:r w:rsidRPr="00142CD5">
        <w:rPr>
          <w:rFonts w:ascii="New times romans" w:hAnsi="New times romans" w:cs="Times New Roman"/>
          <w:i/>
          <w:sz w:val="24"/>
          <w:szCs w:val="24"/>
        </w:rPr>
        <w:t>Nuria</w:t>
      </w:r>
      <w:proofErr w:type="spellEnd"/>
      <w:r w:rsidRPr="00142CD5">
        <w:rPr>
          <w:rFonts w:ascii="New times romans" w:hAnsi="New times romans" w:cs="Times New Roman"/>
          <w:i/>
          <w:sz w:val="24"/>
          <w:szCs w:val="24"/>
        </w:rPr>
        <w:t xml:space="preserve">, </w:t>
      </w:r>
      <w:r w:rsidRPr="00142CD5">
        <w:rPr>
          <w:rFonts w:ascii="New times romans" w:hAnsi="New times romans" w:cs="Times New Roman"/>
          <w:sz w:val="24"/>
          <w:szCs w:val="24"/>
        </w:rPr>
        <w:t>2017).</w:t>
      </w:r>
    </w:p>
    <w:p w:rsidR="00593660" w:rsidRPr="00142CD5" w:rsidRDefault="00593660" w:rsidP="00EA7FCC">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Antioxidant enzymes includes; Superoxide dismutase, glutathione </w:t>
      </w:r>
      <w:proofErr w:type="spellStart"/>
      <w:r w:rsidRPr="00142CD5">
        <w:rPr>
          <w:rFonts w:ascii="New times romans" w:hAnsi="New times romans" w:cs="Times New Roman"/>
          <w:sz w:val="24"/>
          <w:szCs w:val="24"/>
        </w:rPr>
        <w:t>peroxidase</w:t>
      </w:r>
      <w:proofErr w:type="spellEnd"/>
      <w:r w:rsidRPr="00142CD5">
        <w:rPr>
          <w:rFonts w:ascii="New times romans" w:hAnsi="New times romans" w:cs="Times New Roman"/>
          <w:sz w:val="24"/>
          <w:szCs w:val="24"/>
        </w:rPr>
        <w:t xml:space="preserve">, glutathione </w:t>
      </w:r>
      <w:proofErr w:type="spellStart"/>
      <w:r w:rsidRPr="00142CD5">
        <w:rPr>
          <w:rFonts w:ascii="New times romans" w:hAnsi="New times romans" w:cs="Times New Roman"/>
          <w:sz w:val="24"/>
          <w:szCs w:val="24"/>
        </w:rPr>
        <w:t>reductase</w:t>
      </w:r>
      <w:proofErr w:type="spellEnd"/>
      <w:r w:rsidRPr="00142CD5">
        <w:rPr>
          <w:rFonts w:ascii="New times romans" w:hAnsi="New times romans" w:cs="Times New Roman"/>
          <w:sz w:val="24"/>
          <w:szCs w:val="24"/>
        </w:rPr>
        <w:t xml:space="preserve">, </w:t>
      </w:r>
      <w:proofErr w:type="spellStart"/>
      <w:r w:rsidRPr="00142CD5">
        <w:rPr>
          <w:rFonts w:ascii="New times romans" w:hAnsi="New times romans" w:cs="Times New Roman"/>
          <w:sz w:val="24"/>
          <w:szCs w:val="24"/>
        </w:rPr>
        <w:t>Catalases</w:t>
      </w:r>
      <w:proofErr w:type="spellEnd"/>
      <w:r w:rsidRPr="00142CD5">
        <w:rPr>
          <w:rFonts w:ascii="New times romans" w:hAnsi="New times romans" w:cs="Times New Roman"/>
          <w:sz w:val="24"/>
          <w:szCs w:val="24"/>
        </w:rPr>
        <w:t xml:space="preserve">, just to mention but a few. Antioxidant enzymes are therefore important for maintaining optimal cellular and systemic health and well being, </w:t>
      </w:r>
      <w:r w:rsidRPr="00142CD5">
        <w:rPr>
          <w:rFonts w:ascii="New times romans" w:hAnsi="New times romans" w:cs="Times New Roman"/>
          <w:i/>
          <w:sz w:val="24"/>
          <w:szCs w:val="24"/>
        </w:rPr>
        <w:t xml:space="preserve">Praveen and </w:t>
      </w:r>
      <w:proofErr w:type="spellStart"/>
      <w:r w:rsidRPr="00142CD5">
        <w:rPr>
          <w:rFonts w:ascii="New times romans" w:hAnsi="New times romans" w:cs="Times New Roman"/>
          <w:i/>
          <w:sz w:val="24"/>
          <w:szCs w:val="24"/>
        </w:rPr>
        <w:t>Ashish</w:t>
      </w:r>
      <w:proofErr w:type="spellEnd"/>
      <w:r w:rsidRPr="00142CD5">
        <w:rPr>
          <w:rFonts w:ascii="New times romans" w:hAnsi="New times romans" w:cs="Times New Roman"/>
          <w:i/>
          <w:sz w:val="24"/>
          <w:szCs w:val="24"/>
        </w:rPr>
        <w:t>, (2012</w:t>
      </w:r>
      <w:r w:rsidRPr="00142CD5">
        <w:rPr>
          <w:rFonts w:ascii="New times romans" w:hAnsi="New times romans" w:cs="Times New Roman"/>
          <w:sz w:val="24"/>
          <w:szCs w:val="24"/>
        </w:rPr>
        <w:t>).</w:t>
      </w:r>
    </w:p>
    <w:p w:rsidR="0067132E" w:rsidRPr="00142CD5" w:rsidRDefault="0067132E" w:rsidP="0067132E">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In Table 2, Catalase activity, Glutathione peroxide activity and superoxide activity were 29.190</w:t>
      </w:r>
      <w:r w:rsidRPr="00142CD5">
        <w:rPr>
          <w:rFonts w:ascii="Times New Roman" w:hAnsi="Times New Roman" w:cs="Times New Roman"/>
          <w:sz w:val="24"/>
          <w:szCs w:val="24"/>
        </w:rPr>
        <w:t>±</w:t>
      </w:r>
      <w:r w:rsidRPr="00142CD5">
        <w:rPr>
          <w:rFonts w:ascii="New times romans" w:hAnsi="New times romans" w:cs="Times New Roman"/>
          <w:sz w:val="24"/>
          <w:szCs w:val="24"/>
        </w:rPr>
        <w:t>35.295, 120.87</w:t>
      </w:r>
      <w:r w:rsidRPr="00142CD5">
        <w:rPr>
          <w:rFonts w:ascii="Times New Roman" w:hAnsi="Times New Roman" w:cs="Times New Roman"/>
          <w:sz w:val="24"/>
          <w:szCs w:val="24"/>
        </w:rPr>
        <w:t>±</w:t>
      </w:r>
      <w:r w:rsidRPr="00142CD5">
        <w:rPr>
          <w:rFonts w:ascii="New times romans" w:hAnsi="New times romans" w:cs="Times New Roman"/>
          <w:sz w:val="24"/>
          <w:szCs w:val="24"/>
        </w:rPr>
        <w:t>0.556 and 53.095</w:t>
      </w:r>
      <w:r w:rsidRPr="00142CD5">
        <w:rPr>
          <w:rFonts w:ascii="Times New Roman" w:hAnsi="Times New Roman" w:cs="Times New Roman"/>
          <w:sz w:val="24"/>
          <w:szCs w:val="24"/>
        </w:rPr>
        <w:t>±</w:t>
      </w:r>
      <w:r w:rsidRPr="00142CD5">
        <w:rPr>
          <w:rFonts w:ascii="New times romans" w:hAnsi="New times romans" w:cs="Times New Roman"/>
          <w:sz w:val="24"/>
          <w:szCs w:val="24"/>
        </w:rPr>
        <w:t xml:space="preserve">13.041 respectively in Group </w:t>
      </w:r>
      <w:proofErr w:type="gramStart"/>
      <w:r w:rsidRPr="00142CD5">
        <w:rPr>
          <w:rFonts w:ascii="New times romans" w:hAnsi="New times romans" w:cs="Times New Roman"/>
          <w:sz w:val="24"/>
          <w:szCs w:val="24"/>
        </w:rPr>
        <w:t>A</w:t>
      </w:r>
      <w:proofErr w:type="gramEnd"/>
      <w:r w:rsidRPr="00142CD5">
        <w:rPr>
          <w:rFonts w:ascii="New times romans" w:hAnsi="New times romans" w:cs="Times New Roman"/>
          <w:sz w:val="24"/>
          <w:szCs w:val="24"/>
        </w:rPr>
        <w:t xml:space="preserve"> (normal control).</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New times romans" w:hAnsi="New times romans" w:cs="Times New Roman"/>
          <w:sz w:val="24"/>
          <w:szCs w:val="24"/>
        </w:rPr>
        <w:t xml:space="preserve">In group B (diabetic untreated), the catalase, Glutathione and superoxide activities were </w:t>
      </w:r>
      <w:r w:rsidRPr="00142CD5">
        <w:rPr>
          <w:rFonts w:ascii="New times romans" w:hAnsi="New times romans" w:cs="Times New Roman"/>
          <w:sz w:val="24"/>
          <w:szCs w:val="24"/>
        </w:rPr>
        <w:lastRenderedPageBreak/>
        <w:t>32.681</w:t>
      </w:r>
      <w:r w:rsidRPr="00142CD5">
        <w:rPr>
          <w:rFonts w:ascii="Times New Roman" w:hAnsi="Times New Roman" w:cs="Times New Roman"/>
          <w:sz w:val="24"/>
          <w:szCs w:val="24"/>
        </w:rPr>
        <w:t>±4.288, 116.425±2.33 and 68.465±6.153 respectively. This shows that catalase and superoxide activities both increased as compared to the normal control that decreased in their antioxidant activities.</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Group C (Diabetes + 5mg/kg </w:t>
      </w:r>
      <w:proofErr w:type="spellStart"/>
      <w:r w:rsidRPr="00142CD5">
        <w:rPr>
          <w:rFonts w:ascii="Times New Roman" w:hAnsi="Times New Roman" w:cs="Times New Roman"/>
          <w:sz w:val="24"/>
          <w:szCs w:val="24"/>
        </w:rPr>
        <w:t>glibenclamide</w:t>
      </w:r>
      <w:proofErr w:type="spellEnd"/>
      <w:r w:rsidRPr="00142CD5">
        <w:rPr>
          <w:rFonts w:ascii="Times New Roman" w:hAnsi="Times New Roman" w:cs="Times New Roman"/>
          <w:sz w:val="24"/>
          <w:szCs w:val="24"/>
        </w:rPr>
        <w:t xml:space="preserve"> also increased in catalase, glutathione and superoxide activities with values of 29.400±0.580, 124.260±0.447 and 76.251±11.533 respectively. These increment is comparable to the normal which did not increase that much.</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 Glutathione and superoxide activities were higher in group D (diabetes + 100mg/kg stem bark ethanol extract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Soursop</w:t>
      </w:r>
      <w:proofErr w:type="spellEnd"/>
      <w:r w:rsidRPr="00142CD5">
        <w:rPr>
          <w:rFonts w:ascii="Times New Roman" w:hAnsi="Times New Roman" w:cs="Times New Roman"/>
          <w:sz w:val="24"/>
          <w:szCs w:val="24"/>
        </w:rPr>
        <w:t>) with values of 124.491±0.001 and 66.541±0.001 respectively as compared with the normal control that had 10.876±0.556 and 53.095±13.041 respectively.</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Meanwhile catalase activity in group D was decreased to 24.074±0.002 as compared to the control which had value of 9.190±35.295.</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In group E (Diabetes +400mg/kg stem bark ethanol extract), there was a reduction in catalase and glutathione activities with values of 9.164±0.198 and 112.808±1.462 as against the normal control which had </w:t>
      </w:r>
      <w:r w:rsidRPr="00142CD5">
        <w:rPr>
          <w:rFonts w:ascii="Times New Roman" w:hAnsi="Times New Roman" w:cs="Times New Roman"/>
          <w:sz w:val="24"/>
          <w:szCs w:val="24"/>
        </w:rPr>
        <w:lastRenderedPageBreak/>
        <w:t>catalase and glutathione values of 29.190±35.295 and 120.876±0.556 respectively. SOD activity in group E was 54.572±10.397 as against a reduction of 53.095±13.041 in the normal control.</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Superoxide dismutase (SOD), catalase (CAT) and glutathione </w:t>
      </w:r>
      <w:proofErr w:type="spellStart"/>
      <w:r w:rsidRPr="00142CD5">
        <w:rPr>
          <w:rFonts w:ascii="Times New Roman" w:hAnsi="Times New Roman" w:cs="Times New Roman"/>
          <w:sz w:val="24"/>
          <w:szCs w:val="24"/>
        </w:rPr>
        <w:t>reductase</w:t>
      </w:r>
      <w:proofErr w:type="spellEnd"/>
      <w:r w:rsidRPr="00142CD5">
        <w:rPr>
          <w:rFonts w:ascii="Times New Roman" w:hAnsi="Times New Roman" w:cs="Times New Roman"/>
          <w:sz w:val="24"/>
          <w:szCs w:val="24"/>
        </w:rPr>
        <w:t xml:space="preserve"> (GPX) play important roles as protective enzymes against free radical formation in tissue (</w:t>
      </w:r>
      <w:proofErr w:type="spellStart"/>
      <w:r w:rsidRPr="00142CD5">
        <w:rPr>
          <w:rFonts w:ascii="Times New Roman" w:hAnsi="Times New Roman" w:cs="Times New Roman"/>
          <w:i/>
          <w:sz w:val="24"/>
          <w:szCs w:val="24"/>
        </w:rPr>
        <w:t>Chinedu</w:t>
      </w:r>
      <w:proofErr w:type="spellEnd"/>
      <w:r w:rsidRPr="00142CD5">
        <w:rPr>
          <w:rFonts w:ascii="Times New Roman" w:hAnsi="Times New Roman" w:cs="Times New Roman"/>
          <w:i/>
          <w:sz w:val="24"/>
          <w:szCs w:val="24"/>
        </w:rPr>
        <w:t xml:space="preserve"> and </w:t>
      </w:r>
      <w:proofErr w:type="spellStart"/>
      <w:r w:rsidRPr="00142CD5">
        <w:rPr>
          <w:rFonts w:ascii="Times New Roman" w:hAnsi="Times New Roman" w:cs="Times New Roman"/>
          <w:i/>
          <w:sz w:val="24"/>
          <w:szCs w:val="24"/>
        </w:rPr>
        <w:t>Okwuolisa</w:t>
      </w:r>
      <w:proofErr w:type="spellEnd"/>
      <w:r w:rsidRPr="00142CD5">
        <w:rPr>
          <w:rFonts w:ascii="Times New Roman" w:hAnsi="Times New Roman" w:cs="Times New Roman"/>
          <w:i/>
          <w:sz w:val="24"/>
          <w:szCs w:val="24"/>
        </w:rPr>
        <w:t>, 2021).</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The result of our study as regard the antioxidant enzyme is not in line with the work of </w:t>
      </w:r>
      <w:proofErr w:type="spellStart"/>
      <w:r w:rsidRPr="00142CD5">
        <w:rPr>
          <w:rFonts w:ascii="Times New Roman" w:hAnsi="Times New Roman" w:cs="Times New Roman"/>
          <w:i/>
          <w:sz w:val="24"/>
          <w:szCs w:val="24"/>
        </w:rPr>
        <w:t>Chinedu</w:t>
      </w:r>
      <w:proofErr w:type="spellEnd"/>
      <w:r w:rsidRPr="00142CD5">
        <w:rPr>
          <w:rFonts w:ascii="Times New Roman" w:hAnsi="Times New Roman" w:cs="Times New Roman"/>
          <w:i/>
          <w:sz w:val="24"/>
          <w:szCs w:val="24"/>
        </w:rPr>
        <w:t xml:space="preserve"> and </w:t>
      </w:r>
      <w:proofErr w:type="spellStart"/>
      <w:r w:rsidRPr="00142CD5">
        <w:rPr>
          <w:rFonts w:ascii="Times New Roman" w:hAnsi="Times New Roman" w:cs="Times New Roman"/>
          <w:i/>
          <w:sz w:val="24"/>
          <w:szCs w:val="24"/>
        </w:rPr>
        <w:t>Okwuolisa</w:t>
      </w:r>
      <w:proofErr w:type="spellEnd"/>
      <w:r w:rsidRPr="00142CD5">
        <w:rPr>
          <w:rFonts w:ascii="Times New Roman" w:hAnsi="Times New Roman" w:cs="Times New Roman"/>
          <w:i/>
          <w:sz w:val="24"/>
          <w:szCs w:val="24"/>
        </w:rPr>
        <w:t xml:space="preserve"> (2021) </w:t>
      </w:r>
      <w:r w:rsidRPr="00142CD5">
        <w:rPr>
          <w:rFonts w:ascii="Times New Roman" w:hAnsi="Times New Roman" w:cs="Times New Roman"/>
          <w:sz w:val="24"/>
          <w:szCs w:val="24"/>
        </w:rPr>
        <w:t xml:space="preserve">who reported a significant reduction in superoxide and catalase activities in mice administered with methanol leaf extract of 50mg/kg – 1000mg/kg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i/>
          <w:sz w:val="24"/>
          <w:szCs w:val="24"/>
        </w:rPr>
        <w:t>.</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Superoxide dismutase (SOD) is also known to help carry nitric oxide into hair follicles. SOD </w:t>
      </w:r>
      <w:proofErr w:type="spellStart"/>
      <w:r w:rsidRPr="00142CD5">
        <w:rPr>
          <w:rFonts w:ascii="Times New Roman" w:hAnsi="Times New Roman" w:cs="Times New Roman"/>
          <w:sz w:val="24"/>
          <w:szCs w:val="24"/>
        </w:rPr>
        <w:t>combacts</w:t>
      </w:r>
      <w:proofErr w:type="spellEnd"/>
      <w:r w:rsidRPr="00142CD5">
        <w:rPr>
          <w:rFonts w:ascii="Times New Roman" w:hAnsi="Times New Roman" w:cs="Times New Roman"/>
          <w:sz w:val="24"/>
          <w:szCs w:val="24"/>
        </w:rPr>
        <w:t xml:space="preserve"> the effects of free radicals that are causing hair follicles to die. So increase in SOD activity helps to counter the effect of Nitric oxide </w:t>
      </w:r>
      <w:r w:rsidRPr="00142CD5">
        <w:rPr>
          <w:rFonts w:ascii="Times New Roman" w:hAnsi="Times New Roman" w:cs="Times New Roman"/>
          <w:i/>
          <w:sz w:val="24"/>
          <w:szCs w:val="24"/>
        </w:rPr>
        <w:t xml:space="preserve">(Praveen and </w:t>
      </w:r>
      <w:proofErr w:type="spellStart"/>
      <w:r w:rsidRPr="00142CD5">
        <w:rPr>
          <w:rFonts w:ascii="Times New Roman" w:hAnsi="Times New Roman" w:cs="Times New Roman"/>
          <w:i/>
          <w:sz w:val="24"/>
          <w:szCs w:val="24"/>
        </w:rPr>
        <w:t>Ashish</w:t>
      </w:r>
      <w:proofErr w:type="spellEnd"/>
      <w:r w:rsidRPr="00142CD5">
        <w:rPr>
          <w:rFonts w:ascii="Times New Roman" w:hAnsi="Times New Roman" w:cs="Times New Roman"/>
          <w:i/>
          <w:sz w:val="24"/>
          <w:szCs w:val="24"/>
        </w:rPr>
        <w:t xml:space="preserve">, 2012).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ethanol stem bark extract can serve as a dietary supplement which can provide adequate supply of </w:t>
      </w:r>
      <w:r w:rsidRPr="00142CD5">
        <w:rPr>
          <w:rFonts w:ascii="Times New Roman" w:hAnsi="Times New Roman" w:cs="Times New Roman"/>
          <w:sz w:val="24"/>
          <w:szCs w:val="24"/>
        </w:rPr>
        <w:lastRenderedPageBreak/>
        <w:t>superoxide dismutase which in turn is helpful in maintaining overall well being and also protects the body from harmful effects of free radicals.</w:t>
      </w:r>
    </w:p>
    <w:p w:rsidR="0067132E" w:rsidRPr="00142CD5" w:rsidRDefault="0067132E" w:rsidP="0067132E">
      <w:pPr>
        <w:spacing w:line="360" w:lineRule="auto"/>
        <w:jc w:val="both"/>
        <w:rPr>
          <w:rFonts w:ascii="Times New Roman" w:hAnsi="Times New Roman" w:cs="Times New Roman"/>
          <w:sz w:val="24"/>
          <w:szCs w:val="24"/>
        </w:rPr>
      </w:pPr>
      <w:r w:rsidRPr="00142CD5">
        <w:rPr>
          <w:rFonts w:ascii="Times New Roman" w:hAnsi="Times New Roman" w:cs="Times New Roman"/>
          <w:sz w:val="24"/>
          <w:szCs w:val="24"/>
        </w:rPr>
        <w:t xml:space="preserve">Glutathione </w:t>
      </w:r>
      <w:proofErr w:type="spellStart"/>
      <w:r w:rsidRPr="00142CD5">
        <w:rPr>
          <w:rFonts w:ascii="Times New Roman" w:hAnsi="Times New Roman" w:cs="Times New Roman"/>
          <w:sz w:val="24"/>
          <w:szCs w:val="24"/>
        </w:rPr>
        <w:t>peroxidase</w:t>
      </w:r>
      <w:proofErr w:type="spellEnd"/>
      <w:r w:rsidRPr="00142CD5">
        <w:rPr>
          <w:rFonts w:ascii="Times New Roman" w:hAnsi="Times New Roman" w:cs="Times New Roman"/>
          <w:sz w:val="24"/>
          <w:szCs w:val="24"/>
        </w:rPr>
        <w:t xml:space="preserve"> (GPX) is an enzyme that is responsible for protecting cells from damage due to free radicals like hydrogen and lipid peroxides. The high concentration of glutathione </w:t>
      </w:r>
      <w:proofErr w:type="spellStart"/>
      <w:r w:rsidRPr="00142CD5">
        <w:rPr>
          <w:rFonts w:ascii="Times New Roman" w:hAnsi="Times New Roman" w:cs="Times New Roman"/>
          <w:sz w:val="24"/>
          <w:szCs w:val="24"/>
        </w:rPr>
        <w:t>peroxidase</w:t>
      </w:r>
      <w:proofErr w:type="spellEnd"/>
      <w:r w:rsidRPr="00142CD5">
        <w:rPr>
          <w:rFonts w:ascii="Times New Roman" w:hAnsi="Times New Roman" w:cs="Times New Roman"/>
          <w:sz w:val="24"/>
          <w:szCs w:val="24"/>
        </w:rPr>
        <w:t xml:space="preserve"> was an indication of the ability of </w:t>
      </w:r>
      <w:proofErr w:type="gramStart"/>
      <w:r w:rsidRPr="00142CD5">
        <w:rPr>
          <w:rFonts w:ascii="Times New Roman" w:hAnsi="Times New Roman" w:cs="Times New Roman"/>
          <w:sz w:val="24"/>
          <w:szCs w:val="24"/>
        </w:rPr>
        <w:t>the  extract</w:t>
      </w:r>
      <w:proofErr w:type="gramEnd"/>
      <w:r w:rsidRPr="00142CD5">
        <w:rPr>
          <w:rFonts w:ascii="Times New Roman" w:hAnsi="Times New Roman" w:cs="Times New Roman"/>
          <w:sz w:val="24"/>
          <w:szCs w:val="24"/>
        </w:rPr>
        <w:t xml:space="preserve"> to fight against free radicals in the body. Glutathione are also responsible for boosting immunity </w:t>
      </w:r>
      <w:r w:rsidRPr="00142CD5">
        <w:rPr>
          <w:rFonts w:ascii="Times New Roman" w:hAnsi="Times New Roman" w:cs="Times New Roman"/>
          <w:i/>
          <w:sz w:val="24"/>
          <w:szCs w:val="24"/>
        </w:rPr>
        <w:t xml:space="preserve">(Praveen and </w:t>
      </w:r>
      <w:proofErr w:type="spellStart"/>
      <w:r w:rsidRPr="00142CD5">
        <w:rPr>
          <w:rFonts w:ascii="Times New Roman" w:hAnsi="Times New Roman" w:cs="Times New Roman"/>
          <w:i/>
          <w:sz w:val="24"/>
          <w:szCs w:val="24"/>
        </w:rPr>
        <w:t>Ashish</w:t>
      </w:r>
      <w:proofErr w:type="spellEnd"/>
      <w:r w:rsidRPr="00142CD5">
        <w:rPr>
          <w:rFonts w:ascii="Times New Roman" w:hAnsi="Times New Roman" w:cs="Times New Roman"/>
          <w:i/>
          <w:sz w:val="24"/>
          <w:szCs w:val="24"/>
        </w:rPr>
        <w:t xml:space="preserve">, 2012).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extract has very good antioxidant potentials. Glutathione protects the cell against ill effects of pollution and boost immune system (</w:t>
      </w:r>
      <w:r w:rsidRPr="00142CD5">
        <w:rPr>
          <w:rFonts w:ascii="Times New Roman" w:hAnsi="Times New Roman" w:cs="Times New Roman"/>
          <w:i/>
          <w:sz w:val="24"/>
          <w:szCs w:val="24"/>
        </w:rPr>
        <w:t xml:space="preserve">Praveen and </w:t>
      </w:r>
      <w:proofErr w:type="spellStart"/>
      <w:r w:rsidRPr="00142CD5">
        <w:rPr>
          <w:rFonts w:ascii="Times New Roman" w:hAnsi="Times New Roman" w:cs="Times New Roman"/>
          <w:i/>
          <w:sz w:val="24"/>
          <w:szCs w:val="24"/>
        </w:rPr>
        <w:t>Ashish</w:t>
      </w:r>
      <w:proofErr w:type="spellEnd"/>
      <w:r w:rsidRPr="00142CD5">
        <w:rPr>
          <w:rFonts w:ascii="Times New Roman" w:hAnsi="Times New Roman" w:cs="Times New Roman"/>
          <w:i/>
          <w:sz w:val="24"/>
          <w:szCs w:val="24"/>
        </w:rPr>
        <w:t>, 2012</w:t>
      </w:r>
      <w:r w:rsidRPr="00142CD5">
        <w:rPr>
          <w:rFonts w:ascii="Times New Roman" w:hAnsi="Times New Roman" w:cs="Times New Roman"/>
          <w:sz w:val="24"/>
          <w:szCs w:val="24"/>
        </w:rPr>
        <w:t xml:space="preserve">). </w:t>
      </w:r>
    </w:p>
    <w:p w:rsidR="00DB6242" w:rsidRPr="00142CD5" w:rsidRDefault="0067132E" w:rsidP="0067132E">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CONCLUSION</w:t>
      </w:r>
    </w:p>
    <w:p w:rsidR="0067132E" w:rsidRPr="00142CD5" w:rsidRDefault="0067132E" w:rsidP="0067132E">
      <w:pPr>
        <w:spacing w:line="360" w:lineRule="auto"/>
        <w:jc w:val="both"/>
        <w:rPr>
          <w:rFonts w:ascii="New times romans" w:hAnsi="New times romans" w:cs="Times New Roman"/>
          <w:sz w:val="24"/>
          <w:szCs w:val="24"/>
        </w:rPr>
      </w:pPr>
      <w:r w:rsidRPr="00142CD5">
        <w:rPr>
          <w:rFonts w:ascii="New times romans" w:hAnsi="New times romans" w:cs="Times New Roman"/>
          <w:sz w:val="24"/>
          <w:szCs w:val="24"/>
        </w:rPr>
        <w:t xml:space="preserve">Effect of ethanol stem bark extract of </w:t>
      </w:r>
      <w:proofErr w:type="spellStart"/>
      <w:r w:rsidRPr="00142CD5">
        <w:rPr>
          <w:rFonts w:ascii="New times romans" w:hAnsi="New times romans" w:cs="Times New Roman"/>
          <w:i/>
          <w:sz w:val="24"/>
          <w:szCs w:val="24"/>
        </w:rPr>
        <w:t>Annona</w:t>
      </w:r>
      <w:proofErr w:type="spellEnd"/>
      <w:r w:rsidRPr="00142CD5">
        <w:rPr>
          <w:rFonts w:ascii="New times romans" w:hAnsi="New times romans" w:cs="Times New Roman"/>
          <w:i/>
          <w:sz w:val="24"/>
          <w:szCs w:val="24"/>
        </w:rPr>
        <w:t xml:space="preserve"> </w:t>
      </w:r>
      <w:proofErr w:type="spellStart"/>
      <w:r w:rsidRPr="00142CD5">
        <w:rPr>
          <w:rFonts w:ascii="New times romans" w:hAnsi="New times romans" w:cs="Times New Roman"/>
          <w:i/>
          <w:sz w:val="24"/>
          <w:szCs w:val="24"/>
        </w:rPr>
        <w:t>muricata</w:t>
      </w:r>
      <w:proofErr w:type="spellEnd"/>
      <w:r w:rsidRPr="00142CD5">
        <w:rPr>
          <w:rFonts w:ascii="New times romans" w:hAnsi="New times romans" w:cs="Times New Roman"/>
          <w:sz w:val="24"/>
          <w:szCs w:val="24"/>
        </w:rPr>
        <w:t xml:space="preserve"> on some </w:t>
      </w:r>
      <w:proofErr w:type="spellStart"/>
      <w:r w:rsidRPr="00142CD5">
        <w:rPr>
          <w:rFonts w:ascii="New times romans" w:hAnsi="New times romans" w:cs="Times New Roman"/>
          <w:sz w:val="24"/>
          <w:szCs w:val="24"/>
        </w:rPr>
        <w:t>invivo</w:t>
      </w:r>
      <w:proofErr w:type="spellEnd"/>
      <w:r w:rsidRPr="00142CD5">
        <w:rPr>
          <w:rFonts w:ascii="New times romans" w:hAnsi="New times romans" w:cs="Times New Roman"/>
          <w:sz w:val="24"/>
          <w:szCs w:val="24"/>
        </w:rPr>
        <w:t xml:space="preserve"> antioxidant potentials of </w:t>
      </w:r>
      <w:proofErr w:type="spellStart"/>
      <w:r w:rsidRPr="00142CD5">
        <w:rPr>
          <w:rFonts w:ascii="New times romans" w:hAnsi="New times romans" w:cs="Times New Roman"/>
          <w:sz w:val="24"/>
          <w:szCs w:val="24"/>
        </w:rPr>
        <w:t>alloxan</w:t>
      </w:r>
      <w:proofErr w:type="spellEnd"/>
      <w:r w:rsidRPr="00142CD5">
        <w:rPr>
          <w:rFonts w:ascii="New times romans" w:hAnsi="New times romans" w:cs="Times New Roman"/>
          <w:sz w:val="24"/>
          <w:szCs w:val="24"/>
        </w:rPr>
        <w:t xml:space="preserve"> induced diabetic rats </w:t>
      </w:r>
      <w:r w:rsidR="00DB6242" w:rsidRPr="00142CD5">
        <w:rPr>
          <w:rFonts w:ascii="New times romans" w:hAnsi="New times romans" w:cs="Times New Roman"/>
          <w:sz w:val="24"/>
          <w:szCs w:val="24"/>
        </w:rPr>
        <w:t xml:space="preserve">were investigated and the result shows that the plant contains major </w:t>
      </w:r>
      <w:proofErr w:type="spellStart"/>
      <w:r w:rsidR="00DB6242" w:rsidRPr="00142CD5">
        <w:rPr>
          <w:rFonts w:ascii="New times romans" w:hAnsi="New times romans" w:cs="Times New Roman"/>
          <w:sz w:val="24"/>
          <w:szCs w:val="24"/>
        </w:rPr>
        <w:t>phytochemical</w:t>
      </w:r>
      <w:proofErr w:type="spellEnd"/>
      <w:r w:rsidR="00DB6242" w:rsidRPr="00142CD5">
        <w:rPr>
          <w:rFonts w:ascii="New times romans" w:hAnsi="New times romans" w:cs="Times New Roman"/>
          <w:sz w:val="24"/>
          <w:szCs w:val="24"/>
        </w:rPr>
        <w:t xml:space="preserve"> and </w:t>
      </w:r>
      <w:proofErr w:type="spellStart"/>
      <w:r w:rsidR="00DB6242" w:rsidRPr="00142CD5">
        <w:rPr>
          <w:rFonts w:ascii="New times romans" w:hAnsi="New times romans" w:cs="Times New Roman"/>
          <w:sz w:val="24"/>
          <w:szCs w:val="24"/>
        </w:rPr>
        <w:t>invivo</w:t>
      </w:r>
      <w:proofErr w:type="spellEnd"/>
      <w:r w:rsidR="00DB6242" w:rsidRPr="00142CD5">
        <w:rPr>
          <w:rFonts w:ascii="New times romans" w:hAnsi="New times romans" w:cs="Times New Roman"/>
          <w:sz w:val="24"/>
          <w:szCs w:val="24"/>
        </w:rPr>
        <w:t xml:space="preserve"> antioxidant potential which could be used in mopping up free radicals and oxidative stress </w:t>
      </w:r>
      <w:r w:rsidRPr="00142CD5">
        <w:rPr>
          <w:rFonts w:ascii="New times romans" w:hAnsi="New times romans" w:cs="Times New Roman"/>
          <w:sz w:val="24"/>
          <w:szCs w:val="24"/>
        </w:rPr>
        <w:t>.</w:t>
      </w:r>
    </w:p>
    <w:p w:rsidR="00A61F52" w:rsidRDefault="00A61F52" w:rsidP="0067132E">
      <w:pPr>
        <w:spacing w:line="360" w:lineRule="auto"/>
        <w:jc w:val="both"/>
        <w:rPr>
          <w:rFonts w:ascii="New times romans" w:hAnsi="New times romans" w:cs="Times New Roman"/>
          <w:sz w:val="28"/>
          <w:szCs w:val="28"/>
        </w:rPr>
        <w:sectPr w:rsidR="00A61F52" w:rsidSect="00A61F52">
          <w:type w:val="continuous"/>
          <w:pgSz w:w="12240" w:h="15840"/>
          <w:pgMar w:top="1440" w:right="1440" w:bottom="1440" w:left="1440" w:header="720" w:footer="720" w:gutter="0"/>
          <w:cols w:num="2" w:space="720"/>
          <w:docGrid w:linePitch="360"/>
        </w:sectPr>
      </w:pPr>
    </w:p>
    <w:p w:rsidR="00676382" w:rsidRDefault="00676382" w:rsidP="0067132E">
      <w:pPr>
        <w:spacing w:line="360" w:lineRule="auto"/>
        <w:jc w:val="both"/>
        <w:rPr>
          <w:rFonts w:ascii="New times romans" w:hAnsi="New times romans" w:cs="Times New Roman"/>
          <w:sz w:val="28"/>
          <w:szCs w:val="28"/>
        </w:rPr>
      </w:pPr>
    </w:p>
    <w:p w:rsidR="00A61F52" w:rsidRDefault="00A61F52" w:rsidP="007017B6">
      <w:pPr>
        <w:jc w:val="center"/>
        <w:rPr>
          <w:rFonts w:ascii="New times romans" w:hAnsi="New times romans" w:cs="Times New Roman"/>
          <w:sz w:val="28"/>
          <w:szCs w:val="28"/>
        </w:rPr>
      </w:pPr>
    </w:p>
    <w:p w:rsidR="00A61F52" w:rsidRDefault="00A61F52" w:rsidP="007017B6">
      <w:pPr>
        <w:jc w:val="center"/>
        <w:rPr>
          <w:rFonts w:ascii="Times New Roman" w:hAnsi="Times New Roman" w:cs="Times New Roman"/>
          <w:sz w:val="24"/>
          <w:szCs w:val="24"/>
        </w:rPr>
        <w:sectPr w:rsidR="00A61F52" w:rsidSect="00A61F52">
          <w:type w:val="continuous"/>
          <w:pgSz w:w="12240" w:h="15840"/>
          <w:pgMar w:top="1440" w:right="1440" w:bottom="1440" w:left="1440" w:header="720" w:footer="720" w:gutter="0"/>
          <w:cols w:space="720"/>
          <w:docGrid w:linePitch="360"/>
        </w:sectPr>
      </w:pPr>
    </w:p>
    <w:p w:rsidR="00DB6242" w:rsidRPr="00142CD5" w:rsidRDefault="00DB6242" w:rsidP="007017B6">
      <w:pPr>
        <w:jc w:val="center"/>
        <w:rPr>
          <w:rFonts w:ascii="Times New Roman" w:hAnsi="Times New Roman" w:cs="Times New Roman"/>
          <w:sz w:val="24"/>
          <w:szCs w:val="24"/>
        </w:rPr>
      </w:pPr>
      <w:r w:rsidRPr="00142CD5">
        <w:rPr>
          <w:rFonts w:ascii="Times New Roman" w:hAnsi="Times New Roman" w:cs="Times New Roman"/>
          <w:sz w:val="24"/>
          <w:szCs w:val="24"/>
        </w:rPr>
        <w:lastRenderedPageBreak/>
        <w:t>REFERENCES</w:t>
      </w:r>
    </w:p>
    <w:p w:rsidR="007017B6" w:rsidRPr="00142CD5" w:rsidRDefault="007017B6" w:rsidP="0077128A">
      <w:pPr>
        <w:tabs>
          <w:tab w:val="left" w:pos="6090"/>
        </w:tabs>
        <w:ind w:left="720" w:hanging="720"/>
        <w:rPr>
          <w:sz w:val="24"/>
          <w:szCs w:val="24"/>
        </w:rPr>
      </w:pPr>
      <w:proofErr w:type="gramStart"/>
      <w:r w:rsidRPr="00142CD5">
        <w:rPr>
          <w:rFonts w:ascii="Times New Roman" w:hAnsi="Times New Roman" w:cs="Times New Roman"/>
          <w:sz w:val="24"/>
          <w:szCs w:val="24"/>
        </w:rPr>
        <w:t>AOAC (1975).</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Official method of analysis of the association of Analytical        chemist, 15th ed., Washington DC.</w:t>
      </w:r>
      <w:proofErr w:type="gramEnd"/>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gramStart"/>
      <w:r w:rsidRPr="00142CD5">
        <w:rPr>
          <w:rFonts w:ascii="Times New Roman" w:hAnsi="Times New Roman" w:cs="Times New Roman"/>
          <w:sz w:val="24"/>
          <w:szCs w:val="24"/>
        </w:rPr>
        <w:t>AOAC (1990).</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Official method of analysis of the association of Analytical chemist, 15th ed., Washington DC.</w:t>
      </w:r>
      <w:proofErr w:type="gramEnd"/>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Ayepola</w:t>
      </w:r>
      <w:proofErr w:type="spellEnd"/>
      <w:r w:rsidRPr="00142CD5">
        <w:rPr>
          <w:rFonts w:ascii="Times New Roman" w:hAnsi="Times New Roman" w:cs="Times New Roman"/>
          <w:sz w:val="24"/>
          <w:szCs w:val="24"/>
        </w:rPr>
        <w:t xml:space="preserve">, O.R., Brooks, N.L., </w:t>
      </w:r>
      <w:proofErr w:type="spellStart"/>
      <w:r w:rsidRPr="00142CD5">
        <w:rPr>
          <w:rFonts w:ascii="Times New Roman" w:hAnsi="Times New Roman" w:cs="Times New Roman"/>
          <w:sz w:val="24"/>
          <w:szCs w:val="24"/>
        </w:rPr>
        <w:t>Oguntibeju</w:t>
      </w:r>
      <w:proofErr w:type="spellEnd"/>
      <w:r w:rsidRPr="00142CD5">
        <w:rPr>
          <w:rFonts w:ascii="Times New Roman" w:hAnsi="Times New Roman" w:cs="Times New Roman"/>
          <w:sz w:val="24"/>
          <w:szCs w:val="24"/>
        </w:rPr>
        <w:t xml:space="preserve">, O.O (2014). Oxidative Stress and Diabetic Complications: The Role of Antioxidant Vitamins and </w:t>
      </w:r>
      <w:proofErr w:type="spellStart"/>
      <w:r w:rsidRPr="00142CD5">
        <w:rPr>
          <w:rFonts w:ascii="Times New Roman" w:hAnsi="Times New Roman" w:cs="Times New Roman"/>
          <w:sz w:val="24"/>
          <w:szCs w:val="24"/>
        </w:rPr>
        <w:t>Flavonoids</w:t>
      </w:r>
      <w:proofErr w:type="spellEnd"/>
      <w:r w:rsidRPr="00142CD5">
        <w:rPr>
          <w:rFonts w:ascii="Times New Roman" w:hAnsi="Times New Roman" w:cs="Times New Roman"/>
          <w:sz w:val="24"/>
          <w:szCs w:val="24"/>
        </w:rPr>
        <w:t>.</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Chauhan</w:t>
      </w:r>
      <w:proofErr w:type="spellEnd"/>
      <w:r w:rsidRPr="00142CD5">
        <w:rPr>
          <w:rFonts w:ascii="Times New Roman" w:hAnsi="Times New Roman" w:cs="Times New Roman"/>
          <w:sz w:val="24"/>
          <w:szCs w:val="24"/>
        </w:rPr>
        <w:t xml:space="preserve"> A, </w:t>
      </w:r>
      <w:proofErr w:type="spellStart"/>
      <w:r w:rsidRPr="00142CD5">
        <w:rPr>
          <w:rFonts w:ascii="Times New Roman" w:hAnsi="Times New Roman" w:cs="Times New Roman"/>
          <w:sz w:val="24"/>
          <w:szCs w:val="24"/>
        </w:rPr>
        <w:t>Mittu</w:t>
      </w:r>
      <w:proofErr w:type="spellEnd"/>
      <w:r w:rsidRPr="00142CD5">
        <w:rPr>
          <w:rFonts w:ascii="Times New Roman" w:hAnsi="Times New Roman" w:cs="Times New Roman"/>
          <w:sz w:val="24"/>
          <w:szCs w:val="24"/>
        </w:rPr>
        <w:t xml:space="preserve"> B. </w:t>
      </w:r>
      <w:proofErr w:type="gramStart"/>
      <w:r w:rsidRPr="00142CD5">
        <w:rPr>
          <w:rFonts w:ascii="Times New Roman" w:hAnsi="Times New Roman" w:cs="Times New Roman"/>
          <w:sz w:val="24"/>
          <w:szCs w:val="24"/>
        </w:rPr>
        <w:t>( 2015</w:t>
      </w:r>
      <w:proofErr w:type="gramEnd"/>
      <w:r w:rsidRPr="00142CD5">
        <w:rPr>
          <w:rFonts w:ascii="Times New Roman" w:hAnsi="Times New Roman" w:cs="Times New Roman"/>
          <w:sz w:val="24"/>
          <w:szCs w:val="24"/>
        </w:rPr>
        <w:t xml:space="preserve"> ). </w:t>
      </w:r>
      <w:proofErr w:type="spellStart"/>
      <w:r w:rsidRPr="00142CD5">
        <w:rPr>
          <w:rFonts w:ascii="Times New Roman" w:hAnsi="Times New Roman" w:cs="Times New Roman"/>
          <w:sz w:val="24"/>
          <w:szCs w:val="24"/>
        </w:rPr>
        <w:t>Phytochemical</w:t>
      </w:r>
      <w:proofErr w:type="spellEnd"/>
      <w:r w:rsidRPr="00142CD5">
        <w:rPr>
          <w:rFonts w:ascii="Times New Roman" w:hAnsi="Times New Roman" w:cs="Times New Roman"/>
          <w:sz w:val="24"/>
          <w:szCs w:val="24"/>
        </w:rPr>
        <w:t xml:space="preserve"> screening and </w:t>
      </w:r>
      <w:proofErr w:type="spellStart"/>
      <w:r w:rsidRPr="00142CD5">
        <w:rPr>
          <w:rFonts w:ascii="Times New Roman" w:hAnsi="Times New Roman" w:cs="Times New Roman"/>
          <w:sz w:val="24"/>
          <w:szCs w:val="24"/>
        </w:rPr>
        <w:t>antilisterial</w:t>
      </w:r>
      <w:proofErr w:type="spellEnd"/>
      <w:r w:rsidRPr="00142CD5">
        <w:rPr>
          <w:rFonts w:ascii="Times New Roman" w:hAnsi="Times New Roman" w:cs="Times New Roman"/>
          <w:sz w:val="24"/>
          <w:szCs w:val="24"/>
        </w:rPr>
        <w:t xml:space="preserve"> activity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leaf extract. National Institute of Pharmaceutical Education and Research (NIPER), </w:t>
      </w:r>
      <w:proofErr w:type="spellStart"/>
      <w:r w:rsidRPr="00142CD5">
        <w:rPr>
          <w:rFonts w:ascii="Times New Roman" w:hAnsi="Times New Roman" w:cs="Times New Roman"/>
          <w:sz w:val="24"/>
          <w:szCs w:val="24"/>
        </w:rPr>
        <w:t>Mohali</w:t>
      </w:r>
      <w:proofErr w:type="spellEnd"/>
      <w:r w:rsidRPr="00142CD5">
        <w:rPr>
          <w:rFonts w:ascii="Times New Roman" w:hAnsi="Times New Roman" w:cs="Times New Roman"/>
          <w:sz w:val="24"/>
          <w:szCs w:val="24"/>
        </w:rPr>
        <w:t>, Punjab.</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Chinedu-Ndukwe</w:t>
      </w:r>
      <w:proofErr w:type="spellEnd"/>
      <w:r w:rsidRPr="00142CD5">
        <w:rPr>
          <w:rFonts w:ascii="Times New Roman" w:hAnsi="Times New Roman" w:cs="Times New Roman"/>
          <w:sz w:val="24"/>
          <w:szCs w:val="24"/>
        </w:rPr>
        <w:t xml:space="preserve">, P. A. and </w:t>
      </w:r>
      <w:proofErr w:type="spellStart"/>
      <w:r w:rsidRPr="00142CD5">
        <w:rPr>
          <w:rFonts w:ascii="Times New Roman" w:hAnsi="Times New Roman" w:cs="Times New Roman"/>
          <w:sz w:val="24"/>
          <w:szCs w:val="24"/>
        </w:rPr>
        <w:t>Okwuolisa</w:t>
      </w:r>
      <w:proofErr w:type="spellEnd"/>
      <w:r w:rsidRPr="00142CD5">
        <w:rPr>
          <w:rFonts w:ascii="Times New Roman" w:hAnsi="Times New Roman" w:cs="Times New Roman"/>
          <w:sz w:val="24"/>
          <w:szCs w:val="24"/>
        </w:rPr>
        <w:t xml:space="preserve">, J. K. (2021): Possible potency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 xml:space="preserve">L. methanol leaf extract in </w:t>
      </w:r>
      <w:proofErr w:type="spellStart"/>
      <w:r w:rsidRPr="00142CD5">
        <w:rPr>
          <w:rFonts w:ascii="Times New Roman" w:hAnsi="Times New Roman" w:cs="Times New Roman"/>
          <w:sz w:val="24"/>
          <w:szCs w:val="24"/>
        </w:rPr>
        <w:t>Ameriolating</w:t>
      </w:r>
      <w:proofErr w:type="spellEnd"/>
      <w:r w:rsidRPr="00142CD5">
        <w:rPr>
          <w:rFonts w:ascii="Times New Roman" w:hAnsi="Times New Roman" w:cs="Times New Roman"/>
          <w:sz w:val="24"/>
          <w:szCs w:val="24"/>
        </w:rPr>
        <w:t xml:space="preserve"> pancreatic β cell function in </w:t>
      </w:r>
      <w:proofErr w:type="spellStart"/>
      <w:r w:rsidRPr="00142CD5">
        <w:rPr>
          <w:rFonts w:ascii="Times New Roman" w:hAnsi="Times New Roman" w:cs="Times New Roman"/>
          <w:sz w:val="24"/>
          <w:szCs w:val="24"/>
        </w:rPr>
        <w:t>Alloxan</w:t>
      </w:r>
      <w:proofErr w:type="spellEnd"/>
      <w:r w:rsidRPr="00142CD5">
        <w:rPr>
          <w:rFonts w:ascii="Times New Roman" w:hAnsi="Times New Roman" w:cs="Times New Roman"/>
          <w:sz w:val="24"/>
          <w:szCs w:val="24"/>
        </w:rPr>
        <w:t>-induced Diabetic mice.</w:t>
      </w:r>
      <w:proofErr w:type="gramEnd"/>
      <w:r w:rsidRPr="00142CD5">
        <w:rPr>
          <w:rFonts w:ascii="Times New Roman" w:hAnsi="Times New Roman" w:cs="Times New Roman"/>
          <w:sz w:val="24"/>
          <w:szCs w:val="24"/>
        </w:rPr>
        <w:t xml:space="preserve"> </w:t>
      </w:r>
      <w:r w:rsidRPr="00142CD5">
        <w:rPr>
          <w:rFonts w:ascii="Times New Roman" w:hAnsi="Times New Roman" w:cs="Times New Roman"/>
          <w:i/>
          <w:sz w:val="24"/>
          <w:szCs w:val="24"/>
        </w:rPr>
        <w:t xml:space="preserve">Nigerian Society for </w:t>
      </w:r>
      <w:r w:rsidRPr="00142CD5">
        <w:rPr>
          <w:rFonts w:ascii="Times New Roman" w:hAnsi="Times New Roman" w:cs="Times New Roman"/>
          <w:i/>
          <w:sz w:val="24"/>
          <w:szCs w:val="24"/>
        </w:rPr>
        <w:tab/>
        <w:t>Experimental Biology, African Scientist</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3:</w:t>
      </w:r>
      <w:r w:rsidRPr="00142CD5">
        <w:rPr>
          <w:rFonts w:ascii="Times New Roman" w:hAnsi="Times New Roman" w:cs="Times New Roman"/>
          <w:sz w:val="24"/>
          <w:szCs w:val="24"/>
        </w:rPr>
        <w:t>97-104</w:t>
      </w:r>
    </w:p>
    <w:p w:rsidR="007017B6" w:rsidRPr="00142CD5" w:rsidRDefault="007017B6" w:rsidP="00521D15">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lastRenderedPageBreak/>
        <w:t>Chukwuebuka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Egbuna</w:t>
      </w:r>
      <w:proofErr w:type="spellEnd"/>
      <w:r w:rsidRPr="00142CD5">
        <w:rPr>
          <w:rFonts w:ascii="Times New Roman" w:hAnsi="Times New Roman" w:cs="Times New Roman"/>
          <w:sz w:val="24"/>
          <w:szCs w:val="24"/>
        </w:rPr>
        <w:t xml:space="preserve">, Jonathan </w:t>
      </w:r>
      <w:proofErr w:type="spellStart"/>
      <w:r w:rsidRPr="00142CD5">
        <w:rPr>
          <w:rFonts w:ascii="Times New Roman" w:hAnsi="Times New Roman" w:cs="Times New Roman"/>
          <w:sz w:val="24"/>
          <w:szCs w:val="24"/>
        </w:rPr>
        <w:t>Chinenye</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Ifemeje</w:t>
      </w:r>
      <w:proofErr w:type="spellEnd"/>
      <w:r w:rsidRPr="00142CD5">
        <w:rPr>
          <w:rFonts w:ascii="Times New Roman" w:hAnsi="Times New Roman" w:cs="Times New Roman"/>
          <w:sz w:val="24"/>
          <w:szCs w:val="24"/>
        </w:rPr>
        <w:t xml:space="preserve">, Stanley </w:t>
      </w:r>
      <w:proofErr w:type="spellStart"/>
      <w:r w:rsidRPr="00142CD5">
        <w:rPr>
          <w:rFonts w:ascii="Times New Roman" w:hAnsi="Times New Roman" w:cs="Times New Roman"/>
          <w:sz w:val="24"/>
          <w:szCs w:val="24"/>
        </w:rPr>
        <w:t>Chidi</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Udedi</w:t>
      </w:r>
      <w:proofErr w:type="spellEnd"/>
      <w:r w:rsidRPr="00142CD5">
        <w:rPr>
          <w:rFonts w:ascii="Times New Roman" w:hAnsi="Times New Roman" w:cs="Times New Roman"/>
          <w:sz w:val="24"/>
          <w:szCs w:val="24"/>
        </w:rPr>
        <w:t xml:space="preserve"> and </w:t>
      </w:r>
      <w:proofErr w:type="spellStart"/>
      <w:r w:rsidRPr="00142CD5">
        <w:rPr>
          <w:rFonts w:ascii="Times New Roman" w:hAnsi="Times New Roman" w:cs="Times New Roman"/>
          <w:sz w:val="24"/>
          <w:szCs w:val="24"/>
        </w:rPr>
        <w:t>Shashank</w:t>
      </w:r>
      <w:proofErr w:type="spellEnd"/>
      <w:r w:rsidRPr="00142CD5">
        <w:rPr>
          <w:rFonts w:ascii="Times New Roman" w:hAnsi="Times New Roman" w:cs="Times New Roman"/>
          <w:sz w:val="24"/>
          <w:szCs w:val="24"/>
        </w:rPr>
        <w:t xml:space="preserve"> Kumar (2020): </w:t>
      </w:r>
      <w:proofErr w:type="spellStart"/>
      <w:r w:rsidRPr="00142CD5">
        <w:rPr>
          <w:rFonts w:ascii="Times New Roman" w:hAnsi="Times New Roman" w:cs="Times New Roman"/>
          <w:sz w:val="24"/>
          <w:szCs w:val="24"/>
        </w:rPr>
        <w:t>Phytochemistry</w:t>
      </w:r>
      <w:proofErr w:type="spellEnd"/>
      <w:r w:rsidRPr="00142CD5">
        <w:rPr>
          <w:rFonts w:ascii="Times New Roman" w:hAnsi="Times New Roman" w:cs="Times New Roman"/>
          <w:sz w:val="24"/>
          <w:szCs w:val="24"/>
        </w:rPr>
        <w:t xml:space="preserve">, Fundamentals, Modern Techniques and applications, Apple Academic Press, </w:t>
      </w:r>
      <w:proofErr w:type="spellStart"/>
      <w:r w:rsidRPr="00142CD5">
        <w:rPr>
          <w:rFonts w:ascii="Times New Roman" w:hAnsi="Times New Roman" w:cs="Times New Roman"/>
          <w:sz w:val="24"/>
          <w:szCs w:val="24"/>
        </w:rPr>
        <w:t>vol</w:t>
      </w:r>
      <w:proofErr w:type="spellEnd"/>
      <w:r w:rsidRPr="00142CD5">
        <w:rPr>
          <w:rFonts w:ascii="Times New Roman" w:hAnsi="Times New Roman" w:cs="Times New Roman"/>
          <w:sz w:val="24"/>
          <w:szCs w:val="24"/>
        </w:rPr>
        <w:t xml:space="preserve"> 1, page 12-50.</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Elizangela</w:t>
      </w:r>
      <w:proofErr w:type="spellEnd"/>
      <w:r w:rsidRPr="00142CD5">
        <w:rPr>
          <w:rFonts w:ascii="Times New Roman" w:hAnsi="Times New Roman" w:cs="Times New Roman"/>
          <w:sz w:val="24"/>
          <w:szCs w:val="24"/>
        </w:rPr>
        <w:t xml:space="preserve"> BB, </w:t>
      </w:r>
      <w:proofErr w:type="spellStart"/>
      <w:r w:rsidRPr="00142CD5">
        <w:rPr>
          <w:rFonts w:ascii="Times New Roman" w:hAnsi="Times New Roman" w:cs="Times New Roman"/>
          <w:sz w:val="24"/>
          <w:szCs w:val="24"/>
        </w:rPr>
        <w:t>Edinardo</w:t>
      </w:r>
      <w:proofErr w:type="spellEnd"/>
      <w:r w:rsidRPr="00142CD5">
        <w:rPr>
          <w:rFonts w:ascii="Times New Roman" w:hAnsi="Times New Roman" w:cs="Times New Roman"/>
          <w:sz w:val="24"/>
          <w:szCs w:val="24"/>
        </w:rPr>
        <w:t xml:space="preserve"> FF, Francisco EBJ, </w:t>
      </w:r>
      <w:proofErr w:type="spellStart"/>
      <w:r w:rsidRPr="00142CD5">
        <w:rPr>
          <w:rFonts w:ascii="Times New Roman" w:hAnsi="Times New Roman" w:cs="Times New Roman"/>
          <w:sz w:val="24"/>
          <w:szCs w:val="24"/>
        </w:rPr>
        <w:t>Dayanne</w:t>
      </w:r>
      <w:proofErr w:type="spellEnd"/>
      <w:r w:rsidRPr="00142CD5">
        <w:rPr>
          <w:rFonts w:ascii="Times New Roman" w:hAnsi="Times New Roman" w:cs="Times New Roman"/>
          <w:sz w:val="24"/>
          <w:szCs w:val="24"/>
        </w:rPr>
        <w:t xml:space="preserve"> RO, Henrique DM, Jose GM, Marta RK, Irwin RA. (2013). Association between food and drugs: Antimicrobial and synergistic activity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i/>
          <w:sz w:val="24"/>
          <w:szCs w:val="24"/>
        </w:rPr>
        <w:t xml:space="preserve"> L.</w:t>
      </w:r>
      <w:r w:rsidRPr="00142CD5">
        <w:rPr>
          <w:rFonts w:ascii="Times New Roman" w:hAnsi="Times New Roman" w:cs="Times New Roman"/>
          <w:sz w:val="24"/>
          <w:szCs w:val="24"/>
        </w:rPr>
        <w:t xml:space="preserve"> </w:t>
      </w:r>
      <w:r w:rsidRPr="00142CD5">
        <w:rPr>
          <w:rFonts w:ascii="Times New Roman" w:hAnsi="Times New Roman" w:cs="Times New Roman"/>
          <w:i/>
          <w:sz w:val="24"/>
          <w:szCs w:val="24"/>
        </w:rPr>
        <w:t xml:space="preserve">International Journal of Food </w:t>
      </w:r>
      <w:proofErr w:type="gramStart"/>
      <w:r w:rsidRPr="00142CD5">
        <w:rPr>
          <w:rFonts w:ascii="Times New Roman" w:hAnsi="Times New Roman" w:cs="Times New Roman"/>
          <w:i/>
          <w:sz w:val="24"/>
          <w:szCs w:val="24"/>
        </w:rPr>
        <w:t>Properties</w:t>
      </w:r>
      <w:r w:rsidRPr="00142CD5">
        <w:rPr>
          <w:rFonts w:ascii="Times New Roman" w:hAnsi="Times New Roman" w:cs="Times New Roman"/>
          <w:sz w:val="24"/>
          <w:szCs w:val="24"/>
        </w:rPr>
        <w:t>.16:</w:t>
      </w:r>
      <w:proofErr w:type="gramEnd"/>
      <w:r w:rsidRPr="00142CD5">
        <w:rPr>
          <w:rFonts w:ascii="Times New Roman" w:hAnsi="Times New Roman" w:cs="Times New Roman"/>
          <w:sz w:val="24"/>
          <w:szCs w:val="24"/>
        </w:rPr>
        <w:t>(</w:t>
      </w:r>
      <w:r w:rsidRPr="00142CD5">
        <w:rPr>
          <w:rFonts w:ascii="Times New Roman" w:hAnsi="Times New Roman" w:cs="Times New Roman"/>
          <w:b/>
          <w:sz w:val="24"/>
          <w:szCs w:val="24"/>
        </w:rPr>
        <w:t>4):</w:t>
      </w:r>
      <w:r w:rsidRPr="00142CD5">
        <w:rPr>
          <w:rFonts w:ascii="Times New Roman" w:hAnsi="Times New Roman" w:cs="Times New Roman"/>
          <w:sz w:val="24"/>
          <w:szCs w:val="24"/>
        </w:rPr>
        <w:t xml:space="preserve">738-744. </w:t>
      </w:r>
    </w:p>
    <w:p w:rsidR="007017B6" w:rsidRPr="00142CD5" w:rsidRDefault="007017B6" w:rsidP="00E31853">
      <w:pPr>
        <w:spacing w:line="360" w:lineRule="auto"/>
        <w:ind w:left="720" w:hanging="720"/>
        <w:jc w:val="both"/>
        <w:rPr>
          <w:rFonts w:ascii="Times New Roman" w:hAnsi="Times New Roman" w:cs="Times New Roman"/>
          <w:sz w:val="24"/>
          <w:szCs w:val="24"/>
        </w:rPr>
      </w:pPr>
      <w:proofErr w:type="spellStart"/>
      <w:proofErr w:type="gramStart"/>
      <w:r w:rsidRPr="00142CD5">
        <w:rPr>
          <w:rFonts w:ascii="Times New Roman" w:hAnsi="Times New Roman" w:cs="Times New Roman"/>
          <w:sz w:val="24"/>
          <w:szCs w:val="24"/>
        </w:rPr>
        <w:t>Guillermoo</w:t>
      </w:r>
      <w:proofErr w:type="spellEnd"/>
      <w:r w:rsidRPr="00142CD5">
        <w:rPr>
          <w:rFonts w:ascii="Times New Roman" w:hAnsi="Times New Roman" w:cs="Times New Roman"/>
          <w:sz w:val="24"/>
          <w:szCs w:val="24"/>
        </w:rPr>
        <w:t xml:space="preserve">, T. </w:t>
      </w:r>
      <w:proofErr w:type="spellStart"/>
      <w:r w:rsidRPr="00142CD5">
        <w:rPr>
          <w:rFonts w:ascii="Times New Roman" w:hAnsi="Times New Roman" w:cs="Times New Roman"/>
          <w:sz w:val="24"/>
          <w:szCs w:val="24"/>
        </w:rPr>
        <w:t>Saez</w:t>
      </w:r>
      <w:proofErr w:type="spellEnd"/>
      <w:r w:rsidRPr="00142CD5">
        <w:rPr>
          <w:rFonts w:ascii="Times New Roman" w:hAnsi="Times New Roman" w:cs="Times New Roman"/>
          <w:sz w:val="24"/>
          <w:szCs w:val="24"/>
        </w:rPr>
        <w:t xml:space="preserve"> and </w:t>
      </w:r>
      <w:proofErr w:type="spellStart"/>
      <w:r w:rsidRPr="00142CD5">
        <w:rPr>
          <w:rFonts w:ascii="Times New Roman" w:hAnsi="Times New Roman" w:cs="Times New Roman"/>
          <w:sz w:val="24"/>
          <w:szCs w:val="24"/>
        </w:rPr>
        <w:t>Nuria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Estan</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Capell</w:t>
      </w:r>
      <w:proofErr w:type="spellEnd"/>
      <w:r w:rsidRPr="00142CD5">
        <w:rPr>
          <w:rFonts w:ascii="Times New Roman" w:hAnsi="Times New Roman" w:cs="Times New Roman"/>
          <w:sz w:val="24"/>
          <w:szCs w:val="24"/>
        </w:rPr>
        <w:t xml:space="preserve"> (2017).</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Antioxidant enzymes.</w:t>
      </w:r>
      <w:proofErr w:type="gramEnd"/>
      <w:r w:rsidRPr="00142CD5">
        <w:rPr>
          <w:rFonts w:ascii="Times New Roman" w:hAnsi="Times New Roman" w:cs="Times New Roman"/>
          <w:sz w:val="24"/>
          <w:szCs w:val="24"/>
        </w:rPr>
        <w:t xml:space="preserve"> Encyclopedia of </w:t>
      </w:r>
      <w:proofErr w:type="gramStart"/>
      <w:r w:rsidRPr="00142CD5">
        <w:rPr>
          <w:rFonts w:ascii="Times New Roman" w:hAnsi="Times New Roman" w:cs="Times New Roman"/>
          <w:sz w:val="24"/>
          <w:szCs w:val="24"/>
        </w:rPr>
        <w:t>cancer  pp</w:t>
      </w:r>
      <w:proofErr w:type="gramEnd"/>
      <w:r w:rsidRPr="00142CD5">
        <w:rPr>
          <w:rFonts w:ascii="Times New Roman" w:hAnsi="Times New Roman" w:cs="Times New Roman"/>
          <w:sz w:val="24"/>
          <w:szCs w:val="24"/>
        </w:rPr>
        <w:t xml:space="preserve"> 288-294.</w:t>
      </w:r>
    </w:p>
    <w:p w:rsidR="007017B6" w:rsidRPr="00240D11" w:rsidRDefault="007017B6" w:rsidP="00E31853">
      <w:pPr>
        <w:spacing w:line="360" w:lineRule="auto"/>
        <w:ind w:left="720" w:hanging="720"/>
        <w:jc w:val="both"/>
        <w:rPr>
          <w:rFonts w:ascii="Times New Roman" w:hAnsi="Times New Roman" w:cs="Times New Roman"/>
          <w:sz w:val="24"/>
          <w:szCs w:val="24"/>
        </w:rPr>
      </w:pPr>
      <w:proofErr w:type="gramStart"/>
      <w:r w:rsidRPr="00142CD5">
        <w:rPr>
          <w:rFonts w:ascii="Times New Roman" w:hAnsi="Times New Roman" w:cs="Times New Roman"/>
          <w:sz w:val="24"/>
          <w:szCs w:val="24"/>
        </w:rPr>
        <w:t>International Diabetes Federation (2017).</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IDF diabetes atlas 8</w:t>
      </w:r>
      <w:r w:rsidRPr="00142CD5">
        <w:rPr>
          <w:rFonts w:ascii="Times New Roman" w:hAnsi="Times New Roman" w:cs="Times New Roman"/>
          <w:sz w:val="24"/>
          <w:szCs w:val="24"/>
          <w:vertAlign w:val="superscript"/>
        </w:rPr>
        <w:t>th</w:t>
      </w:r>
      <w:r w:rsidRPr="00142CD5">
        <w:rPr>
          <w:rFonts w:ascii="Times New Roman" w:hAnsi="Times New Roman" w:cs="Times New Roman"/>
          <w:sz w:val="24"/>
          <w:szCs w:val="24"/>
        </w:rPr>
        <w:t xml:space="preserve"> edition.</w:t>
      </w:r>
      <w:proofErr w:type="gramEnd"/>
      <w:r w:rsidRPr="00142CD5">
        <w:rPr>
          <w:rFonts w:ascii="Times New Roman" w:hAnsi="Times New Roman" w:cs="Times New Roman"/>
          <w:sz w:val="24"/>
          <w:szCs w:val="24"/>
        </w:rPr>
        <w:t xml:space="preserve"> Power point presentation slide 3-4. Available: </w:t>
      </w:r>
      <w:hyperlink r:id="rId8" w:history="1">
        <w:r w:rsidRPr="00240D11">
          <w:rPr>
            <w:rStyle w:val="Hyperlink"/>
            <w:rFonts w:ascii="Times New Roman" w:hAnsi="Times New Roman" w:cs="Times New Roman"/>
            <w:sz w:val="24"/>
            <w:szCs w:val="24"/>
            <w:u w:val="none"/>
          </w:rPr>
          <w:t>http://diabetesatlas.org/components/</w:t>
        </w:r>
      </w:hyperlink>
    </w:p>
    <w:p w:rsidR="007017B6" w:rsidRPr="00142CD5" w:rsidRDefault="007017B6" w:rsidP="00E31853">
      <w:pPr>
        <w:spacing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Kakkar</w:t>
      </w:r>
      <w:proofErr w:type="spellEnd"/>
      <w:r w:rsidRPr="00142CD5">
        <w:rPr>
          <w:rFonts w:ascii="Times New Roman" w:hAnsi="Times New Roman" w:cs="Times New Roman"/>
          <w:sz w:val="24"/>
          <w:szCs w:val="24"/>
        </w:rPr>
        <w:t xml:space="preserve"> P, Das B, </w:t>
      </w:r>
      <w:proofErr w:type="spellStart"/>
      <w:r w:rsidRPr="00142CD5">
        <w:rPr>
          <w:rFonts w:ascii="Times New Roman" w:hAnsi="Times New Roman" w:cs="Times New Roman"/>
          <w:sz w:val="24"/>
          <w:szCs w:val="24"/>
        </w:rPr>
        <w:t>Viswanathan</w:t>
      </w:r>
      <w:proofErr w:type="spellEnd"/>
      <w:r w:rsidRPr="00142CD5">
        <w:rPr>
          <w:rFonts w:ascii="Times New Roman" w:hAnsi="Times New Roman" w:cs="Times New Roman"/>
          <w:sz w:val="24"/>
          <w:szCs w:val="24"/>
        </w:rPr>
        <w:t xml:space="preserve">, P.N, </w:t>
      </w:r>
      <w:proofErr w:type="gramStart"/>
      <w:r w:rsidRPr="00142CD5">
        <w:rPr>
          <w:rFonts w:ascii="Times New Roman" w:hAnsi="Times New Roman" w:cs="Times New Roman"/>
          <w:sz w:val="24"/>
          <w:szCs w:val="24"/>
        </w:rPr>
        <w:t>( 1984</w:t>
      </w:r>
      <w:proofErr w:type="gramEnd"/>
      <w:r w:rsidRPr="00142CD5">
        <w:rPr>
          <w:rFonts w:ascii="Times New Roman" w:hAnsi="Times New Roman" w:cs="Times New Roman"/>
          <w:sz w:val="24"/>
          <w:szCs w:val="24"/>
        </w:rPr>
        <w:t xml:space="preserve">). </w:t>
      </w:r>
      <w:proofErr w:type="spellStart"/>
      <w:proofErr w:type="gramStart"/>
      <w:r w:rsidRPr="00142CD5">
        <w:rPr>
          <w:rFonts w:ascii="Times New Roman" w:hAnsi="Times New Roman" w:cs="Times New Roman"/>
          <w:sz w:val="24"/>
          <w:szCs w:val="24"/>
        </w:rPr>
        <w:t>Modiefied</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spectrophotometric</w:t>
      </w:r>
      <w:proofErr w:type="spellEnd"/>
      <w:r w:rsidRPr="00142CD5">
        <w:rPr>
          <w:rFonts w:ascii="Times New Roman" w:hAnsi="Times New Roman" w:cs="Times New Roman"/>
          <w:sz w:val="24"/>
          <w:szCs w:val="24"/>
        </w:rPr>
        <w:t xml:space="preserve"> assay of SOD</w:t>
      </w:r>
      <w:r w:rsidRPr="00142CD5">
        <w:rPr>
          <w:rFonts w:ascii="Times New Roman" w:hAnsi="Times New Roman" w:cs="Times New Roman"/>
          <w:i/>
          <w:sz w:val="24"/>
          <w:szCs w:val="24"/>
        </w:rPr>
        <w:t>.</w:t>
      </w:r>
      <w:proofErr w:type="gramEnd"/>
      <w:r w:rsidRPr="00142CD5">
        <w:rPr>
          <w:rFonts w:ascii="Times New Roman" w:hAnsi="Times New Roman" w:cs="Times New Roman"/>
          <w:i/>
          <w:sz w:val="24"/>
          <w:szCs w:val="24"/>
        </w:rPr>
        <w:t xml:space="preserve"> Indian journal of Biochemistry and Biophysics</w:t>
      </w:r>
      <w:r w:rsidRPr="00142CD5">
        <w:rPr>
          <w:rFonts w:ascii="Times New Roman" w:hAnsi="Times New Roman" w:cs="Times New Roman"/>
          <w:sz w:val="24"/>
          <w:szCs w:val="24"/>
        </w:rPr>
        <w:t xml:space="preserve"> </w:t>
      </w:r>
      <w:r w:rsidRPr="00142CD5">
        <w:rPr>
          <w:rFonts w:ascii="Times New Roman" w:hAnsi="Times New Roman" w:cs="Times New Roman"/>
          <w:sz w:val="24"/>
          <w:szCs w:val="24"/>
        </w:rPr>
        <w:tab/>
      </w:r>
      <w:r w:rsidRPr="00142CD5">
        <w:rPr>
          <w:rFonts w:ascii="Times New Roman" w:hAnsi="Times New Roman" w:cs="Times New Roman"/>
          <w:b/>
          <w:sz w:val="24"/>
          <w:szCs w:val="24"/>
        </w:rPr>
        <w:t>2</w:t>
      </w:r>
      <w:r w:rsidRPr="00142CD5">
        <w:rPr>
          <w:rFonts w:ascii="Times New Roman" w:hAnsi="Times New Roman" w:cs="Times New Roman"/>
          <w:sz w:val="24"/>
          <w:szCs w:val="24"/>
        </w:rPr>
        <w:t>:130-132</w:t>
      </w:r>
    </w:p>
    <w:p w:rsidR="007017B6" w:rsidRPr="00142CD5" w:rsidRDefault="007017B6" w:rsidP="00E31853">
      <w:pPr>
        <w:spacing w:line="360" w:lineRule="auto"/>
        <w:ind w:left="720" w:hanging="720"/>
        <w:jc w:val="both"/>
        <w:rPr>
          <w:rFonts w:ascii="Times New Roman" w:hAnsi="Times New Roman" w:cs="Times New Roman"/>
          <w:sz w:val="24"/>
          <w:szCs w:val="24"/>
        </w:rPr>
      </w:pPr>
      <w:proofErr w:type="spellStart"/>
      <w:proofErr w:type="gramStart"/>
      <w:r w:rsidRPr="00142CD5">
        <w:rPr>
          <w:rFonts w:ascii="Times New Roman" w:hAnsi="Times New Roman" w:cs="Times New Roman"/>
          <w:sz w:val="24"/>
          <w:szCs w:val="24"/>
        </w:rPr>
        <w:lastRenderedPageBreak/>
        <w:t>Kitabchi</w:t>
      </w:r>
      <w:proofErr w:type="spellEnd"/>
      <w:r w:rsidRPr="00142CD5">
        <w:rPr>
          <w:rFonts w:ascii="Times New Roman" w:hAnsi="Times New Roman" w:cs="Times New Roman"/>
          <w:sz w:val="24"/>
          <w:szCs w:val="24"/>
        </w:rPr>
        <w:t xml:space="preserve">, A.E., </w:t>
      </w:r>
      <w:proofErr w:type="spellStart"/>
      <w:r w:rsidRPr="00142CD5">
        <w:rPr>
          <w:rFonts w:ascii="Times New Roman" w:hAnsi="Times New Roman" w:cs="Times New Roman"/>
          <w:sz w:val="24"/>
          <w:szCs w:val="24"/>
        </w:rPr>
        <w:t>Umpierrez</w:t>
      </w:r>
      <w:proofErr w:type="spellEnd"/>
      <w:r w:rsidRPr="00142CD5">
        <w:rPr>
          <w:rFonts w:ascii="Times New Roman" w:hAnsi="Times New Roman" w:cs="Times New Roman"/>
          <w:sz w:val="24"/>
          <w:szCs w:val="24"/>
        </w:rPr>
        <w:t>, G.E., Miles, J.M. and Fisher, J.N. (2009).</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Hyperglycemic crises in adult patients with diabetes.</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i/>
          <w:sz w:val="24"/>
          <w:szCs w:val="24"/>
        </w:rPr>
        <w:t>Diabetes Care</w:t>
      </w:r>
      <w:r w:rsidRPr="00142CD5">
        <w:rPr>
          <w:rFonts w:ascii="Times New Roman" w:hAnsi="Times New Roman" w:cs="Times New Roman"/>
          <w:sz w:val="24"/>
          <w:szCs w:val="24"/>
        </w:rPr>
        <w:t>.</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32</w:t>
      </w:r>
      <w:r w:rsidRPr="00142CD5">
        <w:rPr>
          <w:rFonts w:ascii="Times New Roman" w:hAnsi="Times New Roman" w:cs="Times New Roman"/>
          <w:sz w:val="24"/>
          <w:szCs w:val="24"/>
        </w:rPr>
        <w:t>(7): 1335–43</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Lorke</w:t>
      </w:r>
      <w:proofErr w:type="spellEnd"/>
      <w:r w:rsidRPr="00142CD5">
        <w:rPr>
          <w:rFonts w:ascii="Times New Roman" w:hAnsi="Times New Roman" w:cs="Times New Roman"/>
          <w:sz w:val="24"/>
          <w:szCs w:val="24"/>
        </w:rPr>
        <w:t xml:space="preserve">, D. (1983). </w:t>
      </w:r>
      <w:proofErr w:type="gramStart"/>
      <w:r w:rsidRPr="00142CD5">
        <w:rPr>
          <w:rFonts w:ascii="Times New Roman" w:hAnsi="Times New Roman" w:cs="Times New Roman"/>
          <w:sz w:val="24"/>
          <w:szCs w:val="24"/>
        </w:rPr>
        <w:t>Determination of Acute Toxicity.</w:t>
      </w:r>
      <w:proofErr w:type="gramEnd"/>
      <w:r w:rsidRPr="00142CD5">
        <w:rPr>
          <w:rFonts w:ascii="Times New Roman" w:hAnsi="Times New Roman" w:cs="Times New Roman"/>
          <w:sz w:val="24"/>
          <w:szCs w:val="24"/>
        </w:rPr>
        <w:t xml:space="preserve"> </w:t>
      </w:r>
      <w:r w:rsidRPr="00142CD5">
        <w:rPr>
          <w:rFonts w:ascii="Times New Roman" w:hAnsi="Times New Roman" w:cs="Times New Roman"/>
          <w:i/>
          <w:sz w:val="24"/>
          <w:szCs w:val="24"/>
        </w:rPr>
        <w:t xml:space="preserve">Arch. </w:t>
      </w:r>
      <w:proofErr w:type="spellStart"/>
      <w:r w:rsidRPr="00142CD5">
        <w:rPr>
          <w:rFonts w:ascii="Times New Roman" w:hAnsi="Times New Roman" w:cs="Times New Roman"/>
          <w:i/>
          <w:sz w:val="24"/>
          <w:szCs w:val="24"/>
        </w:rPr>
        <w:t>Toxicol</w:t>
      </w:r>
      <w:proofErr w:type="spell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53</w:t>
      </w:r>
      <w:r w:rsidRPr="00142CD5">
        <w:rPr>
          <w:rFonts w:ascii="Times New Roman" w:hAnsi="Times New Roman" w:cs="Times New Roman"/>
          <w:sz w:val="24"/>
          <w:szCs w:val="24"/>
        </w:rPr>
        <w:t>: 275-279.</w:t>
      </w:r>
    </w:p>
    <w:p w:rsidR="007017B6" w:rsidRPr="00142CD5" w:rsidRDefault="007017B6" w:rsidP="00E31853">
      <w:pPr>
        <w:spacing w:line="360" w:lineRule="auto"/>
        <w:ind w:left="720" w:hanging="720"/>
        <w:jc w:val="both"/>
        <w:rPr>
          <w:rFonts w:ascii="Times New Roman" w:hAnsi="Times New Roman" w:cs="Times New Roman"/>
          <w:sz w:val="24"/>
          <w:szCs w:val="24"/>
        </w:rPr>
      </w:pPr>
      <w:proofErr w:type="spellStart"/>
      <w:proofErr w:type="gramStart"/>
      <w:r w:rsidRPr="00142CD5">
        <w:rPr>
          <w:rFonts w:ascii="Times New Roman" w:hAnsi="Times New Roman" w:cs="Times New Roman"/>
          <w:sz w:val="24"/>
          <w:szCs w:val="24"/>
        </w:rPr>
        <w:t>Luck.H</w:t>
      </w:r>
      <w:proofErr w:type="spellEnd"/>
      <w:r w:rsidRPr="00142CD5">
        <w:rPr>
          <w:rFonts w:ascii="Times New Roman" w:hAnsi="Times New Roman" w:cs="Times New Roman"/>
          <w:sz w:val="24"/>
          <w:szCs w:val="24"/>
        </w:rPr>
        <w:t xml:space="preserve"> (1974).</w:t>
      </w:r>
      <w:proofErr w:type="gramEnd"/>
      <w:r w:rsidRPr="00142CD5">
        <w:rPr>
          <w:rFonts w:ascii="Times New Roman" w:hAnsi="Times New Roman" w:cs="Times New Roman"/>
          <w:sz w:val="24"/>
          <w:szCs w:val="24"/>
        </w:rPr>
        <w:t xml:space="preserve"> Catalase determination in </w:t>
      </w:r>
      <w:proofErr w:type="spellStart"/>
      <w:proofErr w:type="gramStart"/>
      <w:r w:rsidRPr="00142CD5">
        <w:rPr>
          <w:rFonts w:ascii="Times New Roman" w:hAnsi="Times New Roman" w:cs="Times New Roman"/>
          <w:sz w:val="24"/>
          <w:szCs w:val="24"/>
        </w:rPr>
        <w:t>bergmeyer</w:t>
      </w:r>
      <w:proofErr w:type="spellEnd"/>
      <w:r w:rsidRPr="00142CD5">
        <w:rPr>
          <w:rFonts w:ascii="Times New Roman" w:hAnsi="Times New Roman" w:cs="Times New Roman"/>
          <w:sz w:val="24"/>
          <w:szCs w:val="24"/>
        </w:rPr>
        <w:t xml:space="preserve"> :</w:t>
      </w:r>
      <w:proofErr w:type="gramEnd"/>
      <w:r w:rsidRPr="00142CD5">
        <w:rPr>
          <w:rFonts w:ascii="Times New Roman" w:hAnsi="Times New Roman" w:cs="Times New Roman"/>
          <w:sz w:val="24"/>
          <w:szCs w:val="24"/>
        </w:rPr>
        <w:t xml:space="preserve"> A method of enzymatic analysis. </w:t>
      </w:r>
      <w:proofErr w:type="gramStart"/>
      <w:r w:rsidRPr="00142CD5">
        <w:rPr>
          <w:rFonts w:ascii="Times New Roman" w:hAnsi="Times New Roman" w:cs="Times New Roman"/>
          <w:i/>
          <w:sz w:val="24"/>
          <w:szCs w:val="24"/>
        </w:rPr>
        <w:t xml:space="preserve">Academic Press </w:t>
      </w:r>
      <w:proofErr w:type="spellStart"/>
      <w:r w:rsidRPr="00142CD5">
        <w:rPr>
          <w:rFonts w:ascii="Times New Roman" w:hAnsi="Times New Roman" w:cs="Times New Roman"/>
          <w:i/>
          <w:sz w:val="24"/>
          <w:szCs w:val="24"/>
        </w:rPr>
        <w:t>Newyork</w:t>
      </w:r>
      <w:proofErr w:type="spellEnd"/>
      <w:r w:rsidRPr="00142CD5">
        <w:rPr>
          <w:rFonts w:ascii="Times New Roman" w:hAnsi="Times New Roman" w:cs="Times New Roman"/>
          <w:i/>
          <w:sz w:val="24"/>
          <w:szCs w:val="24"/>
        </w:rPr>
        <w:t xml:space="preserve"> and London</w:t>
      </w:r>
      <w:r w:rsidRPr="00142CD5">
        <w:rPr>
          <w:rFonts w:ascii="Times New Roman" w:hAnsi="Times New Roman" w:cs="Times New Roman"/>
          <w:sz w:val="24"/>
          <w:szCs w:val="24"/>
        </w:rPr>
        <w:t>.</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2:</w:t>
      </w:r>
      <w:r w:rsidRPr="00142CD5">
        <w:rPr>
          <w:rFonts w:ascii="Times New Roman" w:hAnsi="Times New Roman" w:cs="Times New Roman"/>
          <w:sz w:val="24"/>
          <w:szCs w:val="24"/>
        </w:rPr>
        <w:t xml:space="preserve"> 885-894</w:t>
      </w:r>
    </w:p>
    <w:p w:rsidR="007017B6" w:rsidRPr="00142CD5" w:rsidRDefault="007017B6" w:rsidP="00E31853">
      <w:pPr>
        <w:ind w:left="720" w:hanging="720"/>
        <w:jc w:val="both"/>
        <w:rPr>
          <w:rFonts w:ascii="Times New Roman" w:hAnsi="Times New Roman" w:cs="Times New Roman"/>
          <w:sz w:val="24"/>
          <w:szCs w:val="24"/>
        </w:rPr>
      </w:pPr>
      <w:proofErr w:type="spellStart"/>
      <w:proofErr w:type="gramStart"/>
      <w:r w:rsidRPr="00142CD5">
        <w:rPr>
          <w:rFonts w:ascii="Times New Roman" w:hAnsi="Times New Roman" w:cs="Times New Roman"/>
          <w:sz w:val="24"/>
          <w:szCs w:val="24"/>
        </w:rPr>
        <w:t>Mazid</w:t>
      </w:r>
      <w:proofErr w:type="spellEnd"/>
      <w:r w:rsidRPr="00142CD5">
        <w:rPr>
          <w:rFonts w:ascii="Times New Roman" w:hAnsi="Times New Roman" w:cs="Times New Roman"/>
          <w:sz w:val="24"/>
          <w:szCs w:val="24"/>
        </w:rPr>
        <w:t>, M., Khan, T.A., Mohammed, F. (2011).</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Role of secondary metabolites in defense mechanisms of plants.</w:t>
      </w:r>
      <w:proofErr w:type="gramEnd"/>
      <w:r w:rsidRPr="00142CD5">
        <w:rPr>
          <w:rFonts w:ascii="Times New Roman" w:hAnsi="Times New Roman" w:cs="Times New Roman"/>
          <w:sz w:val="24"/>
          <w:szCs w:val="24"/>
        </w:rPr>
        <w:t xml:space="preserve"> </w:t>
      </w:r>
      <w:proofErr w:type="spellStart"/>
      <w:r w:rsidRPr="00142CD5">
        <w:rPr>
          <w:rFonts w:ascii="Times New Roman" w:hAnsi="Times New Roman" w:cs="Times New Roman"/>
          <w:i/>
          <w:sz w:val="24"/>
          <w:szCs w:val="24"/>
        </w:rPr>
        <w:t>Biol</w:t>
      </w:r>
      <w:proofErr w:type="spellEnd"/>
      <w:r w:rsidRPr="00142CD5">
        <w:rPr>
          <w:rFonts w:ascii="Times New Roman" w:hAnsi="Times New Roman" w:cs="Times New Roman"/>
          <w:i/>
          <w:sz w:val="24"/>
          <w:szCs w:val="24"/>
        </w:rPr>
        <w:t xml:space="preserve"> med</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3(2):</w:t>
      </w:r>
      <w:r w:rsidRPr="00142CD5">
        <w:rPr>
          <w:rFonts w:ascii="Times New Roman" w:hAnsi="Times New Roman" w:cs="Times New Roman"/>
          <w:sz w:val="24"/>
          <w:szCs w:val="24"/>
        </w:rPr>
        <w:t xml:space="preserve"> 232-249</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Muthu</w:t>
      </w:r>
      <w:proofErr w:type="spellEnd"/>
      <w:r w:rsidRPr="00142CD5">
        <w:rPr>
          <w:rFonts w:ascii="Times New Roman" w:hAnsi="Times New Roman" w:cs="Times New Roman"/>
          <w:sz w:val="24"/>
          <w:szCs w:val="24"/>
        </w:rPr>
        <w:t xml:space="preserve"> S, </w:t>
      </w:r>
      <w:proofErr w:type="spellStart"/>
      <w:r w:rsidRPr="00142CD5">
        <w:rPr>
          <w:rFonts w:ascii="Times New Roman" w:hAnsi="Times New Roman" w:cs="Times New Roman"/>
          <w:sz w:val="24"/>
          <w:szCs w:val="24"/>
        </w:rPr>
        <w:t>Durairaj</w:t>
      </w:r>
      <w:proofErr w:type="spellEnd"/>
      <w:r w:rsidRPr="00142CD5">
        <w:rPr>
          <w:rFonts w:ascii="Times New Roman" w:hAnsi="Times New Roman" w:cs="Times New Roman"/>
          <w:sz w:val="24"/>
          <w:szCs w:val="24"/>
        </w:rPr>
        <w:t xml:space="preserve"> B. </w:t>
      </w:r>
      <w:proofErr w:type="gramStart"/>
      <w:r w:rsidRPr="00142CD5">
        <w:rPr>
          <w:rFonts w:ascii="Times New Roman" w:hAnsi="Times New Roman" w:cs="Times New Roman"/>
          <w:sz w:val="24"/>
          <w:szCs w:val="24"/>
        </w:rPr>
        <w:t>( 2015</w:t>
      </w:r>
      <w:proofErr w:type="gramEnd"/>
      <w:r w:rsidRPr="00142CD5">
        <w:rPr>
          <w:rFonts w:ascii="Times New Roman" w:hAnsi="Times New Roman" w:cs="Times New Roman"/>
          <w:sz w:val="24"/>
          <w:szCs w:val="24"/>
        </w:rPr>
        <w:t xml:space="preserve"> ). </w:t>
      </w:r>
      <w:proofErr w:type="gramStart"/>
      <w:r w:rsidRPr="00142CD5">
        <w:rPr>
          <w:rFonts w:ascii="Times New Roman" w:hAnsi="Times New Roman" w:cs="Times New Roman"/>
          <w:sz w:val="24"/>
          <w:szCs w:val="24"/>
        </w:rPr>
        <w:t xml:space="preserve">Evaluation of antioxidants and free radical scavenging activities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i/>
          <w:sz w:val="24"/>
          <w:szCs w:val="24"/>
        </w:rPr>
        <w:t>.</w:t>
      </w:r>
      <w:proofErr w:type="gramEnd"/>
      <w:r w:rsidRPr="00142CD5">
        <w:rPr>
          <w:rFonts w:ascii="Times New Roman" w:hAnsi="Times New Roman" w:cs="Times New Roman"/>
          <w:i/>
          <w:sz w:val="24"/>
          <w:szCs w:val="24"/>
        </w:rPr>
        <w:t xml:space="preserve"> </w:t>
      </w:r>
      <w:proofErr w:type="gramStart"/>
      <w:r w:rsidRPr="00142CD5">
        <w:rPr>
          <w:rFonts w:ascii="Times New Roman" w:hAnsi="Times New Roman" w:cs="Times New Roman"/>
          <w:i/>
          <w:sz w:val="24"/>
          <w:szCs w:val="24"/>
        </w:rPr>
        <w:t>European Journal of Experimental Biology</w:t>
      </w:r>
      <w:r w:rsidRPr="00142CD5">
        <w:rPr>
          <w:rFonts w:ascii="Times New Roman" w:hAnsi="Times New Roman" w:cs="Times New Roman"/>
          <w:sz w:val="24"/>
          <w:szCs w:val="24"/>
        </w:rPr>
        <w:t>.</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5(</w:t>
      </w:r>
      <w:r w:rsidRPr="00142CD5">
        <w:rPr>
          <w:rFonts w:ascii="Times New Roman" w:hAnsi="Times New Roman" w:cs="Times New Roman"/>
          <w:sz w:val="24"/>
          <w:szCs w:val="24"/>
        </w:rPr>
        <w:t>3):39-45</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Okwu</w:t>
      </w:r>
      <w:proofErr w:type="spellEnd"/>
      <w:r w:rsidRPr="00142CD5">
        <w:rPr>
          <w:rFonts w:ascii="Times New Roman" w:hAnsi="Times New Roman" w:cs="Times New Roman"/>
          <w:sz w:val="24"/>
          <w:szCs w:val="24"/>
        </w:rPr>
        <w:t xml:space="preserve">, D.E. (2004). </w:t>
      </w:r>
      <w:proofErr w:type="spellStart"/>
      <w:r w:rsidRPr="00142CD5">
        <w:rPr>
          <w:rFonts w:ascii="Times New Roman" w:hAnsi="Times New Roman" w:cs="Times New Roman"/>
          <w:sz w:val="24"/>
          <w:szCs w:val="24"/>
        </w:rPr>
        <w:t>Phytochemical</w:t>
      </w:r>
      <w:proofErr w:type="spellEnd"/>
      <w:r w:rsidRPr="00142CD5">
        <w:rPr>
          <w:rFonts w:ascii="Times New Roman" w:hAnsi="Times New Roman" w:cs="Times New Roman"/>
          <w:sz w:val="24"/>
          <w:szCs w:val="24"/>
        </w:rPr>
        <w:t xml:space="preserve"> and vitamin content of indigenous Species of South-Eastern Nigeria. </w:t>
      </w:r>
      <w:proofErr w:type="gramStart"/>
      <w:r w:rsidRPr="00142CD5">
        <w:rPr>
          <w:rFonts w:ascii="Times New Roman" w:hAnsi="Times New Roman" w:cs="Times New Roman"/>
          <w:sz w:val="24"/>
          <w:szCs w:val="24"/>
        </w:rPr>
        <w:t>Journal of Sustainable Agriculture and the Environment.</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6:</w:t>
      </w:r>
      <w:r w:rsidRPr="00142CD5">
        <w:rPr>
          <w:rFonts w:ascii="Times New Roman" w:hAnsi="Times New Roman" w:cs="Times New Roman"/>
          <w:sz w:val="24"/>
          <w:szCs w:val="24"/>
        </w:rPr>
        <w:t>30-37</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Olugbuyiro</w:t>
      </w:r>
      <w:proofErr w:type="spellEnd"/>
      <w:r w:rsidRPr="00142CD5">
        <w:rPr>
          <w:rFonts w:ascii="Times New Roman" w:hAnsi="Times New Roman" w:cs="Times New Roman"/>
          <w:sz w:val="24"/>
          <w:szCs w:val="24"/>
        </w:rPr>
        <w:t xml:space="preserve"> JAO, </w:t>
      </w:r>
      <w:proofErr w:type="spellStart"/>
      <w:r w:rsidRPr="00142CD5">
        <w:rPr>
          <w:rFonts w:ascii="Times New Roman" w:hAnsi="Times New Roman" w:cs="Times New Roman"/>
          <w:sz w:val="24"/>
          <w:szCs w:val="24"/>
        </w:rPr>
        <w:t>Omotosho</w:t>
      </w:r>
      <w:proofErr w:type="spellEnd"/>
      <w:r w:rsidRPr="00142CD5">
        <w:rPr>
          <w:rFonts w:ascii="Times New Roman" w:hAnsi="Times New Roman" w:cs="Times New Roman"/>
          <w:sz w:val="24"/>
          <w:szCs w:val="24"/>
        </w:rPr>
        <w:t xml:space="preserve"> OE, </w:t>
      </w:r>
      <w:proofErr w:type="spellStart"/>
      <w:r w:rsidRPr="00142CD5">
        <w:rPr>
          <w:rFonts w:ascii="Times New Roman" w:hAnsi="Times New Roman" w:cs="Times New Roman"/>
          <w:sz w:val="24"/>
          <w:szCs w:val="24"/>
        </w:rPr>
        <w:t>Taiwo</w:t>
      </w:r>
      <w:proofErr w:type="spellEnd"/>
      <w:r w:rsidRPr="00142CD5">
        <w:rPr>
          <w:rFonts w:ascii="Times New Roman" w:hAnsi="Times New Roman" w:cs="Times New Roman"/>
          <w:sz w:val="24"/>
          <w:szCs w:val="24"/>
        </w:rPr>
        <w:t xml:space="preserve"> OS, </w:t>
      </w:r>
      <w:proofErr w:type="spellStart"/>
      <w:r w:rsidRPr="00142CD5">
        <w:rPr>
          <w:rFonts w:ascii="Times New Roman" w:hAnsi="Times New Roman" w:cs="Times New Roman"/>
          <w:sz w:val="24"/>
          <w:szCs w:val="24"/>
        </w:rPr>
        <w:t>Ononiwu</w:t>
      </w:r>
      <w:proofErr w:type="spellEnd"/>
      <w:r w:rsidRPr="00142CD5">
        <w:rPr>
          <w:rFonts w:ascii="Times New Roman" w:hAnsi="Times New Roman" w:cs="Times New Roman"/>
          <w:sz w:val="24"/>
          <w:szCs w:val="24"/>
        </w:rPr>
        <w:t xml:space="preserve"> FO, </w:t>
      </w:r>
      <w:proofErr w:type="spellStart"/>
      <w:r w:rsidRPr="00142CD5">
        <w:rPr>
          <w:rFonts w:ascii="Times New Roman" w:hAnsi="Times New Roman" w:cs="Times New Roman"/>
          <w:sz w:val="24"/>
          <w:szCs w:val="24"/>
        </w:rPr>
        <w:t>Banwo</w:t>
      </w:r>
      <w:proofErr w:type="spellEnd"/>
      <w:r w:rsidRPr="00142CD5">
        <w:rPr>
          <w:rFonts w:ascii="Times New Roman" w:hAnsi="Times New Roman" w:cs="Times New Roman"/>
          <w:sz w:val="24"/>
          <w:szCs w:val="24"/>
        </w:rPr>
        <w:t xml:space="preserve"> AS, </w:t>
      </w:r>
      <w:proofErr w:type="spellStart"/>
      <w:r w:rsidRPr="00142CD5">
        <w:rPr>
          <w:rFonts w:ascii="Times New Roman" w:hAnsi="Times New Roman" w:cs="Times New Roman"/>
          <w:sz w:val="24"/>
          <w:szCs w:val="24"/>
        </w:rPr>
        <w:t>Akintokun</w:t>
      </w:r>
      <w:proofErr w:type="spellEnd"/>
      <w:r w:rsidRPr="00142CD5">
        <w:rPr>
          <w:rFonts w:ascii="Times New Roman" w:hAnsi="Times New Roman" w:cs="Times New Roman"/>
          <w:sz w:val="24"/>
          <w:szCs w:val="24"/>
        </w:rPr>
        <w:t xml:space="preserve"> OA, </w:t>
      </w:r>
      <w:proofErr w:type="spellStart"/>
      <w:r w:rsidRPr="00142CD5">
        <w:rPr>
          <w:rFonts w:ascii="Times New Roman" w:hAnsi="Times New Roman" w:cs="Times New Roman"/>
          <w:sz w:val="24"/>
          <w:szCs w:val="24"/>
        </w:rPr>
        <w:t>Obaseki</w:t>
      </w:r>
      <w:proofErr w:type="spellEnd"/>
      <w:r w:rsidRPr="00142CD5">
        <w:rPr>
          <w:rFonts w:ascii="Times New Roman" w:hAnsi="Times New Roman" w:cs="Times New Roman"/>
          <w:sz w:val="24"/>
          <w:szCs w:val="24"/>
        </w:rPr>
        <w:t xml:space="preserve"> OS, </w:t>
      </w:r>
      <w:proofErr w:type="spellStart"/>
      <w:r w:rsidRPr="00142CD5">
        <w:rPr>
          <w:rFonts w:ascii="Times New Roman" w:hAnsi="Times New Roman" w:cs="Times New Roman"/>
          <w:sz w:val="24"/>
          <w:szCs w:val="24"/>
        </w:rPr>
        <w:t>Ogunleye</w:t>
      </w:r>
      <w:proofErr w:type="spellEnd"/>
      <w:r w:rsidRPr="00142CD5">
        <w:rPr>
          <w:rFonts w:ascii="Times New Roman" w:hAnsi="Times New Roman" w:cs="Times New Roman"/>
          <w:sz w:val="24"/>
          <w:szCs w:val="24"/>
        </w:rPr>
        <w:t xml:space="preserve"> OM. </w:t>
      </w:r>
      <w:proofErr w:type="gramStart"/>
      <w:r w:rsidRPr="00142CD5">
        <w:rPr>
          <w:rFonts w:ascii="Times New Roman" w:hAnsi="Times New Roman" w:cs="Times New Roman"/>
          <w:sz w:val="24"/>
          <w:szCs w:val="24"/>
        </w:rPr>
        <w:t>( 2017</w:t>
      </w:r>
      <w:proofErr w:type="gramEnd"/>
      <w:r w:rsidRPr="00142CD5">
        <w:rPr>
          <w:rFonts w:ascii="Times New Roman" w:hAnsi="Times New Roman" w:cs="Times New Roman"/>
          <w:sz w:val="24"/>
          <w:szCs w:val="24"/>
        </w:rPr>
        <w:t xml:space="preserve"> ). </w:t>
      </w:r>
      <w:proofErr w:type="gramStart"/>
      <w:r w:rsidRPr="00142CD5">
        <w:rPr>
          <w:rFonts w:ascii="Times New Roman" w:hAnsi="Times New Roman" w:cs="Times New Roman"/>
          <w:sz w:val="24"/>
          <w:szCs w:val="24"/>
        </w:rPr>
        <w:t xml:space="preserve">Antimicrobial activities and </w:t>
      </w:r>
      <w:proofErr w:type="spellStart"/>
      <w:r w:rsidRPr="00142CD5">
        <w:rPr>
          <w:rFonts w:ascii="Times New Roman" w:hAnsi="Times New Roman" w:cs="Times New Roman"/>
          <w:sz w:val="24"/>
          <w:szCs w:val="24"/>
        </w:rPr>
        <w:lastRenderedPageBreak/>
        <w:t>phytochemical</w:t>
      </w:r>
      <w:proofErr w:type="spellEnd"/>
      <w:r w:rsidRPr="00142CD5">
        <w:rPr>
          <w:rFonts w:ascii="Times New Roman" w:hAnsi="Times New Roman" w:cs="Times New Roman"/>
          <w:sz w:val="24"/>
          <w:szCs w:val="24"/>
        </w:rPr>
        <w:t xml:space="preserve"> properties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leaf.</w:t>
      </w:r>
      <w:proofErr w:type="gramEnd"/>
      <w:r w:rsidRPr="00142CD5">
        <w:rPr>
          <w:rFonts w:ascii="Times New Roman" w:hAnsi="Times New Roman" w:cs="Times New Roman"/>
          <w:sz w:val="24"/>
          <w:szCs w:val="24"/>
        </w:rPr>
        <w:t xml:space="preserve"> </w:t>
      </w:r>
      <w:r w:rsidRPr="00142CD5">
        <w:rPr>
          <w:rFonts w:ascii="Times New Roman" w:hAnsi="Times New Roman" w:cs="Times New Roman"/>
          <w:i/>
          <w:sz w:val="24"/>
          <w:szCs w:val="24"/>
        </w:rPr>
        <w:t>Covenant Journal of Physical &amp; Life Sciences</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5</w:t>
      </w:r>
      <w:r w:rsidRPr="00142CD5">
        <w:rPr>
          <w:rFonts w:ascii="Times New Roman" w:hAnsi="Times New Roman" w:cs="Times New Roman"/>
          <w:sz w:val="24"/>
          <w:szCs w:val="24"/>
        </w:rPr>
        <w:t>(2):5-13</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Orak</w:t>
      </w:r>
      <w:proofErr w:type="spellEnd"/>
      <w:r w:rsidRPr="00142CD5">
        <w:rPr>
          <w:rFonts w:ascii="Times New Roman" w:hAnsi="Times New Roman" w:cs="Times New Roman"/>
          <w:sz w:val="24"/>
          <w:szCs w:val="24"/>
        </w:rPr>
        <w:t xml:space="preserve"> HH, </w:t>
      </w:r>
      <w:proofErr w:type="spellStart"/>
      <w:r w:rsidRPr="00142CD5">
        <w:rPr>
          <w:rFonts w:ascii="Times New Roman" w:hAnsi="Times New Roman" w:cs="Times New Roman"/>
          <w:sz w:val="24"/>
          <w:szCs w:val="24"/>
        </w:rPr>
        <w:t>Bahrisefit</w:t>
      </w:r>
      <w:proofErr w:type="spellEnd"/>
      <w:r w:rsidRPr="00142CD5">
        <w:rPr>
          <w:rFonts w:ascii="Times New Roman" w:hAnsi="Times New Roman" w:cs="Times New Roman"/>
          <w:sz w:val="24"/>
          <w:szCs w:val="24"/>
        </w:rPr>
        <w:t xml:space="preserve"> IS, </w:t>
      </w:r>
      <w:proofErr w:type="spellStart"/>
      <w:r w:rsidRPr="00142CD5">
        <w:rPr>
          <w:rFonts w:ascii="Times New Roman" w:hAnsi="Times New Roman" w:cs="Times New Roman"/>
          <w:sz w:val="24"/>
          <w:szCs w:val="24"/>
        </w:rPr>
        <w:t>Sabudak</w:t>
      </w:r>
      <w:proofErr w:type="spellEnd"/>
      <w:r w:rsidRPr="00142CD5">
        <w:rPr>
          <w:rFonts w:ascii="Times New Roman" w:hAnsi="Times New Roman" w:cs="Times New Roman"/>
          <w:sz w:val="24"/>
          <w:szCs w:val="24"/>
        </w:rPr>
        <w:t xml:space="preserve"> T. </w:t>
      </w:r>
      <w:proofErr w:type="gramStart"/>
      <w:r w:rsidRPr="00142CD5">
        <w:rPr>
          <w:rFonts w:ascii="Times New Roman" w:hAnsi="Times New Roman" w:cs="Times New Roman"/>
          <w:sz w:val="24"/>
          <w:szCs w:val="24"/>
        </w:rPr>
        <w:t>( 2019</w:t>
      </w:r>
      <w:proofErr w:type="gramEnd"/>
      <w:r w:rsidRPr="00142CD5">
        <w:rPr>
          <w:rFonts w:ascii="Times New Roman" w:hAnsi="Times New Roman" w:cs="Times New Roman"/>
          <w:sz w:val="24"/>
          <w:szCs w:val="24"/>
        </w:rPr>
        <w:t xml:space="preserve"> ). Antioxidants activity of extracts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i/>
          <w:sz w:val="24"/>
          <w:szCs w:val="24"/>
        </w:rPr>
        <w:t xml:space="preserve"> </w:t>
      </w:r>
      <w:proofErr w:type="gramStart"/>
      <w:r w:rsidRPr="00142CD5">
        <w:rPr>
          <w:rFonts w:ascii="Times New Roman" w:hAnsi="Times New Roman" w:cs="Times New Roman"/>
          <w:i/>
          <w:sz w:val="24"/>
          <w:szCs w:val="24"/>
        </w:rPr>
        <w:t>L</w:t>
      </w:r>
      <w:r w:rsidRPr="00142CD5">
        <w:rPr>
          <w:rFonts w:ascii="Times New Roman" w:hAnsi="Times New Roman" w:cs="Times New Roman"/>
          <w:sz w:val="24"/>
          <w:szCs w:val="24"/>
        </w:rPr>
        <w:t>(</w:t>
      </w:r>
      <w:proofErr w:type="spellStart"/>
      <w:proofErr w:type="gramEnd"/>
      <w:r w:rsidRPr="00142CD5">
        <w:rPr>
          <w:rFonts w:ascii="Times New Roman" w:hAnsi="Times New Roman" w:cs="Times New Roman"/>
          <w:sz w:val="24"/>
          <w:szCs w:val="24"/>
        </w:rPr>
        <w:t>soursop</w:t>
      </w:r>
      <w:proofErr w:type="spellEnd"/>
      <w:r w:rsidRPr="00142CD5">
        <w:rPr>
          <w:rFonts w:ascii="Times New Roman" w:hAnsi="Times New Roman" w:cs="Times New Roman"/>
          <w:sz w:val="24"/>
          <w:szCs w:val="24"/>
        </w:rPr>
        <w:t xml:space="preserve">) leaves, fruit pulps, peels and seeds. </w:t>
      </w:r>
      <w:proofErr w:type="gramStart"/>
      <w:r w:rsidRPr="00142CD5">
        <w:rPr>
          <w:rFonts w:ascii="Times New Roman" w:hAnsi="Times New Roman" w:cs="Times New Roman"/>
          <w:i/>
          <w:sz w:val="24"/>
          <w:szCs w:val="24"/>
        </w:rPr>
        <w:t>Polish Journal of Food and Nutrition Science.</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69</w:t>
      </w:r>
      <w:r w:rsidRPr="00142CD5">
        <w:rPr>
          <w:rFonts w:ascii="Times New Roman" w:hAnsi="Times New Roman" w:cs="Times New Roman"/>
          <w:sz w:val="24"/>
          <w:szCs w:val="24"/>
        </w:rPr>
        <w:t>(4):359- 366.</w:t>
      </w:r>
    </w:p>
    <w:p w:rsidR="007017B6" w:rsidRPr="00142CD5" w:rsidRDefault="007017B6" w:rsidP="00E31853">
      <w:pPr>
        <w:spacing w:line="360" w:lineRule="auto"/>
        <w:ind w:left="720" w:hanging="720"/>
        <w:jc w:val="both"/>
        <w:rPr>
          <w:rFonts w:ascii="Times New Roman" w:hAnsi="Times New Roman" w:cs="Times New Roman"/>
          <w:sz w:val="24"/>
          <w:szCs w:val="24"/>
        </w:rPr>
      </w:pPr>
      <w:proofErr w:type="gramStart"/>
      <w:r w:rsidRPr="00142CD5">
        <w:rPr>
          <w:rFonts w:ascii="Times New Roman" w:hAnsi="Times New Roman" w:cs="Times New Roman"/>
          <w:sz w:val="24"/>
          <w:szCs w:val="24"/>
        </w:rPr>
        <w:t xml:space="preserve">Praveen Krishnamurthy and </w:t>
      </w:r>
      <w:proofErr w:type="spellStart"/>
      <w:r w:rsidRPr="00142CD5">
        <w:rPr>
          <w:rFonts w:ascii="Times New Roman" w:hAnsi="Times New Roman" w:cs="Times New Roman"/>
          <w:sz w:val="24"/>
          <w:szCs w:val="24"/>
        </w:rPr>
        <w:t>Ashish</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Wadhwani</w:t>
      </w:r>
      <w:proofErr w:type="spellEnd"/>
      <w:r w:rsidRPr="00142CD5">
        <w:rPr>
          <w:rFonts w:ascii="Times New Roman" w:hAnsi="Times New Roman" w:cs="Times New Roman"/>
          <w:sz w:val="24"/>
          <w:szCs w:val="24"/>
        </w:rPr>
        <w:t>.</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 xml:space="preserve">(2012). Antioxidant Enzymes and human health, </w:t>
      </w:r>
      <w:proofErr w:type="spellStart"/>
      <w:r w:rsidRPr="00142CD5">
        <w:rPr>
          <w:rFonts w:ascii="Times New Roman" w:hAnsi="Times New Roman" w:cs="Times New Roman"/>
          <w:sz w:val="24"/>
          <w:szCs w:val="24"/>
        </w:rPr>
        <w:t>Intech</w:t>
      </w:r>
      <w:proofErr w:type="spellEnd"/>
      <w:r w:rsidRPr="00142CD5">
        <w:rPr>
          <w:rFonts w:ascii="Times New Roman" w:hAnsi="Times New Roman" w:cs="Times New Roman"/>
          <w:sz w:val="24"/>
          <w:szCs w:val="24"/>
        </w:rPr>
        <w:t xml:space="preserve"> open science/ open minds page 1-15.</w:t>
      </w:r>
      <w:proofErr w:type="gramEnd"/>
    </w:p>
    <w:p w:rsidR="007017B6" w:rsidRPr="00142CD5" w:rsidRDefault="007017B6" w:rsidP="00E31853">
      <w:pPr>
        <w:pStyle w:val="NoSpacing"/>
        <w:spacing w:after="320" w:line="276" w:lineRule="auto"/>
        <w:ind w:left="720" w:hanging="720"/>
        <w:jc w:val="both"/>
        <w:rPr>
          <w:rFonts w:ascii="NEW TIMES ROMAN" w:hAnsi="NEW TIMES ROMAN" w:cs="Times New Roman"/>
          <w:sz w:val="24"/>
          <w:szCs w:val="24"/>
        </w:rPr>
      </w:pPr>
      <w:r w:rsidRPr="00142CD5">
        <w:rPr>
          <w:rFonts w:ascii="NEW TIMES ROMAN" w:hAnsi="NEW TIMES ROMAN" w:cs="Times New Roman"/>
          <w:sz w:val="24"/>
          <w:szCs w:val="24"/>
        </w:rPr>
        <w:t xml:space="preserve">Reddy K.P, </w:t>
      </w:r>
      <w:proofErr w:type="spellStart"/>
      <w:r w:rsidRPr="00142CD5">
        <w:rPr>
          <w:rFonts w:ascii="NEW TIMES ROMAN" w:hAnsi="NEW TIMES ROMAN" w:cs="Times New Roman"/>
          <w:sz w:val="24"/>
          <w:szCs w:val="24"/>
        </w:rPr>
        <w:t>Subhani</w:t>
      </w:r>
      <w:proofErr w:type="spellEnd"/>
      <w:r w:rsidRPr="00142CD5">
        <w:rPr>
          <w:rFonts w:ascii="NEW TIMES ROMAN" w:hAnsi="NEW TIMES ROMAN" w:cs="Times New Roman"/>
          <w:sz w:val="24"/>
          <w:szCs w:val="24"/>
        </w:rPr>
        <w:t xml:space="preserve"> S.M, Khan P.A, Kumar K.B, </w:t>
      </w:r>
      <w:proofErr w:type="gramStart"/>
      <w:r w:rsidRPr="00142CD5">
        <w:rPr>
          <w:rFonts w:ascii="NEW TIMES ROMAN" w:hAnsi="NEW TIMES ROMAN" w:cs="Times New Roman"/>
          <w:sz w:val="24"/>
          <w:szCs w:val="24"/>
        </w:rPr>
        <w:t>( 1995</w:t>
      </w:r>
      <w:proofErr w:type="gramEnd"/>
      <w:r w:rsidRPr="00142CD5">
        <w:rPr>
          <w:rFonts w:ascii="NEW TIMES ROMAN" w:hAnsi="NEW TIMES ROMAN" w:cs="Times New Roman"/>
          <w:sz w:val="24"/>
          <w:szCs w:val="24"/>
        </w:rPr>
        <w:t xml:space="preserve"> ). Effect of light and benzyl adenine and dark treated graving rice (</w:t>
      </w:r>
      <w:proofErr w:type="spellStart"/>
      <w:r w:rsidRPr="00142CD5">
        <w:rPr>
          <w:rFonts w:ascii="NEW TIMES ROMAN" w:hAnsi="NEW TIMES ROMAN" w:cs="Times New Roman"/>
          <w:i/>
          <w:sz w:val="24"/>
          <w:szCs w:val="24"/>
        </w:rPr>
        <w:t>Oryza</w:t>
      </w:r>
      <w:proofErr w:type="spellEnd"/>
      <w:r w:rsidRPr="00142CD5">
        <w:rPr>
          <w:rFonts w:ascii="NEW TIMES ROMAN" w:hAnsi="NEW TIMES ROMAN" w:cs="Times New Roman"/>
          <w:i/>
          <w:sz w:val="24"/>
          <w:szCs w:val="24"/>
        </w:rPr>
        <w:t xml:space="preserve"> sativa</w:t>
      </w:r>
      <w:r w:rsidRPr="00142CD5">
        <w:rPr>
          <w:rFonts w:ascii="NEW TIMES ROMAN" w:hAnsi="NEW TIMES ROMAN" w:cs="Times New Roman"/>
          <w:sz w:val="24"/>
          <w:szCs w:val="24"/>
        </w:rPr>
        <w:t xml:space="preserve">) leaves – changes in </w:t>
      </w:r>
      <w:proofErr w:type="spellStart"/>
      <w:r w:rsidRPr="00142CD5">
        <w:rPr>
          <w:rFonts w:ascii="NEW TIMES ROMAN" w:hAnsi="NEW TIMES ROMAN" w:cs="Times New Roman"/>
          <w:sz w:val="24"/>
          <w:szCs w:val="24"/>
        </w:rPr>
        <w:t>peroxidases</w:t>
      </w:r>
      <w:proofErr w:type="spellEnd"/>
      <w:r w:rsidRPr="00142CD5">
        <w:rPr>
          <w:rFonts w:ascii="NEW TIMES ROMAN" w:hAnsi="NEW TIMES ROMAN" w:cs="Times New Roman"/>
          <w:sz w:val="24"/>
          <w:szCs w:val="24"/>
        </w:rPr>
        <w:t xml:space="preserve"> activity. </w:t>
      </w:r>
      <w:r w:rsidRPr="00142CD5">
        <w:rPr>
          <w:rFonts w:ascii="NEW TIMES ROMAN" w:hAnsi="NEW TIMES ROMAN" w:cs="Times New Roman"/>
          <w:i/>
          <w:sz w:val="24"/>
          <w:szCs w:val="24"/>
        </w:rPr>
        <w:t>Plant cell physiol</w:t>
      </w:r>
      <w:r w:rsidRPr="00142CD5">
        <w:rPr>
          <w:rFonts w:ascii="NEW TIMES ROMAN" w:hAnsi="NEW TIMES ROMAN" w:cs="Times New Roman"/>
          <w:sz w:val="24"/>
          <w:szCs w:val="24"/>
        </w:rPr>
        <w:t>.</w:t>
      </w:r>
      <w:r w:rsidRPr="00142CD5">
        <w:rPr>
          <w:rFonts w:ascii="NEW TIMES ROMAN" w:hAnsi="NEW TIMES ROMAN" w:cs="Times New Roman"/>
          <w:b/>
          <w:sz w:val="24"/>
          <w:szCs w:val="24"/>
        </w:rPr>
        <w:t>26</w:t>
      </w:r>
      <w:r w:rsidRPr="00142CD5">
        <w:rPr>
          <w:rFonts w:ascii="NEW TIMES ROMAN" w:hAnsi="NEW TIMES ROMAN" w:cs="Times New Roman"/>
          <w:sz w:val="24"/>
          <w:szCs w:val="24"/>
        </w:rPr>
        <w:t>:987-994</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proofErr w:type="gramStart"/>
      <w:r w:rsidRPr="00142CD5">
        <w:rPr>
          <w:rFonts w:ascii="Times New Roman" w:hAnsi="Times New Roman" w:cs="Times New Roman"/>
          <w:sz w:val="24"/>
          <w:szCs w:val="24"/>
        </w:rPr>
        <w:t>Sanni</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Olakunle</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Obidoa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Onyechi</w:t>
      </w:r>
      <w:proofErr w:type="spellEnd"/>
      <w:r w:rsidRPr="00142CD5">
        <w:rPr>
          <w:rFonts w:ascii="Times New Roman" w:hAnsi="Times New Roman" w:cs="Times New Roman"/>
          <w:sz w:val="24"/>
          <w:szCs w:val="24"/>
        </w:rPr>
        <w:t xml:space="preserve"> and </w:t>
      </w:r>
      <w:proofErr w:type="spellStart"/>
      <w:r w:rsidRPr="00142CD5">
        <w:rPr>
          <w:rFonts w:ascii="Times New Roman" w:hAnsi="Times New Roman" w:cs="Times New Roman"/>
          <w:sz w:val="24"/>
          <w:szCs w:val="24"/>
        </w:rPr>
        <w:t>Omale</w:t>
      </w:r>
      <w:proofErr w:type="spellEnd"/>
      <w:r w:rsidRPr="00142CD5">
        <w:rPr>
          <w:rFonts w:ascii="Times New Roman" w:hAnsi="Times New Roman" w:cs="Times New Roman"/>
          <w:sz w:val="24"/>
          <w:szCs w:val="24"/>
        </w:rPr>
        <w:t xml:space="preserve"> James.</w:t>
      </w:r>
      <w:proofErr w:type="gramEnd"/>
      <w:r w:rsidRPr="00142CD5">
        <w:rPr>
          <w:rFonts w:ascii="Times New Roman" w:hAnsi="Times New Roman" w:cs="Times New Roman"/>
          <w:sz w:val="24"/>
          <w:szCs w:val="24"/>
        </w:rPr>
        <w:t xml:space="preserve"> (2014): Toxicity, anti-lipid </w:t>
      </w:r>
      <w:proofErr w:type="spellStart"/>
      <w:r w:rsidRPr="00142CD5">
        <w:rPr>
          <w:rFonts w:ascii="Times New Roman" w:hAnsi="Times New Roman" w:cs="Times New Roman"/>
          <w:sz w:val="24"/>
          <w:szCs w:val="24"/>
        </w:rPr>
        <w:t>peroxidation</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invitro</w:t>
      </w:r>
      <w:proofErr w:type="spellEnd"/>
      <w:r w:rsidRPr="00142CD5">
        <w:rPr>
          <w:rFonts w:ascii="Times New Roman" w:hAnsi="Times New Roman" w:cs="Times New Roman"/>
          <w:sz w:val="24"/>
          <w:szCs w:val="24"/>
        </w:rPr>
        <w:t xml:space="preserve"> evaluation of antioxidant activity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ethanol stem bark extract. </w:t>
      </w:r>
      <w:r w:rsidRPr="00142CD5">
        <w:rPr>
          <w:rFonts w:ascii="Times New Roman" w:hAnsi="Times New Roman" w:cs="Times New Roman"/>
          <w:i/>
          <w:sz w:val="24"/>
          <w:szCs w:val="24"/>
        </w:rPr>
        <w:t>American Journal of Life Sciences</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2</w:t>
      </w:r>
      <w:r w:rsidRPr="00142CD5">
        <w:rPr>
          <w:rFonts w:ascii="Times New Roman" w:hAnsi="Times New Roman" w:cs="Times New Roman"/>
          <w:sz w:val="24"/>
          <w:szCs w:val="24"/>
        </w:rPr>
        <w:t>(5): 271-277.</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Serghini</w:t>
      </w:r>
      <w:proofErr w:type="spellEnd"/>
      <w:r w:rsidRPr="00142CD5">
        <w:rPr>
          <w:rFonts w:ascii="Times New Roman" w:hAnsi="Times New Roman" w:cs="Times New Roman"/>
          <w:sz w:val="24"/>
          <w:szCs w:val="24"/>
        </w:rPr>
        <w:t xml:space="preserve">, K., de </w:t>
      </w:r>
      <w:proofErr w:type="spellStart"/>
      <w:r w:rsidRPr="00142CD5">
        <w:rPr>
          <w:rFonts w:ascii="Times New Roman" w:hAnsi="Times New Roman" w:cs="Times New Roman"/>
          <w:sz w:val="24"/>
          <w:szCs w:val="24"/>
        </w:rPr>
        <w:t>luque</w:t>
      </w:r>
      <w:proofErr w:type="spellEnd"/>
      <w:r w:rsidRPr="00142CD5">
        <w:rPr>
          <w:rFonts w:ascii="Times New Roman" w:hAnsi="Times New Roman" w:cs="Times New Roman"/>
          <w:sz w:val="24"/>
          <w:szCs w:val="24"/>
        </w:rPr>
        <w:t>, A.P.</w:t>
      </w:r>
      <w:proofErr w:type="gramStart"/>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Castejon</w:t>
      </w:r>
      <w:proofErr w:type="spellEnd"/>
      <w:proofErr w:type="gramEnd"/>
      <w:r w:rsidRPr="00142CD5">
        <w:rPr>
          <w:rFonts w:ascii="Times New Roman" w:hAnsi="Times New Roman" w:cs="Times New Roman"/>
          <w:sz w:val="24"/>
          <w:szCs w:val="24"/>
        </w:rPr>
        <w:t xml:space="preserve"> – Munoz, M., Garcia –Torres L., </w:t>
      </w:r>
      <w:proofErr w:type="spellStart"/>
      <w:r w:rsidRPr="00142CD5">
        <w:rPr>
          <w:rFonts w:ascii="Times New Roman" w:hAnsi="Times New Roman" w:cs="Times New Roman"/>
          <w:sz w:val="24"/>
          <w:szCs w:val="24"/>
        </w:rPr>
        <w:t>Jorrin</w:t>
      </w:r>
      <w:proofErr w:type="spellEnd"/>
      <w:r w:rsidRPr="00142CD5">
        <w:rPr>
          <w:rFonts w:ascii="Times New Roman" w:hAnsi="Times New Roman" w:cs="Times New Roman"/>
          <w:sz w:val="24"/>
          <w:szCs w:val="24"/>
        </w:rPr>
        <w:t xml:space="preserve">,  J.V, (2001). Sunflower (helianthus </w:t>
      </w:r>
      <w:proofErr w:type="spellStart"/>
      <w:r w:rsidRPr="00142CD5">
        <w:rPr>
          <w:rFonts w:ascii="Times New Roman" w:hAnsi="Times New Roman" w:cs="Times New Roman"/>
          <w:sz w:val="24"/>
          <w:szCs w:val="24"/>
        </w:rPr>
        <w:t>annus</w:t>
      </w:r>
      <w:proofErr w:type="spellEnd"/>
      <w:r w:rsidRPr="00142CD5">
        <w:rPr>
          <w:rFonts w:ascii="Times New Roman" w:hAnsi="Times New Roman" w:cs="Times New Roman"/>
          <w:sz w:val="24"/>
          <w:szCs w:val="24"/>
        </w:rPr>
        <w:t xml:space="preserve"> .L) response to </w:t>
      </w:r>
      <w:r w:rsidRPr="00142CD5">
        <w:rPr>
          <w:rFonts w:ascii="Times New Roman" w:hAnsi="Times New Roman" w:cs="Times New Roman"/>
          <w:sz w:val="24"/>
          <w:szCs w:val="24"/>
        </w:rPr>
        <w:lastRenderedPageBreak/>
        <w:t>Broomrape (</w:t>
      </w:r>
      <w:proofErr w:type="spellStart"/>
      <w:r w:rsidRPr="00142CD5">
        <w:rPr>
          <w:rFonts w:ascii="Times New Roman" w:hAnsi="Times New Roman" w:cs="Times New Roman"/>
          <w:sz w:val="24"/>
          <w:szCs w:val="24"/>
        </w:rPr>
        <w:t>Orobanche</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cernua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loef</w:t>
      </w:r>
      <w:proofErr w:type="spell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parasitism :</w:t>
      </w:r>
      <w:proofErr w:type="gramEnd"/>
      <w:r w:rsidRPr="00142CD5">
        <w:rPr>
          <w:rFonts w:ascii="Times New Roman" w:hAnsi="Times New Roman" w:cs="Times New Roman"/>
          <w:sz w:val="24"/>
          <w:szCs w:val="24"/>
        </w:rPr>
        <w:t xml:space="preserve"> induced synthesis and excretion of </w:t>
      </w:r>
      <w:proofErr w:type="spellStart"/>
      <w:r w:rsidRPr="00142CD5">
        <w:rPr>
          <w:rFonts w:ascii="Times New Roman" w:hAnsi="Times New Roman" w:cs="Times New Roman"/>
          <w:sz w:val="24"/>
          <w:szCs w:val="24"/>
        </w:rPr>
        <w:t>hydroxylated</w:t>
      </w:r>
      <w:proofErr w:type="spellEnd"/>
      <w:r w:rsidRPr="00142CD5">
        <w:rPr>
          <w:rFonts w:ascii="Times New Roman" w:hAnsi="Times New Roman" w:cs="Times New Roman"/>
          <w:sz w:val="24"/>
          <w:szCs w:val="24"/>
        </w:rPr>
        <w:t xml:space="preserve"> simple </w:t>
      </w:r>
      <w:proofErr w:type="spellStart"/>
      <w:r w:rsidRPr="00142CD5">
        <w:rPr>
          <w:rFonts w:ascii="Times New Roman" w:hAnsi="Times New Roman" w:cs="Times New Roman"/>
          <w:sz w:val="24"/>
          <w:szCs w:val="24"/>
        </w:rPr>
        <w:t>coumarins</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i/>
          <w:sz w:val="24"/>
          <w:szCs w:val="24"/>
        </w:rPr>
        <w:t>J.Exp.Bot</w:t>
      </w:r>
      <w:proofErr w:type="spell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52 (364</w:t>
      </w:r>
      <w:r w:rsidRPr="00142CD5">
        <w:rPr>
          <w:rFonts w:ascii="Times New Roman" w:hAnsi="Times New Roman" w:cs="Times New Roman"/>
          <w:sz w:val="24"/>
          <w:szCs w:val="24"/>
        </w:rPr>
        <w:t>): 2227 -2234</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Shori</w:t>
      </w:r>
      <w:proofErr w:type="spellEnd"/>
      <w:r w:rsidRPr="00142CD5">
        <w:rPr>
          <w:rFonts w:ascii="Times New Roman" w:hAnsi="Times New Roman" w:cs="Times New Roman"/>
          <w:sz w:val="24"/>
          <w:szCs w:val="24"/>
        </w:rPr>
        <w:t xml:space="preserve">, A.B. (2015). </w:t>
      </w:r>
      <w:proofErr w:type="gramStart"/>
      <w:r w:rsidRPr="00142CD5">
        <w:rPr>
          <w:rFonts w:ascii="Times New Roman" w:hAnsi="Times New Roman" w:cs="Times New Roman"/>
          <w:sz w:val="24"/>
          <w:szCs w:val="24"/>
        </w:rPr>
        <w:t xml:space="preserve">Screening of </w:t>
      </w:r>
      <w:proofErr w:type="spellStart"/>
      <w:r w:rsidRPr="00142CD5">
        <w:rPr>
          <w:rFonts w:ascii="Times New Roman" w:hAnsi="Times New Roman" w:cs="Times New Roman"/>
          <w:sz w:val="24"/>
          <w:szCs w:val="24"/>
        </w:rPr>
        <w:t>antidiabetic</w:t>
      </w:r>
      <w:proofErr w:type="spellEnd"/>
      <w:r w:rsidRPr="00142CD5">
        <w:rPr>
          <w:rFonts w:ascii="Times New Roman" w:hAnsi="Times New Roman" w:cs="Times New Roman"/>
          <w:sz w:val="24"/>
          <w:szCs w:val="24"/>
        </w:rPr>
        <w:t xml:space="preserve"> and antioxidant activities of medicinal plants.</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i/>
          <w:sz w:val="24"/>
          <w:szCs w:val="24"/>
        </w:rPr>
        <w:t>Journal of Integrative Medicine</w:t>
      </w:r>
      <w:r w:rsidRPr="00142CD5">
        <w:rPr>
          <w:rFonts w:ascii="Times New Roman" w:hAnsi="Times New Roman" w:cs="Times New Roman"/>
          <w:sz w:val="24"/>
          <w:szCs w:val="24"/>
        </w:rPr>
        <w:t>.</w:t>
      </w:r>
      <w:proofErr w:type="gramEnd"/>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13</w:t>
      </w:r>
      <w:r w:rsidRPr="00142CD5">
        <w:rPr>
          <w:rFonts w:ascii="Times New Roman" w:hAnsi="Times New Roman" w:cs="Times New Roman"/>
          <w:sz w:val="24"/>
          <w:szCs w:val="24"/>
        </w:rPr>
        <w:t>(5): 297-305.</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Soheil</w:t>
      </w:r>
      <w:proofErr w:type="spellEnd"/>
      <w:r w:rsidRPr="00142CD5">
        <w:rPr>
          <w:rFonts w:ascii="Times New Roman" w:hAnsi="Times New Roman" w:cs="Times New Roman"/>
          <w:sz w:val="24"/>
          <w:szCs w:val="24"/>
        </w:rPr>
        <w:t xml:space="preserve"> ZM, </w:t>
      </w:r>
      <w:proofErr w:type="spellStart"/>
      <w:r w:rsidRPr="00142CD5">
        <w:rPr>
          <w:rFonts w:ascii="Times New Roman" w:hAnsi="Times New Roman" w:cs="Times New Roman"/>
          <w:sz w:val="24"/>
          <w:szCs w:val="24"/>
        </w:rPr>
        <w:t>Mehran</w:t>
      </w:r>
      <w:proofErr w:type="spellEnd"/>
      <w:r w:rsidRPr="00142CD5">
        <w:rPr>
          <w:rFonts w:ascii="Times New Roman" w:hAnsi="Times New Roman" w:cs="Times New Roman"/>
          <w:sz w:val="24"/>
          <w:szCs w:val="24"/>
        </w:rPr>
        <w:t xml:space="preserve"> F, </w:t>
      </w:r>
      <w:proofErr w:type="spellStart"/>
      <w:r w:rsidRPr="00142CD5">
        <w:rPr>
          <w:rFonts w:ascii="Times New Roman" w:hAnsi="Times New Roman" w:cs="Times New Roman"/>
          <w:sz w:val="24"/>
          <w:szCs w:val="24"/>
        </w:rPr>
        <w:t>Nikzad</w:t>
      </w:r>
      <w:proofErr w:type="spellEnd"/>
      <w:r w:rsidRPr="00142CD5">
        <w:rPr>
          <w:rFonts w:ascii="Times New Roman" w:hAnsi="Times New Roman" w:cs="Times New Roman"/>
          <w:sz w:val="24"/>
          <w:szCs w:val="24"/>
        </w:rPr>
        <w:t xml:space="preserve"> S, Mohan G, Ali HM, </w:t>
      </w:r>
      <w:proofErr w:type="spellStart"/>
      <w:r w:rsidRPr="00142CD5">
        <w:rPr>
          <w:rFonts w:ascii="Times New Roman" w:hAnsi="Times New Roman" w:cs="Times New Roman"/>
          <w:sz w:val="24"/>
          <w:szCs w:val="24"/>
        </w:rPr>
        <w:t>Kadir</w:t>
      </w:r>
      <w:proofErr w:type="spellEnd"/>
      <w:r w:rsidRPr="00142CD5">
        <w:rPr>
          <w:rFonts w:ascii="Times New Roman" w:hAnsi="Times New Roman" w:cs="Times New Roman"/>
          <w:sz w:val="24"/>
          <w:szCs w:val="24"/>
        </w:rPr>
        <w:t xml:space="preserve"> AH. </w:t>
      </w:r>
      <w:proofErr w:type="spellStart"/>
      <w:proofErr w:type="gram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i/>
          <w:sz w:val="24"/>
          <w:szCs w:val="24"/>
        </w:rPr>
        <w:t>Annonaceae</w:t>
      </w:r>
      <w:proofErr w:type="spellEnd"/>
      <w:r w:rsidRPr="00142CD5">
        <w:rPr>
          <w:rFonts w:ascii="Times New Roman" w:hAnsi="Times New Roman" w:cs="Times New Roman"/>
          <w:sz w:val="24"/>
          <w:szCs w:val="24"/>
        </w:rPr>
        <w:t>) (2015).</w:t>
      </w:r>
      <w:proofErr w:type="gram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 xml:space="preserve">A review of its traditional uses, isolated </w:t>
      </w:r>
      <w:proofErr w:type="spellStart"/>
      <w:r w:rsidRPr="00142CD5">
        <w:rPr>
          <w:rFonts w:ascii="Times New Roman" w:hAnsi="Times New Roman" w:cs="Times New Roman"/>
          <w:sz w:val="24"/>
          <w:szCs w:val="24"/>
        </w:rPr>
        <w:t>acetogenins</w:t>
      </w:r>
      <w:proofErr w:type="spellEnd"/>
      <w:r w:rsidRPr="00142CD5">
        <w:rPr>
          <w:rFonts w:ascii="Times New Roman" w:hAnsi="Times New Roman" w:cs="Times New Roman"/>
          <w:sz w:val="24"/>
          <w:szCs w:val="24"/>
        </w:rPr>
        <w:t xml:space="preserve"> and biological activities</w:t>
      </w:r>
      <w:r w:rsidRPr="00142CD5">
        <w:rPr>
          <w:rFonts w:ascii="Times New Roman" w:hAnsi="Times New Roman" w:cs="Times New Roman"/>
          <w:i/>
          <w:sz w:val="24"/>
          <w:szCs w:val="24"/>
        </w:rPr>
        <w:t>.</w:t>
      </w:r>
      <w:proofErr w:type="gramEnd"/>
      <w:r w:rsidRPr="00142CD5">
        <w:rPr>
          <w:rFonts w:ascii="Times New Roman" w:hAnsi="Times New Roman" w:cs="Times New Roman"/>
          <w:i/>
          <w:sz w:val="24"/>
          <w:szCs w:val="24"/>
        </w:rPr>
        <w:t xml:space="preserve"> </w:t>
      </w:r>
      <w:proofErr w:type="gramStart"/>
      <w:r w:rsidRPr="00142CD5">
        <w:rPr>
          <w:rFonts w:ascii="Times New Roman" w:hAnsi="Times New Roman" w:cs="Times New Roman"/>
          <w:i/>
          <w:sz w:val="24"/>
          <w:szCs w:val="24"/>
        </w:rPr>
        <w:t>International Journal Molecular Science.</w:t>
      </w:r>
      <w:proofErr w:type="gramEnd"/>
      <w:r w:rsidRPr="00142CD5">
        <w:rPr>
          <w:rFonts w:ascii="Times New Roman" w:hAnsi="Times New Roman" w:cs="Times New Roman"/>
          <w:i/>
          <w:sz w:val="24"/>
          <w:szCs w:val="24"/>
        </w:rPr>
        <w:t xml:space="preserve"> </w:t>
      </w:r>
      <w:r w:rsidRPr="00142CD5">
        <w:rPr>
          <w:rFonts w:ascii="Times New Roman" w:hAnsi="Times New Roman" w:cs="Times New Roman"/>
          <w:b/>
          <w:sz w:val="24"/>
          <w:szCs w:val="24"/>
        </w:rPr>
        <w:t>16(7</w:t>
      </w:r>
      <w:r w:rsidRPr="00142CD5">
        <w:rPr>
          <w:rFonts w:ascii="Times New Roman" w:hAnsi="Times New Roman" w:cs="Times New Roman"/>
          <w:sz w:val="24"/>
          <w:szCs w:val="24"/>
        </w:rPr>
        <w:t xml:space="preserve">):1-9 </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Ugwu</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Okechukwu</w:t>
      </w:r>
      <w:proofErr w:type="spellEnd"/>
      <w:r w:rsidRPr="00142CD5">
        <w:rPr>
          <w:rFonts w:ascii="Times New Roman" w:hAnsi="Times New Roman" w:cs="Times New Roman"/>
          <w:sz w:val="24"/>
          <w:szCs w:val="24"/>
        </w:rPr>
        <w:t xml:space="preserve"> P.C., </w:t>
      </w:r>
      <w:proofErr w:type="spellStart"/>
      <w:r w:rsidRPr="00142CD5">
        <w:rPr>
          <w:rFonts w:ascii="Times New Roman" w:hAnsi="Times New Roman" w:cs="Times New Roman"/>
          <w:sz w:val="24"/>
          <w:szCs w:val="24"/>
        </w:rPr>
        <w:t>Nwodo</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Okwesili</w:t>
      </w:r>
      <w:proofErr w:type="spellEnd"/>
      <w:r w:rsidRPr="00142CD5">
        <w:rPr>
          <w:rFonts w:ascii="Times New Roman" w:hAnsi="Times New Roman" w:cs="Times New Roman"/>
          <w:sz w:val="24"/>
          <w:szCs w:val="24"/>
        </w:rPr>
        <w:t xml:space="preserve"> F.C., Joshua Parker. </w:t>
      </w:r>
      <w:proofErr w:type="gramStart"/>
      <w:r w:rsidRPr="00142CD5">
        <w:rPr>
          <w:rFonts w:ascii="Times New Roman" w:hAnsi="Times New Roman" w:cs="Times New Roman"/>
          <w:sz w:val="24"/>
          <w:szCs w:val="24"/>
        </w:rPr>
        <w:t xml:space="preserve">E., </w:t>
      </w:r>
      <w:proofErr w:type="spellStart"/>
      <w:r w:rsidRPr="00142CD5">
        <w:rPr>
          <w:rFonts w:ascii="Times New Roman" w:hAnsi="Times New Roman" w:cs="Times New Roman"/>
          <w:sz w:val="24"/>
          <w:szCs w:val="24"/>
        </w:rPr>
        <w:t>Bawa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Abubakar</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Ossai</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Emmanuel.C</w:t>
      </w:r>
      <w:proofErr w:type="spellEnd"/>
      <w:r w:rsidRPr="00142CD5">
        <w:rPr>
          <w:rFonts w:ascii="Times New Roman" w:hAnsi="Times New Roman" w:cs="Times New Roman"/>
          <w:sz w:val="24"/>
          <w:szCs w:val="24"/>
        </w:rPr>
        <w:t xml:space="preserve"> and </w:t>
      </w:r>
      <w:proofErr w:type="spellStart"/>
      <w:r w:rsidRPr="00142CD5">
        <w:rPr>
          <w:rFonts w:ascii="Times New Roman" w:hAnsi="Times New Roman" w:cs="Times New Roman"/>
          <w:sz w:val="24"/>
          <w:szCs w:val="24"/>
        </w:rPr>
        <w:t>Odo</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Christian.E</w:t>
      </w:r>
      <w:proofErr w:type="spellEnd"/>
      <w:r w:rsidRPr="00142CD5">
        <w:rPr>
          <w:rFonts w:ascii="Times New Roman" w:hAnsi="Times New Roman" w:cs="Times New Roman"/>
          <w:sz w:val="24"/>
          <w:szCs w:val="24"/>
        </w:rPr>
        <w:t xml:space="preserve"> (2013).</w:t>
      </w:r>
      <w:proofErr w:type="gram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Phytochemical</w:t>
      </w:r>
      <w:proofErr w:type="spellEnd"/>
      <w:r w:rsidRPr="00142CD5">
        <w:rPr>
          <w:rFonts w:ascii="Times New Roman" w:hAnsi="Times New Roman" w:cs="Times New Roman"/>
          <w:sz w:val="24"/>
          <w:szCs w:val="24"/>
        </w:rPr>
        <w:t xml:space="preserve"> and Acute Toxicity Studies of </w:t>
      </w:r>
      <w:proofErr w:type="spellStart"/>
      <w:r w:rsidRPr="00142CD5">
        <w:rPr>
          <w:rFonts w:ascii="Times New Roman" w:hAnsi="Times New Roman" w:cs="Times New Roman"/>
          <w:sz w:val="24"/>
          <w:szCs w:val="24"/>
        </w:rPr>
        <w:t>Moringa</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oleifera</w:t>
      </w:r>
      <w:proofErr w:type="spellEnd"/>
      <w:r w:rsidRPr="00142CD5">
        <w:rPr>
          <w:rFonts w:ascii="Times New Roman" w:hAnsi="Times New Roman" w:cs="Times New Roman"/>
          <w:sz w:val="24"/>
          <w:szCs w:val="24"/>
        </w:rPr>
        <w:t xml:space="preserve"> ethanol leaf extract. </w:t>
      </w:r>
      <w:r w:rsidRPr="00142CD5">
        <w:rPr>
          <w:rFonts w:ascii="Times New Roman" w:hAnsi="Times New Roman" w:cs="Times New Roman"/>
          <w:i/>
          <w:sz w:val="24"/>
          <w:szCs w:val="24"/>
        </w:rPr>
        <w:t xml:space="preserve">International Journal of Life Science Biotechnology and </w:t>
      </w:r>
      <w:proofErr w:type="spellStart"/>
      <w:r w:rsidRPr="00142CD5">
        <w:rPr>
          <w:rFonts w:ascii="Times New Roman" w:hAnsi="Times New Roman" w:cs="Times New Roman"/>
          <w:i/>
          <w:sz w:val="24"/>
          <w:szCs w:val="24"/>
        </w:rPr>
        <w:t>Pharma</w:t>
      </w:r>
      <w:proofErr w:type="spellEnd"/>
      <w:r w:rsidRPr="00142CD5">
        <w:rPr>
          <w:rFonts w:ascii="Times New Roman" w:hAnsi="Times New Roman" w:cs="Times New Roman"/>
          <w:i/>
          <w:sz w:val="24"/>
          <w:szCs w:val="24"/>
        </w:rPr>
        <w:t xml:space="preserve"> Research</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2</w:t>
      </w:r>
      <w:r w:rsidRPr="00142CD5">
        <w:rPr>
          <w:rFonts w:ascii="Times New Roman" w:hAnsi="Times New Roman" w:cs="Times New Roman"/>
          <w:sz w:val="24"/>
          <w:szCs w:val="24"/>
        </w:rPr>
        <w:t>(2):66-71</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Usunobun</w:t>
      </w:r>
      <w:proofErr w:type="spellEnd"/>
      <w:r w:rsidRPr="00142CD5">
        <w:rPr>
          <w:rFonts w:ascii="Times New Roman" w:hAnsi="Times New Roman" w:cs="Times New Roman"/>
          <w:sz w:val="24"/>
          <w:szCs w:val="24"/>
        </w:rPr>
        <w:t xml:space="preserve">, </w:t>
      </w:r>
      <w:proofErr w:type="spellStart"/>
      <w:r w:rsidRPr="00142CD5">
        <w:rPr>
          <w:rFonts w:ascii="Times New Roman" w:hAnsi="Times New Roman" w:cs="Times New Roman"/>
          <w:sz w:val="24"/>
          <w:szCs w:val="24"/>
        </w:rPr>
        <w:t>U.</w:t>
      </w:r>
      <w:proofErr w:type="gramStart"/>
      <w:r w:rsidRPr="00142CD5">
        <w:rPr>
          <w:rFonts w:ascii="Times New Roman" w:hAnsi="Times New Roman" w:cs="Times New Roman"/>
          <w:sz w:val="24"/>
          <w:szCs w:val="24"/>
        </w:rPr>
        <w:t>,Okolie</w:t>
      </w:r>
      <w:proofErr w:type="spellEnd"/>
      <w:proofErr w:type="gramEnd"/>
      <w:r w:rsidRPr="00142CD5">
        <w:rPr>
          <w:rFonts w:ascii="Times New Roman" w:hAnsi="Times New Roman" w:cs="Times New Roman"/>
          <w:sz w:val="24"/>
          <w:szCs w:val="24"/>
        </w:rPr>
        <w:t xml:space="preserve"> N.P., </w:t>
      </w:r>
      <w:proofErr w:type="spellStart"/>
      <w:r w:rsidRPr="00142CD5">
        <w:rPr>
          <w:rFonts w:ascii="Times New Roman" w:hAnsi="Times New Roman" w:cs="Times New Roman"/>
          <w:sz w:val="24"/>
          <w:szCs w:val="24"/>
        </w:rPr>
        <w:t>Anyanwu</w:t>
      </w:r>
      <w:proofErr w:type="spellEnd"/>
      <w:r w:rsidRPr="00142CD5">
        <w:rPr>
          <w:rFonts w:ascii="Times New Roman" w:hAnsi="Times New Roman" w:cs="Times New Roman"/>
          <w:sz w:val="24"/>
          <w:szCs w:val="24"/>
        </w:rPr>
        <w:t xml:space="preserve"> O.G and </w:t>
      </w:r>
      <w:proofErr w:type="spellStart"/>
      <w:r w:rsidRPr="00142CD5">
        <w:rPr>
          <w:rFonts w:ascii="Times New Roman" w:hAnsi="Times New Roman" w:cs="Times New Roman"/>
          <w:sz w:val="24"/>
          <w:szCs w:val="24"/>
        </w:rPr>
        <w:t>Adegbegi</w:t>
      </w:r>
      <w:proofErr w:type="spellEnd"/>
      <w:r w:rsidRPr="00142CD5">
        <w:rPr>
          <w:rFonts w:ascii="Times New Roman" w:hAnsi="Times New Roman" w:cs="Times New Roman"/>
          <w:sz w:val="24"/>
          <w:szCs w:val="24"/>
        </w:rPr>
        <w:t xml:space="preserve"> A.J (2014). </w:t>
      </w:r>
      <w:proofErr w:type="spellStart"/>
      <w:proofErr w:type="gramStart"/>
      <w:r w:rsidRPr="00142CD5">
        <w:rPr>
          <w:rFonts w:ascii="Times New Roman" w:hAnsi="Times New Roman" w:cs="Times New Roman"/>
          <w:sz w:val="24"/>
          <w:szCs w:val="24"/>
        </w:rPr>
        <w:t>Phytochemical</w:t>
      </w:r>
      <w:proofErr w:type="spellEnd"/>
      <w:r w:rsidRPr="00142CD5">
        <w:rPr>
          <w:rFonts w:ascii="Times New Roman" w:hAnsi="Times New Roman" w:cs="Times New Roman"/>
          <w:sz w:val="24"/>
          <w:szCs w:val="24"/>
        </w:rPr>
        <w:t xml:space="preserve"> screening and </w:t>
      </w:r>
      <w:r w:rsidRPr="00142CD5">
        <w:rPr>
          <w:rFonts w:ascii="Times New Roman" w:hAnsi="Times New Roman" w:cs="Times New Roman"/>
          <w:sz w:val="24"/>
          <w:szCs w:val="24"/>
        </w:rPr>
        <w:lastRenderedPageBreak/>
        <w:t xml:space="preserve">proximate composition of </w:t>
      </w:r>
      <w:proofErr w:type="spellStart"/>
      <w:r w:rsidRPr="00142CD5">
        <w:rPr>
          <w:rFonts w:ascii="Times New Roman" w:hAnsi="Times New Roman" w:cs="Times New Roman"/>
          <w:i/>
          <w:sz w:val="24"/>
          <w:szCs w:val="24"/>
        </w:rPr>
        <w:t>Annona</w:t>
      </w:r>
      <w:proofErr w:type="spellEnd"/>
      <w:r w:rsidRPr="00142CD5">
        <w:rPr>
          <w:rFonts w:ascii="Times New Roman" w:hAnsi="Times New Roman" w:cs="Times New Roman"/>
          <w:i/>
          <w:sz w:val="24"/>
          <w:szCs w:val="24"/>
        </w:rPr>
        <w:t xml:space="preserve"> </w:t>
      </w:r>
      <w:proofErr w:type="spellStart"/>
      <w:r w:rsidRPr="00142CD5">
        <w:rPr>
          <w:rFonts w:ascii="Times New Roman" w:hAnsi="Times New Roman" w:cs="Times New Roman"/>
          <w:i/>
          <w:sz w:val="24"/>
          <w:szCs w:val="24"/>
        </w:rPr>
        <w:t>muricata</w:t>
      </w:r>
      <w:proofErr w:type="spellEnd"/>
      <w:r w:rsidRPr="00142CD5">
        <w:rPr>
          <w:rFonts w:ascii="Times New Roman" w:hAnsi="Times New Roman" w:cs="Times New Roman"/>
          <w:sz w:val="24"/>
          <w:szCs w:val="24"/>
        </w:rPr>
        <w:t xml:space="preserve"> leaves.</w:t>
      </w:r>
      <w:proofErr w:type="gramEnd"/>
      <w:r w:rsidRPr="00142CD5">
        <w:rPr>
          <w:rFonts w:ascii="Times New Roman" w:hAnsi="Times New Roman" w:cs="Times New Roman"/>
          <w:sz w:val="24"/>
          <w:szCs w:val="24"/>
        </w:rPr>
        <w:t xml:space="preserve"> </w:t>
      </w:r>
      <w:r w:rsidRPr="00142CD5">
        <w:rPr>
          <w:rFonts w:ascii="Times New Roman" w:hAnsi="Times New Roman" w:cs="Times New Roman"/>
          <w:i/>
          <w:sz w:val="24"/>
          <w:szCs w:val="24"/>
        </w:rPr>
        <w:t>European Journal of Botany Plant science and Pathology</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2</w:t>
      </w:r>
      <w:r w:rsidRPr="00142CD5">
        <w:rPr>
          <w:rFonts w:ascii="Times New Roman" w:hAnsi="Times New Roman" w:cs="Times New Roman"/>
          <w:sz w:val="24"/>
          <w:szCs w:val="24"/>
        </w:rPr>
        <w:t>(1):18-28</w:t>
      </w:r>
    </w:p>
    <w:p w:rsidR="007017B6" w:rsidRPr="00142CD5" w:rsidRDefault="007017B6" w:rsidP="00E31853">
      <w:pPr>
        <w:tabs>
          <w:tab w:val="left" w:pos="3990"/>
        </w:tabs>
        <w:spacing w:before="240" w:line="360" w:lineRule="auto"/>
        <w:ind w:left="720" w:hanging="720"/>
        <w:jc w:val="both"/>
        <w:rPr>
          <w:rFonts w:ascii="Times New Roman" w:hAnsi="Times New Roman" w:cs="Times New Roman"/>
          <w:sz w:val="24"/>
          <w:szCs w:val="24"/>
        </w:rPr>
      </w:pPr>
      <w:proofErr w:type="spellStart"/>
      <w:r w:rsidRPr="00142CD5">
        <w:rPr>
          <w:rFonts w:ascii="Times New Roman" w:hAnsi="Times New Roman" w:cs="Times New Roman"/>
          <w:sz w:val="24"/>
          <w:szCs w:val="24"/>
        </w:rPr>
        <w:t>Weseler</w:t>
      </w:r>
      <w:proofErr w:type="spellEnd"/>
      <w:r w:rsidRPr="00142CD5">
        <w:rPr>
          <w:rFonts w:ascii="Times New Roman" w:hAnsi="Times New Roman" w:cs="Times New Roman"/>
          <w:sz w:val="24"/>
          <w:szCs w:val="24"/>
        </w:rPr>
        <w:t xml:space="preserve">, A.R., </w:t>
      </w:r>
      <w:proofErr w:type="spellStart"/>
      <w:r w:rsidRPr="00142CD5">
        <w:rPr>
          <w:rFonts w:ascii="Times New Roman" w:hAnsi="Times New Roman" w:cs="Times New Roman"/>
          <w:sz w:val="24"/>
          <w:szCs w:val="24"/>
        </w:rPr>
        <w:t>Bast</w:t>
      </w:r>
      <w:proofErr w:type="spellEnd"/>
      <w:r w:rsidRPr="00142CD5">
        <w:rPr>
          <w:rFonts w:ascii="Times New Roman" w:hAnsi="Times New Roman" w:cs="Times New Roman"/>
          <w:sz w:val="24"/>
          <w:szCs w:val="24"/>
        </w:rPr>
        <w:t xml:space="preserve">, </w:t>
      </w:r>
      <w:proofErr w:type="gramStart"/>
      <w:r w:rsidRPr="00142CD5">
        <w:rPr>
          <w:rFonts w:ascii="Times New Roman" w:hAnsi="Times New Roman" w:cs="Times New Roman"/>
          <w:sz w:val="24"/>
          <w:szCs w:val="24"/>
        </w:rPr>
        <w:t>A</w:t>
      </w:r>
      <w:proofErr w:type="gramEnd"/>
      <w:r w:rsidRPr="00142CD5">
        <w:rPr>
          <w:rFonts w:ascii="Times New Roman" w:hAnsi="Times New Roman" w:cs="Times New Roman"/>
          <w:sz w:val="24"/>
          <w:szCs w:val="24"/>
        </w:rPr>
        <w:t xml:space="preserve"> (2010). Oxidative stress and vascular function: implications for pharmacologic treatments. </w:t>
      </w:r>
      <w:proofErr w:type="spellStart"/>
      <w:proofErr w:type="gramStart"/>
      <w:r w:rsidRPr="00142CD5">
        <w:rPr>
          <w:rFonts w:ascii="Times New Roman" w:hAnsi="Times New Roman" w:cs="Times New Roman"/>
          <w:i/>
          <w:sz w:val="24"/>
          <w:szCs w:val="24"/>
        </w:rPr>
        <w:t>Curr</w:t>
      </w:r>
      <w:proofErr w:type="spellEnd"/>
      <w:r w:rsidRPr="00142CD5">
        <w:rPr>
          <w:rFonts w:ascii="Times New Roman" w:hAnsi="Times New Roman" w:cs="Times New Roman"/>
          <w:i/>
          <w:sz w:val="24"/>
          <w:szCs w:val="24"/>
        </w:rPr>
        <w:t>.</w:t>
      </w:r>
      <w:proofErr w:type="gramEnd"/>
      <w:r w:rsidRPr="00142CD5">
        <w:rPr>
          <w:rFonts w:ascii="Times New Roman" w:hAnsi="Times New Roman" w:cs="Times New Roman"/>
          <w:i/>
          <w:sz w:val="24"/>
          <w:szCs w:val="24"/>
        </w:rPr>
        <w:t xml:space="preserve"> Hypertension Rep.</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12</w:t>
      </w:r>
      <w:r w:rsidRPr="00142CD5">
        <w:rPr>
          <w:rFonts w:ascii="Times New Roman" w:hAnsi="Times New Roman" w:cs="Times New Roman"/>
          <w:sz w:val="24"/>
          <w:szCs w:val="24"/>
        </w:rPr>
        <w:t xml:space="preserve"> (3), 154–161. </w:t>
      </w:r>
    </w:p>
    <w:p w:rsidR="007017B6" w:rsidRPr="00142CD5" w:rsidRDefault="007017B6" w:rsidP="00E31853">
      <w:pPr>
        <w:tabs>
          <w:tab w:val="left" w:pos="780"/>
        </w:tabs>
        <w:ind w:left="720" w:hanging="720"/>
        <w:jc w:val="both"/>
        <w:rPr>
          <w:rFonts w:ascii="Times New Roman" w:hAnsi="Times New Roman" w:cs="Times New Roman"/>
          <w:sz w:val="24"/>
          <w:szCs w:val="24"/>
        </w:rPr>
      </w:pPr>
      <w:proofErr w:type="gramStart"/>
      <w:r w:rsidRPr="00142CD5">
        <w:rPr>
          <w:rFonts w:ascii="Times New Roman" w:hAnsi="Times New Roman" w:cs="Times New Roman"/>
          <w:sz w:val="24"/>
          <w:szCs w:val="24"/>
        </w:rPr>
        <w:t xml:space="preserve">Yukari, I., </w:t>
      </w:r>
      <w:proofErr w:type="spellStart"/>
      <w:r w:rsidRPr="00142CD5">
        <w:rPr>
          <w:rFonts w:ascii="Times New Roman" w:hAnsi="Times New Roman" w:cs="Times New Roman"/>
          <w:sz w:val="24"/>
          <w:szCs w:val="24"/>
        </w:rPr>
        <w:t>Youichi</w:t>
      </w:r>
      <w:proofErr w:type="spellEnd"/>
      <w:r w:rsidRPr="00142CD5">
        <w:rPr>
          <w:rFonts w:ascii="Times New Roman" w:hAnsi="Times New Roman" w:cs="Times New Roman"/>
          <w:sz w:val="24"/>
          <w:szCs w:val="24"/>
        </w:rPr>
        <w:t xml:space="preserve">, F., </w:t>
      </w:r>
      <w:proofErr w:type="spellStart"/>
      <w:r w:rsidRPr="00142CD5">
        <w:rPr>
          <w:rFonts w:ascii="Times New Roman" w:hAnsi="Times New Roman" w:cs="Times New Roman"/>
          <w:sz w:val="24"/>
          <w:szCs w:val="24"/>
        </w:rPr>
        <w:t>Ikuko</w:t>
      </w:r>
      <w:proofErr w:type="spellEnd"/>
      <w:r w:rsidRPr="00142CD5">
        <w:rPr>
          <w:rFonts w:ascii="Times New Roman" w:hAnsi="Times New Roman" w:cs="Times New Roman"/>
          <w:sz w:val="24"/>
          <w:szCs w:val="24"/>
        </w:rPr>
        <w:t xml:space="preserve">, N., </w:t>
      </w:r>
      <w:proofErr w:type="spellStart"/>
      <w:r w:rsidRPr="00142CD5">
        <w:rPr>
          <w:rFonts w:ascii="Times New Roman" w:hAnsi="Times New Roman" w:cs="Times New Roman"/>
          <w:sz w:val="24"/>
          <w:szCs w:val="24"/>
        </w:rPr>
        <w:t>Itsuru</w:t>
      </w:r>
      <w:proofErr w:type="spellEnd"/>
      <w:r w:rsidRPr="00142CD5">
        <w:rPr>
          <w:rFonts w:ascii="Times New Roman" w:hAnsi="Times New Roman" w:cs="Times New Roman"/>
          <w:sz w:val="24"/>
          <w:szCs w:val="24"/>
        </w:rPr>
        <w:t>, Y (1995).</w:t>
      </w:r>
      <w:proofErr w:type="gramEnd"/>
      <w:r w:rsidRPr="00142CD5">
        <w:rPr>
          <w:rFonts w:ascii="Times New Roman" w:hAnsi="Times New Roman" w:cs="Times New Roman"/>
          <w:sz w:val="24"/>
          <w:szCs w:val="24"/>
        </w:rPr>
        <w:t xml:space="preserve"> Quantitative HPLC analysis of cardiac glycosides in </w:t>
      </w:r>
      <w:r w:rsidRPr="00142CD5">
        <w:rPr>
          <w:rFonts w:ascii="Times New Roman" w:hAnsi="Times New Roman" w:cs="Times New Roman"/>
          <w:i/>
          <w:sz w:val="24"/>
          <w:szCs w:val="24"/>
        </w:rPr>
        <w:t xml:space="preserve">Digitalis </w:t>
      </w:r>
      <w:proofErr w:type="spellStart"/>
      <w:r w:rsidRPr="00142CD5">
        <w:rPr>
          <w:rFonts w:ascii="Times New Roman" w:hAnsi="Times New Roman" w:cs="Times New Roman"/>
          <w:i/>
          <w:sz w:val="24"/>
          <w:szCs w:val="24"/>
        </w:rPr>
        <w:t>purpurea</w:t>
      </w:r>
      <w:proofErr w:type="spellEnd"/>
      <w:r w:rsidRPr="00142CD5">
        <w:rPr>
          <w:rFonts w:ascii="Times New Roman" w:hAnsi="Times New Roman" w:cs="Times New Roman"/>
          <w:sz w:val="24"/>
          <w:szCs w:val="24"/>
        </w:rPr>
        <w:t xml:space="preserve"> leaves</w:t>
      </w:r>
      <w:r w:rsidRPr="00142CD5">
        <w:rPr>
          <w:rFonts w:ascii="Times New Roman" w:hAnsi="Times New Roman" w:cs="Times New Roman"/>
          <w:i/>
          <w:sz w:val="24"/>
          <w:szCs w:val="24"/>
        </w:rPr>
        <w:t>. J. Nat. Prod</w:t>
      </w:r>
      <w:r w:rsidRPr="00142CD5">
        <w:rPr>
          <w:rFonts w:ascii="Times New Roman" w:hAnsi="Times New Roman" w:cs="Times New Roman"/>
          <w:sz w:val="24"/>
          <w:szCs w:val="24"/>
        </w:rPr>
        <w:t xml:space="preserve">. </w:t>
      </w:r>
      <w:r w:rsidRPr="00142CD5">
        <w:rPr>
          <w:rFonts w:ascii="Times New Roman" w:hAnsi="Times New Roman" w:cs="Times New Roman"/>
          <w:b/>
          <w:sz w:val="24"/>
          <w:szCs w:val="24"/>
        </w:rPr>
        <w:t>58</w:t>
      </w:r>
      <w:r w:rsidRPr="00142CD5">
        <w:rPr>
          <w:rFonts w:ascii="Times New Roman" w:hAnsi="Times New Roman" w:cs="Times New Roman"/>
          <w:sz w:val="24"/>
          <w:szCs w:val="24"/>
        </w:rPr>
        <w:t xml:space="preserve">(60):897-901 </w:t>
      </w:r>
    </w:p>
    <w:sectPr w:rsidR="007017B6" w:rsidRPr="00142CD5" w:rsidSect="00A61F5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EF" w:rsidRDefault="003406EF" w:rsidP="00685460">
      <w:pPr>
        <w:spacing w:after="0" w:line="240" w:lineRule="auto"/>
      </w:pPr>
      <w:r>
        <w:separator/>
      </w:r>
    </w:p>
  </w:endnote>
  <w:endnote w:type="continuationSeparator" w:id="0">
    <w:p w:rsidR="003406EF" w:rsidRDefault="003406EF" w:rsidP="00685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times romans">
    <w:altName w:val="Times New Roman"/>
    <w:panose1 w:val="00000000000000000000"/>
    <w:charset w:val="00"/>
    <w:family w:val="roman"/>
    <w:notTrueType/>
    <w:pitch w:val="default"/>
    <w:sig w:usb0="00000000" w:usb1="00000000" w:usb2="00000000" w:usb3="00000000" w:csb0="00000000"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99227"/>
      <w:docPartObj>
        <w:docPartGallery w:val="Page Numbers (Bottom of Page)"/>
        <w:docPartUnique/>
      </w:docPartObj>
    </w:sdtPr>
    <w:sdtContent>
      <w:p w:rsidR="00685460" w:rsidRDefault="00480927">
        <w:pPr>
          <w:pStyle w:val="Footer"/>
          <w:jc w:val="center"/>
        </w:pPr>
        <w:fldSimple w:instr=" PAGE   \* MERGEFORMAT ">
          <w:r w:rsidR="00B36DD9">
            <w:rPr>
              <w:noProof/>
            </w:rPr>
            <w:t>2</w:t>
          </w:r>
        </w:fldSimple>
      </w:p>
    </w:sdtContent>
  </w:sdt>
  <w:p w:rsidR="00685460" w:rsidRDefault="00685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EF" w:rsidRDefault="003406EF" w:rsidP="00685460">
      <w:pPr>
        <w:spacing w:after="0" w:line="240" w:lineRule="auto"/>
      </w:pPr>
      <w:r>
        <w:separator/>
      </w:r>
    </w:p>
  </w:footnote>
  <w:footnote w:type="continuationSeparator" w:id="0">
    <w:p w:rsidR="003406EF" w:rsidRDefault="003406EF" w:rsidP="006854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33AA"/>
    <w:rsid w:val="000334B1"/>
    <w:rsid w:val="00041FD6"/>
    <w:rsid w:val="000621E6"/>
    <w:rsid w:val="000B12F9"/>
    <w:rsid w:val="00100E96"/>
    <w:rsid w:val="0014049D"/>
    <w:rsid w:val="00142CD5"/>
    <w:rsid w:val="001733AA"/>
    <w:rsid w:val="00180B52"/>
    <w:rsid w:val="00192CA3"/>
    <w:rsid w:val="001C49CD"/>
    <w:rsid w:val="002053C5"/>
    <w:rsid w:val="002306A1"/>
    <w:rsid w:val="00240D11"/>
    <w:rsid w:val="00296984"/>
    <w:rsid w:val="002A5489"/>
    <w:rsid w:val="003249CF"/>
    <w:rsid w:val="003406EF"/>
    <w:rsid w:val="00393375"/>
    <w:rsid w:val="003B185D"/>
    <w:rsid w:val="00480927"/>
    <w:rsid w:val="004A5446"/>
    <w:rsid w:val="004D12D0"/>
    <w:rsid w:val="004E5FEC"/>
    <w:rsid w:val="00507579"/>
    <w:rsid w:val="00521D15"/>
    <w:rsid w:val="00580E59"/>
    <w:rsid w:val="00593660"/>
    <w:rsid w:val="0067132E"/>
    <w:rsid w:val="00676382"/>
    <w:rsid w:val="00685460"/>
    <w:rsid w:val="007017B6"/>
    <w:rsid w:val="007078D4"/>
    <w:rsid w:val="0077128A"/>
    <w:rsid w:val="007B35AE"/>
    <w:rsid w:val="007D53F7"/>
    <w:rsid w:val="008053A7"/>
    <w:rsid w:val="00816CDE"/>
    <w:rsid w:val="00845830"/>
    <w:rsid w:val="00873864"/>
    <w:rsid w:val="008B762B"/>
    <w:rsid w:val="009046FC"/>
    <w:rsid w:val="00970EEA"/>
    <w:rsid w:val="00A61F52"/>
    <w:rsid w:val="00B36DD9"/>
    <w:rsid w:val="00B5197E"/>
    <w:rsid w:val="00BA4C33"/>
    <w:rsid w:val="00CC3475"/>
    <w:rsid w:val="00D40167"/>
    <w:rsid w:val="00DA6F0E"/>
    <w:rsid w:val="00DB01B5"/>
    <w:rsid w:val="00DB6242"/>
    <w:rsid w:val="00E06FC0"/>
    <w:rsid w:val="00E2254B"/>
    <w:rsid w:val="00E31853"/>
    <w:rsid w:val="00E44C87"/>
    <w:rsid w:val="00EA7FCC"/>
    <w:rsid w:val="00EE28EC"/>
    <w:rsid w:val="00EE7EF3"/>
    <w:rsid w:val="00FB6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B52"/>
    <w:rPr>
      <w:color w:val="0000FF" w:themeColor="hyperlink"/>
      <w:u w:val="single"/>
    </w:rPr>
  </w:style>
  <w:style w:type="paragraph" w:styleId="NoSpacing">
    <w:name w:val="No Spacing"/>
    <w:uiPriority w:val="1"/>
    <w:qFormat/>
    <w:rsid w:val="004A5446"/>
    <w:pPr>
      <w:spacing w:after="0" w:line="240" w:lineRule="auto"/>
    </w:pPr>
  </w:style>
  <w:style w:type="table" w:customStyle="1" w:styleId="LightShading1">
    <w:name w:val="Light Shading1"/>
    <w:basedOn w:val="TableGrid2"/>
    <w:uiPriority w:val="60"/>
    <w:rsid w:val="00393375"/>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2">
    <w:name w:val="Table Grid 2"/>
    <w:basedOn w:val="TableNormal"/>
    <w:uiPriority w:val="99"/>
    <w:semiHidden/>
    <w:unhideWhenUsed/>
    <w:rsid w:val="0039337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semiHidden/>
    <w:unhideWhenUsed/>
    <w:rsid w:val="006854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460"/>
  </w:style>
  <w:style w:type="paragraph" w:styleId="Footer">
    <w:name w:val="footer"/>
    <w:basedOn w:val="Normal"/>
    <w:link w:val="FooterChar"/>
    <w:uiPriority w:val="99"/>
    <w:unhideWhenUsed/>
    <w:rsid w:val="0068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betesatlas.org/component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nadozie.chimezie@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2580</TotalTime>
  <Pages>14</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2023-07-24T05:21:00Z</dcterms:created>
  <dcterms:modified xsi:type="dcterms:W3CDTF">2023-11-20T12:24:00Z</dcterms:modified>
</cp:coreProperties>
</file>