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073A9" w14:textId="0395263D" w:rsidR="006E7B1B" w:rsidRDefault="006E7B1B" w:rsidP="006E7B1B">
      <w:pPr>
        <w:pStyle w:val="Heading1"/>
        <w:spacing w:before="0" w:line="360" w:lineRule="auto"/>
        <w:jc w:val="center"/>
        <w:rPr>
          <w:rFonts w:ascii="Times New Roman" w:hAnsi="Times New Roman" w:cs="Times New Roman"/>
          <w:color w:val="auto"/>
        </w:rPr>
      </w:pPr>
      <w:r w:rsidRPr="006E7B1B">
        <w:rPr>
          <w:rFonts w:ascii="Times New Roman" w:hAnsi="Times New Roman" w:cs="Times New Roman"/>
          <w:color w:val="auto"/>
        </w:rPr>
        <w:t xml:space="preserve">Invisible Invaders: A Comprehensive Review of Superbug and </w:t>
      </w:r>
      <w:r w:rsidR="009653B5">
        <w:rPr>
          <w:rFonts w:ascii="Times New Roman" w:hAnsi="Times New Roman" w:cs="Times New Roman"/>
          <w:color w:val="auto"/>
        </w:rPr>
        <w:t>T</w:t>
      </w:r>
      <w:r w:rsidRPr="006E7B1B">
        <w:rPr>
          <w:rFonts w:ascii="Times New Roman" w:hAnsi="Times New Roman" w:cs="Times New Roman"/>
          <w:color w:val="auto"/>
        </w:rPr>
        <w:t>heir Threat to Human Health</w:t>
      </w:r>
    </w:p>
    <w:p w14:paraId="46F01A83" w14:textId="0B13AFE5" w:rsidR="00022E30" w:rsidRDefault="00E10436" w:rsidP="00022E30">
      <w:pPr>
        <w:jc w:val="center"/>
        <w:rPr>
          <w:rFonts w:ascii="Times New Roman" w:hAnsi="Times New Roman" w:cs="Times New Roman"/>
          <w:sz w:val="24"/>
          <w:szCs w:val="24"/>
          <w:vertAlign w:val="superscript"/>
        </w:rPr>
      </w:pPr>
      <w:r w:rsidRPr="00E10436">
        <w:rPr>
          <w:rFonts w:ascii="Times New Roman" w:hAnsi="Times New Roman" w:cs="Times New Roman"/>
          <w:sz w:val="24"/>
          <w:szCs w:val="24"/>
        </w:rPr>
        <w:t>Biswajit Devanath</w:t>
      </w:r>
      <w:r>
        <w:rPr>
          <w:rFonts w:ascii="Times New Roman" w:hAnsi="Times New Roman" w:cs="Times New Roman"/>
          <w:sz w:val="24"/>
          <w:szCs w:val="24"/>
          <w:vertAlign w:val="superscript"/>
        </w:rPr>
        <w:t>1,2*</w:t>
      </w:r>
      <w:r w:rsidRPr="00E10436">
        <w:rPr>
          <w:rFonts w:ascii="Times New Roman" w:hAnsi="Times New Roman" w:cs="Times New Roman"/>
          <w:sz w:val="24"/>
          <w:szCs w:val="24"/>
        </w:rPr>
        <w:t>, Bonita Chetia</w:t>
      </w:r>
      <w:r>
        <w:rPr>
          <w:rFonts w:ascii="Times New Roman" w:hAnsi="Times New Roman" w:cs="Times New Roman"/>
          <w:sz w:val="24"/>
          <w:szCs w:val="24"/>
          <w:vertAlign w:val="superscript"/>
        </w:rPr>
        <w:t>1</w:t>
      </w:r>
      <w:r w:rsidRPr="00E10436">
        <w:rPr>
          <w:rFonts w:ascii="Times New Roman" w:hAnsi="Times New Roman" w:cs="Times New Roman"/>
          <w:sz w:val="24"/>
          <w:szCs w:val="24"/>
        </w:rPr>
        <w:t xml:space="preserve">, </w:t>
      </w:r>
      <w:r w:rsidR="00022E30">
        <w:rPr>
          <w:rFonts w:ascii="Times New Roman" w:hAnsi="Times New Roman" w:cs="Times New Roman"/>
          <w:sz w:val="24"/>
          <w:szCs w:val="24"/>
        </w:rPr>
        <w:t>Hans Raj Bhat</w:t>
      </w:r>
      <w:r w:rsidR="00125477">
        <w:rPr>
          <w:rFonts w:ascii="Times New Roman" w:hAnsi="Times New Roman" w:cs="Times New Roman"/>
          <w:sz w:val="24"/>
          <w:szCs w:val="24"/>
          <w:vertAlign w:val="superscript"/>
        </w:rPr>
        <w:t>1</w:t>
      </w:r>
      <w:r w:rsidR="00022E30">
        <w:rPr>
          <w:rFonts w:ascii="Times New Roman" w:hAnsi="Times New Roman" w:cs="Times New Roman"/>
          <w:sz w:val="24"/>
          <w:szCs w:val="24"/>
        </w:rPr>
        <w:t xml:space="preserve">, </w:t>
      </w:r>
      <w:r w:rsidR="00777120">
        <w:rPr>
          <w:rFonts w:ascii="Times New Roman" w:hAnsi="Times New Roman" w:cs="Times New Roman"/>
          <w:sz w:val="24"/>
          <w:szCs w:val="24"/>
        </w:rPr>
        <w:t>Surajit Kumar Ghosh</w:t>
      </w:r>
      <w:r w:rsidR="00841882" w:rsidRPr="00841882">
        <w:rPr>
          <w:rFonts w:ascii="Times New Roman" w:hAnsi="Times New Roman" w:cs="Times New Roman"/>
          <w:sz w:val="24"/>
          <w:szCs w:val="24"/>
          <w:vertAlign w:val="superscript"/>
        </w:rPr>
        <w:t>1</w:t>
      </w:r>
      <w:r w:rsidR="00777120">
        <w:rPr>
          <w:rFonts w:ascii="Times New Roman" w:hAnsi="Times New Roman" w:cs="Times New Roman"/>
          <w:sz w:val="24"/>
          <w:szCs w:val="24"/>
        </w:rPr>
        <w:t xml:space="preserve">, </w:t>
      </w:r>
      <w:r w:rsidRPr="00E10436">
        <w:rPr>
          <w:rFonts w:ascii="Times New Roman" w:hAnsi="Times New Roman" w:cs="Times New Roman"/>
          <w:sz w:val="24"/>
          <w:szCs w:val="24"/>
        </w:rPr>
        <w:t>Kunal Bhattacharya</w:t>
      </w:r>
      <w:r w:rsidR="000D6625">
        <w:rPr>
          <w:rFonts w:ascii="Times New Roman" w:hAnsi="Times New Roman" w:cs="Times New Roman"/>
          <w:sz w:val="24"/>
          <w:szCs w:val="24"/>
          <w:vertAlign w:val="superscript"/>
        </w:rPr>
        <w:t>2</w:t>
      </w:r>
    </w:p>
    <w:p w14:paraId="2054CFAD" w14:textId="4074410B" w:rsidR="00E10436" w:rsidRPr="00022E30" w:rsidRDefault="00E10436" w:rsidP="00022E30">
      <w:pPr>
        <w:jc w:val="center"/>
        <w:rPr>
          <w:rFonts w:ascii="Times New Roman" w:hAnsi="Times New Roman" w:cs="Times New Roman"/>
          <w:sz w:val="24"/>
          <w:szCs w:val="24"/>
          <w:vertAlign w:val="superscript"/>
        </w:rPr>
      </w:pPr>
      <w:r>
        <w:rPr>
          <w:rFonts w:ascii="Times New Roman" w:hAnsi="Times New Roman" w:cs="Times New Roman"/>
          <w:sz w:val="24"/>
          <w:szCs w:val="24"/>
          <w:vertAlign w:val="superscript"/>
        </w:rPr>
        <w:t>1</w:t>
      </w:r>
      <w:r>
        <w:rPr>
          <w:rFonts w:ascii="Times New Roman" w:hAnsi="Times New Roman" w:cs="Times New Roman"/>
          <w:sz w:val="24"/>
          <w:szCs w:val="24"/>
        </w:rPr>
        <w:t>Department of Pharmaceutical Sciences, Dibrugarh University, Assam- 786004, India.</w:t>
      </w:r>
    </w:p>
    <w:p w14:paraId="7D99FEFB" w14:textId="17D5C07C" w:rsidR="00E10436" w:rsidRDefault="00E10436" w:rsidP="00E10436">
      <w:pPr>
        <w:jc w:val="center"/>
        <w:rPr>
          <w:rFonts w:ascii="Times New Roman" w:hAnsi="Times New Roman" w:cs="Times New Roman"/>
          <w:sz w:val="24"/>
          <w:szCs w:val="24"/>
        </w:rPr>
      </w:pPr>
      <w:r>
        <w:rPr>
          <w:rFonts w:ascii="Times New Roman" w:hAnsi="Times New Roman" w:cs="Times New Roman"/>
          <w:sz w:val="24"/>
          <w:szCs w:val="24"/>
          <w:vertAlign w:val="superscript"/>
        </w:rPr>
        <w:t>2</w:t>
      </w:r>
      <w:r>
        <w:rPr>
          <w:rFonts w:ascii="Times New Roman" w:hAnsi="Times New Roman" w:cs="Times New Roman"/>
          <w:sz w:val="24"/>
          <w:szCs w:val="24"/>
        </w:rPr>
        <w:t>Pratiksha Institute of Pharmaceutical Sciences, Guwahati, Assam- 781026, India.</w:t>
      </w:r>
    </w:p>
    <w:p w14:paraId="7E461E06" w14:textId="53B23DD6" w:rsidR="00E10436" w:rsidRPr="00E10436" w:rsidRDefault="00E10436" w:rsidP="00E10436">
      <w:pPr>
        <w:jc w:val="center"/>
        <w:rPr>
          <w:rFonts w:ascii="Times New Roman" w:hAnsi="Times New Roman" w:cs="Times New Roman"/>
          <w:sz w:val="24"/>
          <w:szCs w:val="24"/>
        </w:rPr>
      </w:pPr>
      <w:r>
        <w:rPr>
          <w:rFonts w:ascii="Times New Roman" w:hAnsi="Times New Roman" w:cs="Times New Roman"/>
          <w:sz w:val="24"/>
          <w:szCs w:val="24"/>
          <w:vertAlign w:val="superscript"/>
        </w:rPr>
        <w:t>3</w:t>
      </w:r>
      <w:r>
        <w:rPr>
          <w:rFonts w:ascii="Times New Roman" w:hAnsi="Times New Roman" w:cs="Times New Roman"/>
          <w:sz w:val="24"/>
          <w:szCs w:val="24"/>
        </w:rPr>
        <w:t>Royal School of Pharmacy, The Assam Royal Global University, Assam- 781035, India.</w:t>
      </w:r>
    </w:p>
    <w:p w14:paraId="04A11C23" w14:textId="378E8C5F" w:rsidR="00E10436" w:rsidRDefault="00E10436" w:rsidP="00E10436">
      <w:pPr>
        <w:rPr>
          <w:rFonts w:ascii="Times New Roman" w:hAnsi="Times New Roman" w:cs="Times New Roman"/>
          <w:sz w:val="24"/>
          <w:szCs w:val="24"/>
        </w:rPr>
      </w:pPr>
    </w:p>
    <w:p w14:paraId="72ABEE14" w14:textId="48D95FBD" w:rsidR="00E10436" w:rsidRDefault="00E10436" w:rsidP="00E10436">
      <w:pPr>
        <w:rPr>
          <w:rFonts w:ascii="Times New Roman" w:hAnsi="Times New Roman" w:cs="Times New Roman"/>
          <w:sz w:val="24"/>
          <w:szCs w:val="24"/>
        </w:rPr>
      </w:pPr>
    </w:p>
    <w:p w14:paraId="563AB3D8" w14:textId="25124BAC" w:rsidR="00E10436" w:rsidRDefault="00E10436" w:rsidP="00E10436">
      <w:pPr>
        <w:rPr>
          <w:rFonts w:ascii="Times New Roman" w:hAnsi="Times New Roman" w:cs="Times New Roman"/>
          <w:sz w:val="24"/>
          <w:szCs w:val="24"/>
        </w:rPr>
      </w:pPr>
    </w:p>
    <w:p w14:paraId="49EDD608" w14:textId="4438D4DC" w:rsidR="00E10436" w:rsidRDefault="00E10436" w:rsidP="00E10436">
      <w:pPr>
        <w:rPr>
          <w:rFonts w:ascii="Times New Roman" w:hAnsi="Times New Roman" w:cs="Times New Roman"/>
          <w:sz w:val="24"/>
          <w:szCs w:val="24"/>
        </w:rPr>
      </w:pPr>
    </w:p>
    <w:p w14:paraId="534AE199" w14:textId="7ABD9713" w:rsidR="00E10436" w:rsidRDefault="00E10436" w:rsidP="00E10436">
      <w:pPr>
        <w:rPr>
          <w:rFonts w:ascii="Times New Roman" w:hAnsi="Times New Roman" w:cs="Times New Roman"/>
          <w:sz w:val="24"/>
          <w:szCs w:val="24"/>
        </w:rPr>
      </w:pPr>
    </w:p>
    <w:p w14:paraId="5659B4B4" w14:textId="77777777" w:rsidR="00E10436" w:rsidRPr="00E10436" w:rsidRDefault="00E10436" w:rsidP="00E10436">
      <w:pPr>
        <w:rPr>
          <w:rFonts w:ascii="Times New Roman" w:hAnsi="Times New Roman" w:cs="Times New Roman"/>
          <w:sz w:val="24"/>
          <w:szCs w:val="24"/>
        </w:rPr>
      </w:pPr>
    </w:p>
    <w:p w14:paraId="7644A829" w14:textId="654C34B2" w:rsidR="006E7B1B" w:rsidRPr="00E10436" w:rsidRDefault="00E10436" w:rsidP="00E10436">
      <w:pPr>
        <w:rPr>
          <w:b/>
          <w:bCs/>
        </w:rPr>
      </w:pPr>
      <w:r>
        <w:rPr>
          <w:b/>
          <w:bCs/>
        </w:rPr>
        <w:t>*</w:t>
      </w:r>
      <w:r w:rsidRPr="00E10436">
        <w:rPr>
          <w:b/>
          <w:bCs/>
        </w:rPr>
        <w:t xml:space="preserve">Corresponding author: </w:t>
      </w:r>
    </w:p>
    <w:p w14:paraId="61C5893A" w14:textId="794F4357" w:rsidR="00E10436" w:rsidRDefault="00E10436" w:rsidP="00E10436">
      <w:pPr>
        <w:rPr>
          <w:rFonts w:ascii="Times New Roman" w:hAnsi="Times New Roman" w:cs="Times New Roman"/>
          <w:sz w:val="24"/>
          <w:szCs w:val="24"/>
        </w:rPr>
      </w:pPr>
      <w:r w:rsidRPr="00E10436">
        <w:rPr>
          <w:rFonts w:ascii="Times New Roman" w:hAnsi="Times New Roman" w:cs="Times New Roman"/>
          <w:sz w:val="24"/>
          <w:szCs w:val="24"/>
        </w:rPr>
        <w:t>Biswajit Devanath</w:t>
      </w:r>
    </w:p>
    <w:p w14:paraId="03985CD3" w14:textId="77777777" w:rsidR="00E10436" w:rsidRDefault="00E10436" w:rsidP="00E10436">
      <w:pPr>
        <w:rPr>
          <w:rFonts w:ascii="Times New Roman" w:hAnsi="Times New Roman" w:cs="Times New Roman"/>
          <w:sz w:val="24"/>
          <w:szCs w:val="24"/>
        </w:rPr>
      </w:pPr>
      <w:r>
        <w:rPr>
          <w:rFonts w:ascii="Times New Roman" w:hAnsi="Times New Roman" w:cs="Times New Roman"/>
          <w:sz w:val="24"/>
          <w:szCs w:val="24"/>
        </w:rPr>
        <w:t>Department of Pharmaceutical Sciences, Dibrugarh University</w:t>
      </w:r>
    </w:p>
    <w:p w14:paraId="1341E496" w14:textId="072DAD46" w:rsidR="00E10436" w:rsidRDefault="00E10436" w:rsidP="00E10436">
      <w:pPr>
        <w:rPr>
          <w:rFonts w:ascii="Times New Roman" w:hAnsi="Times New Roman" w:cs="Times New Roman"/>
          <w:sz w:val="24"/>
          <w:szCs w:val="24"/>
        </w:rPr>
      </w:pPr>
      <w:r>
        <w:rPr>
          <w:rFonts w:ascii="Times New Roman" w:hAnsi="Times New Roman" w:cs="Times New Roman"/>
          <w:sz w:val="24"/>
          <w:szCs w:val="24"/>
        </w:rPr>
        <w:t>Assam- 786004, India.</w:t>
      </w:r>
    </w:p>
    <w:p w14:paraId="7E5D06C1" w14:textId="01AAC5DB" w:rsidR="00E10436" w:rsidRDefault="00E10436" w:rsidP="00E10436">
      <w:pPr>
        <w:rPr>
          <w:rFonts w:ascii="Times New Roman" w:hAnsi="Times New Roman" w:cs="Times New Roman"/>
          <w:sz w:val="24"/>
          <w:szCs w:val="24"/>
        </w:rPr>
      </w:pPr>
      <w:r>
        <w:rPr>
          <w:rFonts w:ascii="Times New Roman" w:hAnsi="Times New Roman" w:cs="Times New Roman"/>
          <w:sz w:val="24"/>
          <w:szCs w:val="24"/>
        </w:rPr>
        <w:t xml:space="preserve">Email: </w:t>
      </w:r>
      <w:hyperlink r:id="rId8" w:history="1">
        <w:r w:rsidRPr="00D92079">
          <w:rPr>
            <w:rStyle w:val="Hyperlink"/>
            <w:rFonts w:ascii="Times New Roman" w:hAnsi="Times New Roman" w:cs="Times New Roman"/>
            <w:sz w:val="24"/>
            <w:szCs w:val="24"/>
          </w:rPr>
          <w:t>biswajitdevanath1997@gmail.com</w:t>
        </w:r>
      </w:hyperlink>
    </w:p>
    <w:p w14:paraId="15615045" w14:textId="77777777" w:rsidR="00E10436" w:rsidRDefault="00E10436" w:rsidP="00E10436">
      <w:pPr>
        <w:rPr>
          <w:rFonts w:ascii="Times New Roman" w:hAnsi="Times New Roman" w:cs="Times New Roman"/>
          <w:sz w:val="24"/>
          <w:szCs w:val="24"/>
        </w:rPr>
      </w:pPr>
    </w:p>
    <w:p w14:paraId="70D76B72" w14:textId="4A764085" w:rsidR="00E10436" w:rsidRDefault="00E10436" w:rsidP="00E10436">
      <w:pPr>
        <w:rPr>
          <w:rFonts w:ascii="Times New Roman" w:hAnsi="Times New Roman" w:cs="Times New Roman"/>
          <w:sz w:val="24"/>
          <w:szCs w:val="24"/>
        </w:rPr>
      </w:pPr>
    </w:p>
    <w:p w14:paraId="35961412" w14:textId="598CC3A4" w:rsidR="00E10436" w:rsidRDefault="00E10436" w:rsidP="00E10436">
      <w:pPr>
        <w:rPr>
          <w:rFonts w:ascii="Times New Roman" w:hAnsi="Times New Roman" w:cs="Times New Roman"/>
          <w:sz w:val="24"/>
          <w:szCs w:val="24"/>
        </w:rPr>
      </w:pPr>
    </w:p>
    <w:p w14:paraId="083A40E6" w14:textId="3DD8749F" w:rsidR="00E10436" w:rsidRDefault="00E10436" w:rsidP="00E10436">
      <w:pPr>
        <w:rPr>
          <w:rFonts w:ascii="Times New Roman" w:hAnsi="Times New Roman" w:cs="Times New Roman"/>
          <w:sz w:val="24"/>
          <w:szCs w:val="24"/>
        </w:rPr>
      </w:pPr>
    </w:p>
    <w:p w14:paraId="33FED307" w14:textId="51F27029" w:rsidR="00E10436" w:rsidRDefault="00E10436" w:rsidP="00E10436">
      <w:pPr>
        <w:rPr>
          <w:rFonts w:ascii="Times New Roman" w:hAnsi="Times New Roman" w:cs="Times New Roman"/>
          <w:sz w:val="24"/>
          <w:szCs w:val="24"/>
        </w:rPr>
      </w:pPr>
    </w:p>
    <w:p w14:paraId="5CC5ACB6" w14:textId="267F9776" w:rsidR="00E10436" w:rsidRDefault="00E10436" w:rsidP="00E10436">
      <w:pPr>
        <w:rPr>
          <w:rFonts w:ascii="Times New Roman" w:hAnsi="Times New Roman" w:cs="Times New Roman"/>
          <w:sz w:val="24"/>
          <w:szCs w:val="24"/>
        </w:rPr>
      </w:pPr>
    </w:p>
    <w:p w14:paraId="07E25F70" w14:textId="12740FCD" w:rsidR="00E10436" w:rsidRDefault="00E10436" w:rsidP="00E10436">
      <w:pPr>
        <w:rPr>
          <w:rFonts w:ascii="Times New Roman" w:hAnsi="Times New Roman" w:cs="Times New Roman"/>
          <w:sz w:val="24"/>
          <w:szCs w:val="24"/>
        </w:rPr>
      </w:pPr>
    </w:p>
    <w:p w14:paraId="098EE339" w14:textId="77777777" w:rsidR="00E10436" w:rsidRDefault="00E10436" w:rsidP="00E10436">
      <w:pPr>
        <w:rPr>
          <w:rFonts w:ascii="Times New Roman" w:hAnsi="Times New Roman" w:cs="Times New Roman"/>
          <w:sz w:val="24"/>
          <w:szCs w:val="24"/>
        </w:rPr>
      </w:pPr>
    </w:p>
    <w:p w14:paraId="4673EE1C" w14:textId="77777777" w:rsidR="00E10436" w:rsidRDefault="00E10436" w:rsidP="00E10436"/>
    <w:p w14:paraId="3E8A91FD" w14:textId="77777777" w:rsidR="00E10436" w:rsidRPr="006E7B1B" w:rsidRDefault="00E10436" w:rsidP="00E10436"/>
    <w:p w14:paraId="0658B612" w14:textId="1BEE46D7" w:rsidR="006A35B8" w:rsidRPr="002653C5" w:rsidRDefault="00316852" w:rsidP="00C832D9">
      <w:pPr>
        <w:pStyle w:val="Heading1"/>
        <w:spacing w:before="0" w:line="480" w:lineRule="auto"/>
        <w:jc w:val="both"/>
        <w:rPr>
          <w:rFonts w:ascii="Times New Roman" w:hAnsi="Times New Roman" w:cs="Times New Roman"/>
          <w:color w:val="auto"/>
          <w:sz w:val="24"/>
          <w:szCs w:val="24"/>
        </w:rPr>
      </w:pPr>
      <w:r w:rsidRPr="002653C5">
        <w:rPr>
          <w:rFonts w:ascii="Times New Roman" w:hAnsi="Times New Roman" w:cs="Times New Roman"/>
          <w:color w:val="auto"/>
          <w:sz w:val="24"/>
          <w:szCs w:val="24"/>
        </w:rPr>
        <w:lastRenderedPageBreak/>
        <w:t>Abstract:</w:t>
      </w:r>
    </w:p>
    <w:p w14:paraId="0658B615" w14:textId="01A3AB81" w:rsidR="004E7588" w:rsidRPr="00B86434" w:rsidRDefault="00E84534" w:rsidP="00C832D9">
      <w:pPr>
        <w:spacing w:after="0" w:line="480" w:lineRule="auto"/>
        <w:jc w:val="both"/>
        <w:rPr>
          <w:rFonts w:ascii="Times New Roman" w:hAnsi="Times New Roman" w:cs="Times New Roman"/>
          <w:sz w:val="24"/>
          <w:szCs w:val="24"/>
        </w:rPr>
      </w:pPr>
      <w:r w:rsidRPr="002653C5">
        <w:rPr>
          <w:rFonts w:ascii="Times New Roman" w:hAnsi="Times New Roman" w:cs="Times New Roman"/>
          <w:sz w:val="24"/>
          <w:szCs w:val="24"/>
        </w:rPr>
        <w:t>R</w:t>
      </w:r>
      <w:r w:rsidR="006B4BF0" w:rsidRPr="002653C5">
        <w:rPr>
          <w:rFonts w:ascii="Times New Roman" w:hAnsi="Times New Roman" w:cs="Times New Roman"/>
          <w:sz w:val="24"/>
          <w:szCs w:val="24"/>
        </w:rPr>
        <w:t>esistance</w:t>
      </w:r>
      <w:r w:rsidRPr="002653C5">
        <w:rPr>
          <w:rFonts w:ascii="Times New Roman" w:hAnsi="Times New Roman" w:cs="Times New Roman"/>
          <w:sz w:val="24"/>
          <w:szCs w:val="24"/>
        </w:rPr>
        <w:t xml:space="preserve"> against</w:t>
      </w:r>
      <w:r w:rsidR="006B4A77" w:rsidRPr="002653C5">
        <w:rPr>
          <w:rFonts w:ascii="Times New Roman" w:hAnsi="Times New Roman" w:cs="Times New Roman"/>
          <w:sz w:val="24"/>
          <w:szCs w:val="24"/>
        </w:rPr>
        <w:t xml:space="preserve"> </w:t>
      </w:r>
      <w:r w:rsidRPr="002653C5">
        <w:rPr>
          <w:rFonts w:ascii="Times New Roman" w:hAnsi="Times New Roman" w:cs="Times New Roman"/>
          <w:sz w:val="24"/>
          <w:szCs w:val="24"/>
        </w:rPr>
        <w:t>antibiotic</w:t>
      </w:r>
      <w:r w:rsidR="00CE235B" w:rsidRPr="002653C5">
        <w:rPr>
          <w:rFonts w:ascii="Times New Roman" w:hAnsi="Times New Roman" w:cs="Times New Roman"/>
          <w:sz w:val="24"/>
          <w:szCs w:val="24"/>
        </w:rPr>
        <w:t>s</w:t>
      </w:r>
      <w:r w:rsidR="006B4A77" w:rsidRPr="002653C5">
        <w:rPr>
          <w:rFonts w:ascii="Times New Roman" w:hAnsi="Times New Roman" w:cs="Times New Roman"/>
          <w:sz w:val="24"/>
          <w:szCs w:val="24"/>
        </w:rPr>
        <w:t xml:space="preserve"> </w:t>
      </w:r>
      <w:r w:rsidR="006B4BF0" w:rsidRPr="002653C5">
        <w:rPr>
          <w:rFonts w:ascii="Times New Roman" w:hAnsi="Times New Roman" w:cs="Times New Roman"/>
          <w:sz w:val="24"/>
          <w:szCs w:val="24"/>
        </w:rPr>
        <w:t xml:space="preserve">has </w:t>
      </w:r>
      <w:r w:rsidR="00727143" w:rsidRPr="002653C5">
        <w:rPr>
          <w:rFonts w:ascii="Times New Roman" w:hAnsi="Times New Roman" w:cs="Times New Roman"/>
          <w:sz w:val="24"/>
          <w:szCs w:val="24"/>
        </w:rPr>
        <w:t>caused</w:t>
      </w:r>
      <w:r w:rsidR="006B4BF0" w:rsidRPr="002653C5">
        <w:rPr>
          <w:rFonts w:ascii="Times New Roman" w:hAnsi="Times New Roman" w:cs="Times New Roman"/>
          <w:sz w:val="24"/>
          <w:szCs w:val="24"/>
        </w:rPr>
        <w:t xml:space="preserve"> the </w:t>
      </w:r>
      <w:r w:rsidR="009D2EE5" w:rsidRPr="002653C5">
        <w:rPr>
          <w:rFonts w:ascii="Times New Roman" w:hAnsi="Times New Roman" w:cs="Times New Roman"/>
          <w:sz w:val="24"/>
          <w:szCs w:val="24"/>
        </w:rPr>
        <w:t>growth</w:t>
      </w:r>
      <w:r w:rsidR="006B4BF0" w:rsidRPr="002653C5">
        <w:rPr>
          <w:rFonts w:ascii="Times New Roman" w:hAnsi="Times New Roman" w:cs="Times New Roman"/>
          <w:sz w:val="24"/>
          <w:szCs w:val="24"/>
        </w:rPr>
        <w:t xml:space="preserve"> of </w:t>
      </w:r>
      <w:r w:rsidR="00E46AF9">
        <w:rPr>
          <w:rFonts w:ascii="Times New Roman" w:hAnsi="Times New Roman" w:cs="Times New Roman"/>
          <w:sz w:val="24"/>
          <w:szCs w:val="24"/>
        </w:rPr>
        <w:t>"</w:t>
      </w:r>
      <w:r w:rsidR="00EF25B1" w:rsidRPr="002653C5">
        <w:rPr>
          <w:rFonts w:ascii="Times New Roman" w:hAnsi="Times New Roman" w:cs="Times New Roman"/>
          <w:sz w:val="24"/>
          <w:szCs w:val="24"/>
        </w:rPr>
        <w:t>superbugs</w:t>
      </w:r>
      <w:r w:rsidR="00E46AF9">
        <w:rPr>
          <w:rFonts w:ascii="Times New Roman" w:hAnsi="Times New Roman" w:cs="Times New Roman"/>
          <w:sz w:val="24"/>
          <w:szCs w:val="24"/>
        </w:rPr>
        <w:t>"</w:t>
      </w:r>
      <w:r w:rsidR="00EF25B1" w:rsidRPr="002653C5">
        <w:rPr>
          <w:rFonts w:ascii="Times New Roman" w:hAnsi="Times New Roman" w:cs="Times New Roman"/>
          <w:sz w:val="24"/>
          <w:szCs w:val="24"/>
        </w:rPr>
        <w:t xml:space="preserve"> which do </w:t>
      </w:r>
      <w:r w:rsidR="00727143" w:rsidRPr="002653C5">
        <w:rPr>
          <w:rFonts w:ascii="Times New Roman" w:hAnsi="Times New Roman" w:cs="Times New Roman"/>
          <w:sz w:val="24"/>
          <w:szCs w:val="24"/>
        </w:rPr>
        <w:t>n</w:t>
      </w:r>
      <w:r w:rsidR="00EF25B1" w:rsidRPr="002653C5">
        <w:rPr>
          <w:rFonts w:ascii="Times New Roman" w:hAnsi="Times New Roman" w:cs="Times New Roman"/>
          <w:sz w:val="24"/>
          <w:szCs w:val="24"/>
        </w:rPr>
        <w:t>o</w:t>
      </w:r>
      <w:r w:rsidR="00727143" w:rsidRPr="002653C5">
        <w:rPr>
          <w:rFonts w:ascii="Times New Roman" w:hAnsi="Times New Roman" w:cs="Times New Roman"/>
          <w:sz w:val="24"/>
          <w:szCs w:val="24"/>
        </w:rPr>
        <w:t>t</w:t>
      </w:r>
      <w:r w:rsidR="006B4A77" w:rsidRPr="002653C5">
        <w:rPr>
          <w:rFonts w:ascii="Times New Roman" w:hAnsi="Times New Roman" w:cs="Times New Roman"/>
          <w:sz w:val="24"/>
          <w:szCs w:val="24"/>
        </w:rPr>
        <w:t xml:space="preserve"> </w:t>
      </w:r>
      <w:r w:rsidR="00EF25B1" w:rsidRPr="002653C5">
        <w:rPr>
          <w:rFonts w:ascii="Times New Roman" w:hAnsi="Times New Roman" w:cs="Times New Roman"/>
          <w:sz w:val="24"/>
          <w:szCs w:val="24"/>
        </w:rPr>
        <w:t>respond to the present</w:t>
      </w:r>
      <w:r w:rsidR="006B4BF0" w:rsidRPr="002653C5">
        <w:rPr>
          <w:rFonts w:ascii="Times New Roman" w:hAnsi="Times New Roman" w:cs="Times New Roman"/>
          <w:sz w:val="24"/>
          <w:szCs w:val="24"/>
        </w:rPr>
        <w:t xml:space="preserve"> treatment modalities</w:t>
      </w:r>
      <w:r w:rsidR="000D282C" w:rsidRPr="002653C5">
        <w:rPr>
          <w:rFonts w:ascii="Times New Roman" w:hAnsi="Times New Roman" w:cs="Times New Roman"/>
          <w:sz w:val="24"/>
          <w:szCs w:val="24"/>
        </w:rPr>
        <w:t>.</w:t>
      </w:r>
      <w:r w:rsidR="006B4A77" w:rsidRPr="002653C5">
        <w:rPr>
          <w:rFonts w:ascii="Times New Roman" w:hAnsi="Times New Roman" w:cs="Times New Roman"/>
          <w:sz w:val="24"/>
          <w:szCs w:val="24"/>
        </w:rPr>
        <w:t xml:space="preserve"> </w:t>
      </w:r>
      <w:r w:rsidR="009165B4">
        <w:rPr>
          <w:rFonts w:ascii="Times New Roman" w:hAnsi="Times New Roman" w:cs="Times New Roman"/>
          <w:sz w:val="24"/>
          <w:szCs w:val="24"/>
        </w:rPr>
        <w:t xml:space="preserve">Antimicrobial </w:t>
      </w:r>
      <w:r w:rsidR="006505B1" w:rsidRPr="002653C5">
        <w:rPr>
          <w:rFonts w:ascii="Times New Roman" w:hAnsi="Times New Roman" w:cs="Times New Roman"/>
          <w:sz w:val="24"/>
          <w:szCs w:val="24"/>
        </w:rPr>
        <w:t xml:space="preserve">resistance (AMR) </w:t>
      </w:r>
      <w:r w:rsidR="006B74D1" w:rsidRPr="002653C5">
        <w:rPr>
          <w:rFonts w:ascii="Times New Roman" w:hAnsi="Times New Roman" w:cs="Times New Roman"/>
          <w:sz w:val="24"/>
          <w:szCs w:val="24"/>
        </w:rPr>
        <w:t xml:space="preserve">in bacteria and other microorganisms is a problem </w:t>
      </w:r>
      <w:r w:rsidR="00B75F9B" w:rsidRPr="002653C5">
        <w:rPr>
          <w:rFonts w:ascii="Times New Roman" w:hAnsi="Times New Roman" w:cs="Times New Roman"/>
          <w:sz w:val="24"/>
          <w:szCs w:val="24"/>
        </w:rPr>
        <w:t>that</w:t>
      </w:r>
      <w:r w:rsidR="006B74D1" w:rsidRPr="002653C5">
        <w:rPr>
          <w:rFonts w:ascii="Times New Roman" w:hAnsi="Times New Roman" w:cs="Times New Roman"/>
          <w:sz w:val="24"/>
          <w:szCs w:val="24"/>
        </w:rPr>
        <w:t xml:space="preserve"> is associated with lots of morbidity and mortality worldwide</w:t>
      </w:r>
      <w:r w:rsidR="000D282C" w:rsidRPr="002653C5">
        <w:rPr>
          <w:rFonts w:ascii="Times New Roman" w:hAnsi="Times New Roman" w:cs="Times New Roman"/>
          <w:sz w:val="24"/>
          <w:szCs w:val="24"/>
        </w:rPr>
        <w:t xml:space="preserve">. </w:t>
      </w:r>
      <w:r w:rsidR="00B75F9B" w:rsidRPr="002653C5">
        <w:rPr>
          <w:rFonts w:ascii="Times New Roman" w:hAnsi="Times New Roman" w:cs="Times New Roman"/>
          <w:sz w:val="24"/>
          <w:szCs w:val="24"/>
        </w:rPr>
        <w:t>The multidrug-resistant</w:t>
      </w:r>
      <w:r w:rsidR="000D282C" w:rsidRPr="002653C5">
        <w:rPr>
          <w:rFonts w:ascii="Times New Roman" w:hAnsi="Times New Roman" w:cs="Times New Roman"/>
          <w:sz w:val="24"/>
          <w:szCs w:val="24"/>
        </w:rPr>
        <w:t xml:space="preserve"> pattern in </w:t>
      </w:r>
      <w:r w:rsidR="00B75F9B" w:rsidRPr="002653C5">
        <w:rPr>
          <w:rFonts w:ascii="Times New Roman" w:hAnsi="Times New Roman" w:cs="Times New Roman"/>
          <w:sz w:val="24"/>
          <w:szCs w:val="24"/>
        </w:rPr>
        <w:t>gram-positive</w:t>
      </w:r>
      <w:r w:rsidR="006B4A77" w:rsidRPr="002653C5">
        <w:rPr>
          <w:rFonts w:ascii="Times New Roman" w:hAnsi="Times New Roman" w:cs="Times New Roman"/>
          <w:sz w:val="24"/>
          <w:szCs w:val="24"/>
        </w:rPr>
        <w:t xml:space="preserve"> </w:t>
      </w:r>
      <w:r w:rsidR="000D282C" w:rsidRPr="002653C5">
        <w:rPr>
          <w:rFonts w:ascii="Times New Roman" w:hAnsi="Times New Roman" w:cs="Times New Roman"/>
          <w:sz w:val="24"/>
          <w:szCs w:val="24"/>
        </w:rPr>
        <w:t xml:space="preserve">and </w:t>
      </w:r>
      <w:r w:rsidR="00B75F9B" w:rsidRPr="002653C5">
        <w:rPr>
          <w:rFonts w:ascii="Times New Roman" w:hAnsi="Times New Roman" w:cs="Times New Roman"/>
          <w:sz w:val="24"/>
          <w:szCs w:val="24"/>
        </w:rPr>
        <w:t>gram-negative</w:t>
      </w:r>
      <w:r w:rsidR="001C5189" w:rsidRPr="002653C5">
        <w:rPr>
          <w:rFonts w:ascii="Times New Roman" w:hAnsi="Times New Roman" w:cs="Times New Roman"/>
          <w:sz w:val="24"/>
          <w:szCs w:val="24"/>
        </w:rPr>
        <w:t xml:space="preserve"> microorganisms</w:t>
      </w:r>
      <w:r w:rsidR="006B4A77" w:rsidRPr="002653C5">
        <w:rPr>
          <w:rFonts w:ascii="Times New Roman" w:hAnsi="Times New Roman" w:cs="Times New Roman"/>
          <w:sz w:val="24"/>
          <w:szCs w:val="24"/>
        </w:rPr>
        <w:t xml:space="preserve"> </w:t>
      </w:r>
      <w:r w:rsidR="00B75F9B" w:rsidRPr="002653C5">
        <w:rPr>
          <w:rFonts w:ascii="Times New Roman" w:hAnsi="Times New Roman" w:cs="Times New Roman"/>
          <w:sz w:val="24"/>
          <w:szCs w:val="24"/>
        </w:rPr>
        <w:t>is</w:t>
      </w:r>
      <w:r w:rsidR="006B4A77" w:rsidRPr="002653C5">
        <w:rPr>
          <w:rFonts w:ascii="Times New Roman" w:hAnsi="Times New Roman" w:cs="Times New Roman"/>
          <w:sz w:val="24"/>
          <w:szCs w:val="24"/>
        </w:rPr>
        <w:t xml:space="preserve"> </w:t>
      </w:r>
      <w:r w:rsidR="001520E5" w:rsidRPr="002653C5">
        <w:rPr>
          <w:rFonts w:ascii="Times New Roman" w:hAnsi="Times New Roman" w:cs="Times New Roman"/>
          <w:sz w:val="24"/>
          <w:szCs w:val="24"/>
        </w:rPr>
        <w:t xml:space="preserve">hard to deal with </w:t>
      </w:r>
      <w:r w:rsidR="000D282C" w:rsidRPr="002653C5">
        <w:rPr>
          <w:rFonts w:ascii="Times New Roman" w:hAnsi="Times New Roman" w:cs="Times New Roman"/>
          <w:sz w:val="24"/>
          <w:szCs w:val="24"/>
        </w:rPr>
        <w:t xml:space="preserve">and </w:t>
      </w:r>
      <w:r w:rsidR="00C832D9" w:rsidRPr="002653C5">
        <w:rPr>
          <w:rFonts w:ascii="Times New Roman" w:hAnsi="Times New Roman" w:cs="Times New Roman"/>
          <w:sz w:val="24"/>
          <w:szCs w:val="24"/>
        </w:rPr>
        <w:t>can</w:t>
      </w:r>
      <w:r w:rsidR="001520E5" w:rsidRPr="002653C5">
        <w:rPr>
          <w:rFonts w:ascii="Times New Roman" w:hAnsi="Times New Roman" w:cs="Times New Roman"/>
          <w:sz w:val="24"/>
          <w:szCs w:val="24"/>
        </w:rPr>
        <w:t xml:space="preserve"> be</w:t>
      </w:r>
      <w:r w:rsidR="006B4A77" w:rsidRPr="002653C5">
        <w:rPr>
          <w:rFonts w:ascii="Times New Roman" w:hAnsi="Times New Roman" w:cs="Times New Roman"/>
          <w:sz w:val="24"/>
          <w:szCs w:val="24"/>
        </w:rPr>
        <w:t xml:space="preserve"> </w:t>
      </w:r>
      <w:r w:rsidR="001C5189" w:rsidRPr="002653C5">
        <w:rPr>
          <w:rFonts w:ascii="Times New Roman" w:hAnsi="Times New Roman" w:cs="Times New Roman"/>
          <w:sz w:val="24"/>
          <w:szCs w:val="24"/>
        </w:rPr>
        <w:t xml:space="preserve">ineffective in treating </w:t>
      </w:r>
      <w:r w:rsidR="00B75F9B" w:rsidRPr="002653C5">
        <w:rPr>
          <w:rFonts w:ascii="Times New Roman" w:hAnsi="Times New Roman" w:cs="Times New Roman"/>
          <w:sz w:val="24"/>
          <w:szCs w:val="24"/>
        </w:rPr>
        <w:t>this infection</w:t>
      </w:r>
      <w:r w:rsidR="001C5189" w:rsidRPr="002653C5">
        <w:rPr>
          <w:rFonts w:ascii="Times New Roman" w:hAnsi="Times New Roman" w:cs="Times New Roman"/>
          <w:sz w:val="24"/>
          <w:szCs w:val="24"/>
        </w:rPr>
        <w:t xml:space="preserve"> </w:t>
      </w:r>
      <w:r w:rsidR="00E46AF9">
        <w:rPr>
          <w:rFonts w:ascii="Times New Roman" w:hAnsi="Times New Roman" w:cs="Times New Roman"/>
          <w:sz w:val="24"/>
          <w:szCs w:val="24"/>
        </w:rPr>
        <w:t>with</w:t>
      </w:r>
      <w:r w:rsidR="001C5189" w:rsidRPr="002653C5">
        <w:rPr>
          <w:rFonts w:ascii="Times New Roman" w:hAnsi="Times New Roman" w:cs="Times New Roman"/>
          <w:sz w:val="24"/>
          <w:szCs w:val="24"/>
        </w:rPr>
        <w:t xml:space="preserve"> traditional antibiotics</w:t>
      </w:r>
      <w:r w:rsidR="000D282C" w:rsidRPr="002653C5">
        <w:rPr>
          <w:rFonts w:ascii="Times New Roman" w:hAnsi="Times New Roman" w:cs="Times New Roman"/>
          <w:sz w:val="24"/>
          <w:szCs w:val="24"/>
        </w:rPr>
        <w:t>.</w:t>
      </w:r>
      <w:r w:rsidR="006B4A77" w:rsidRPr="002653C5">
        <w:rPr>
          <w:rFonts w:ascii="Times New Roman" w:hAnsi="Times New Roman" w:cs="Times New Roman"/>
          <w:sz w:val="24"/>
          <w:szCs w:val="24"/>
        </w:rPr>
        <w:t xml:space="preserve"> </w:t>
      </w:r>
      <w:r w:rsidR="0090622D" w:rsidRPr="002653C5">
        <w:rPr>
          <w:rFonts w:ascii="Times New Roman" w:hAnsi="Times New Roman" w:cs="Times New Roman"/>
          <w:sz w:val="24"/>
          <w:szCs w:val="24"/>
        </w:rPr>
        <w:t>There</w:t>
      </w:r>
      <w:r w:rsidR="00203D24" w:rsidRPr="002653C5">
        <w:rPr>
          <w:rFonts w:ascii="Times New Roman" w:hAnsi="Times New Roman" w:cs="Times New Roman"/>
          <w:sz w:val="24"/>
          <w:szCs w:val="24"/>
        </w:rPr>
        <w:t xml:space="preserve"> </w:t>
      </w:r>
      <w:r w:rsidR="0090622D" w:rsidRPr="002653C5">
        <w:rPr>
          <w:rFonts w:ascii="Times New Roman" w:hAnsi="Times New Roman" w:cs="Times New Roman"/>
          <w:sz w:val="24"/>
          <w:szCs w:val="24"/>
        </w:rPr>
        <w:t xml:space="preserve">are </w:t>
      </w:r>
      <w:r w:rsidR="00E46AF9">
        <w:rPr>
          <w:rFonts w:ascii="Times New Roman" w:hAnsi="Times New Roman" w:cs="Times New Roman"/>
          <w:sz w:val="24"/>
          <w:szCs w:val="24"/>
        </w:rPr>
        <w:t>many</w:t>
      </w:r>
      <w:r w:rsidR="0090622D" w:rsidRPr="002653C5">
        <w:rPr>
          <w:rFonts w:ascii="Times New Roman" w:hAnsi="Times New Roman" w:cs="Times New Roman"/>
          <w:sz w:val="24"/>
          <w:szCs w:val="24"/>
        </w:rPr>
        <w:t xml:space="preserve"> effective prevention methods and a scarcity of </w:t>
      </w:r>
      <w:r w:rsidR="00E46AF9">
        <w:rPr>
          <w:rFonts w:ascii="Times New Roman" w:hAnsi="Times New Roman" w:cs="Times New Roman"/>
          <w:sz w:val="24"/>
          <w:szCs w:val="24"/>
        </w:rPr>
        <w:t>antibiotics, with only a few</w:t>
      </w:r>
      <w:r w:rsidR="0090622D" w:rsidRPr="002653C5">
        <w:rPr>
          <w:rFonts w:ascii="Times New Roman" w:hAnsi="Times New Roman" w:cs="Times New Roman"/>
          <w:sz w:val="24"/>
          <w:szCs w:val="24"/>
        </w:rPr>
        <w:t xml:space="preserve"> requiring novel treatment options and alternative treatment therapies</w:t>
      </w:r>
      <w:r w:rsidR="00E9081F" w:rsidRPr="002653C5">
        <w:rPr>
          <w:rFonts w:ascii="Times New Roman" w:hAnsi="Times New Roman" w:cs="Times New Roman"/>
          <w:sz w:val="24"/>
          <w:szCs w:val="24"/>
        </w:rPr>
        <w:t>.</w:t>
      </w:r>
      <w:r w:rsidR="006B4A77" w:rsidRPr="002653C5">
        <w:rPr>
          <w:rFonts w:ascii="Times New Roman" w:hAnsi="Times New Roman" w:cs="Times New Roman"/>
          <w:sz w:val="24"/>
          <w:szCs w:val="24"/>
        </w:rPr>
        <w:t xml:space="preserve"> </w:t>
      </w:r>
      <w:r w:rsidR="0081648E" w:rsidRPr="002653C5">
        <w:rPr>
          <w:rFonts w:ascii="Times New Roman" w:hAnsi="Times New Roman" w:cs="Times New Roman"/>
          <w:sz w:val="24"/>
          <w:szCs w:val="24"/>
        </w:rPr>
        <w:t xml:space="preserve">In this article, the different types of </w:t>
      </w:r>
      <w:r w:rsidR="009165B4">
        <w:rPr>
          <w:rFonts w:ascii="Times New Roman" w:hAnsi="Times New Roman" w:cs="Times New Roman"/>
          <w:sz w:val="24"/>
          <w:szCs w:val="24"/>
        </w:rPr>
        <w:t xml:space="preserve">antimicrobial </w:t>
      </w:r>
      <w:r w:rsidR="0081648E" w:rsidRPr="002653C5">
        <w:rPr>
          <w:rFonts w:ascii="Times New Roman" w:hAnsi="Times New Roman" w:cs="Times New Roman"/>
          <w:sz w:val="24"/>
          <w:szCs w:val="24"/>
        </w:rPr>
        <w:t xml:space="preserve">resistance are discussed </w:t>
      </w:r>
      <w:r w:rsidR="00E81D7E" w:rsidRPr="002653C5">
        <w:rPr>
          <w:rFonts w:ascii="Times New Roman" w:hAnsi="Times New Roman" w:cs="Times New Roman"/>
          <w:sz w:val="24"/>
          <w:szCs w:val="24"/>
        </w:rPr>
        <w:t>concerning</w:t>
      </w:r>
      <w:r w:rsidR="0081648E" w:rsidRPr="002653C5">
        <w:rPr>
          <w:rFonts w:ascii="Times New Roman" w:hAnsi="Times New Roman" w:cs="Times New Roman"/>
          <w:sz w:val="24"/>
          <w:szCs w:val="24"/>
        </w:rPr>
        <w:t xml:space="preserve"> the issue, causes, and obstacles that lie ahead, as well as the strategies that will be urgently needed to lighten the burden across the globe</w:t>
      </w:r>
      <w:r w:rsidR="0081648E" w:rsidRPr="002653C5">
        <w:rPr>
          <w:rFonts w:ascii="Times New Roman" w:hAnsi="Times New Roman" w:cs="Times New Roman"/>
          <w:b/>
          <w:bCs/>
          <w:sz w:val="24"/>
          <w:szCs w:val="24"/>
        </w:rPr>
        <w:t>.</w:t>
      </w:r>
      <w:r w:rsidR="00B86434">
        <w:rPr>
          <w:rFonts w:ascii="Times New Roman" w:hAnsi="Times New Roman" w:cs="Times New Roman"/>
          <w:sz w:val="24"/>
          <w:szCs w:val="24"/>
          <w:shd w:val="clear" w:color="auto" w:fill="FFFFFF"/>
        </w:rPr>
        <w:t xml:space="preserve"> </w:t>
      </w:r>
      <w:r w:rsidR="00FD04C3" w:rsidRPr="002653C5">
        <w:rPr>
          <w:rFonts w:ascii="Times New Roman" w:hAnsi="Times New Roman" w:cs="Times New Roman"/>
          <w:sz w:val="24"/>
          <w:szCs w:val="24"/>
        </w:rPr>
        <w:t xml:space="preserve">Limiting the spread of AMR will necessitate a coordinated effort involving </w:t>
      </w:r>
      <w:r w:rsidR="00E46AF9">
        <w:rPr>
          <w:rFonts w:ascii="Times New Roman" w:hAnsi="Times New Roman" w:cs="Times New Roman"/>
          <w:sz w:val="24"/>
          <w:szCs w:val="24"/>
        </w:rPr>
        <w:t>various</w:t>
      </w:r>
      <w:r w:rsidR="00FD04C3" w:rsidRPr="002653C5">
        <w:rPr>
          <w:rFonts w:ascii="Times New Roman" w:hAnsi="Times New Roman" w:cs="Times New Roman"/>
          <w:sz w:val="24"/>
          <w:szCs w:val="24"/>
        </w:rPr>
        <w:t xml:space="preserve"> educational and research programs. </w:t>
      </w:r>
      <w:r w:rsidR="004773F5" w:rsidRPr="002653C5">
        <w:rPr>
          <w:rFonts w:ascii="Times New Roman" w:hAnsi="Times New Roman" w:cs="Times New Roman"/>
          <w:sz w:val="24"/>
          <w:szCs w:val="24"/>
        </w:rPr>
        <w:t xml:space="preserve">A national plan for </w:t>
      </w:r>
      <w:r w:rsidR="00E46AF9">
        <w:rPr>
          <w:rFonts w:ascii="Times New Roman" w:hAnsi="Times New Roman" w:cs="Times New Roman"/>
          <w:sz w:val="24"/>
          <w:szCs w:val="24"/>
        </w:rPr>
        <w:t>managing</w:t>
      </w:r>
      <w:r w:rsidR="004773F5" w:rsidRPr="002653C5">
        <w:rPr>
          <w:rFonts w:ascii="Times New Roman" w:hAnsi="Times New Roman" w:cs="Times New Roman"/>
          <w:sz w:val="24"/>
          <w:szCs w:val="24"/>
        </w:rPr>
        <w:t xml:space="preserve"> AMR, antimicrobial policy, standard treatment guidelines, and research </w:t>
      </w:r>
      <w:r w:rsidR="00E81D7E" w:rsidRPr="002653C5">
        <w:rPr>
          <w:rFonts w:ascii="Times New Roman" w:hAnsi="Times New Roman" w:cs="Times New Roman"/>
          <w:sz w:val="24"/>
          <w:szCs w:val="24"/>
        </w:rPr>
        <w:t>about</w:t>
      </w:r>
      <w:r w:rsidR="004773F5" w:rsidRPr="002653C5">
        <w:rPr>
          <w:rFonts w:ascii="Times New Roman" w:hAnsi="Times New Roman" w:cs="Times New Roman"/>
          <w:sz w:val="24"/>
          <w:szCs w:val="24"/>
        </w:rPr>
        <w:t xml:space="preserve"> the public health elements of AMR must be developed and strengthened immediately in hospitals and communities </w:t>
      </w:r>
      <w:r w:rsidR="00E46AF9">
        <w:rPr>
          <w:rFonts w:ascii="Times New Roman" w:hAnsi="Times New Roman" w:cs="Times New Roman"/>
          <w:sz w:val="24"/>
          <w:szCs w:val="24"/>
        </w:rPr>
        <w:t>worldwide</w:t>
      </w:r>
      <w:r w:rsidR="004773F5" w:rsidRPr="002653C5">
        <w:rPr>
          <w:rFonts w:ascii="Times New Roman" w:hAnsi="Times New Roman" w:cs="Times New Roman"/>
          <w:sz w:val="24"/>
          <w:szCs w:val="24"/>
        </w:rPr>
        <w:t>.</w:t>
      </w:r>
      <w:r w:rsidR="00DD012B" w:rsidRPr="002653C5">
        <w:rPr>
          <w:rFonts w:ascii="Times New Roman" w:hAnsi="Times New Roman" w:cs="Times New Roman"/>
          <w:sz w:val="24"/>
          <w:szCs w:val="24"/>
        </w:rPr>
        <w:t xml:space="preserve"> As antibiotic</w:t>
      </w:r>
      <w:r w:rsidR="009761E0" w:rsidRPr="002653C5">
        <w:rPr>
          <w:rFonts w:ascii="Times New Roman" w:hAnsi="Times New Roman" w:cs="Times New Roman"/>
          <w:sz w:val="24"/>
          <w:szCs w:val="24"/>
        </w:rPr>
        <w:t xml:space="preserve"> resistance develops widespread, a better need for replacement therapy emerges.</w:t>
      </w:r>
    </w:p>
    <w:p w14:paraId="0658B617" w14:textId="0EC8BBD9" w:rsidR="000D282C" w:rsidRPr="002653C5" w:rsidRDefault="000D282C" w:rsidP="00C832D9">
      <w:pPr>
        <w:spacing w:after="0" w:line="480" w:lineRule="auto"/>
        <w:jc w:val="both"/>
        <w:rPr>
          <w:rFonts w:ascii="Times New Roman" w:hAnsi="Times New Roman" w:cs="Times New Roman"/>
          <w:bCs/>
          <w:sz w:val="24"/>
          <w:szCs w:val="24"/>
        </w:rPr>
      </w:pPr>
      <w:r w:rsidRPr="002653C5">
        <w:rPr>
          <w:rFonts w:ascii="Times New Roman" w:hAnsi="Times New Roman" w:cs="Times New Roman"/>
          <w:b/>
          <w:bCs/>
          <w:sz w:val="24"/>
          <w:szCs w:val="24"/>
        </w:rPr>
        <w:t>Key</w:t>
      </w:r>
      <w:r w:rsidR="00E34C77" w:rsidRPr="002653C5">
        <w:rPr>
          <w:rFonts w:ascii="Times New Roman" w:hAnsi="Times New Roman" w:cs="Times New Roman"/>
          <w:b/>
          <w:bCs/>
          <w:sz w:val="24"/>
          <w:szCs w:val="24"/>
        </w:rPr>
        <w:t>words</w:t>
      </w:r>
      <w:r w:rsidRPr="002653C5">
        <w:rPr>
          <w:rFonts w:ascii="Times New Roman" w:hAnsi="Times New Roman" w:cs="Times New Roman"/>
          <w:b/>
          <w:bCs/>
          <w:sz w:val="24"/>
          <w:szCs w:val="24"/>
        </w:rPr>
        <w:t xml:space="preserve">: </w:t>
      </w:r>
      <w:r w:rsidR="00E34C77" w:rsidRPr="002653C5">
        <w:rPr>
          <w:rFonts w:ascii="Times New Roman" w:hAnsi="Times New Roman" w:cs="Times New Roman"/>
          <w:bCs/>
          <w:sz w:val="24"/>
          <w:szCs w:val="24"/>
        </w:rPr>
        <w:t>S</w:t>
      </w:r>
      <w:r w:rsidR="00C814D3" w:rsidRPr="002653C5">
        <w:rPr>
          <w:rFonts w:ascii="Times New Roman" w:hAnsi="Times New Roman" w:cs="Times New Roman"/>
          <w:bCs/>
          <w:sz w:val="24"/>
          <w:szCs w:val="24"/>
        </w:rPr>
        <w:t>uperbug,</w:t>
      </w:r>
      <w:r w:rsidR="00E34C77" w:rsidRPr="002653C5">
        <w:rPr>
          <w:rFonts w:ascii="Times New Roman" w:hAnsi="Times New Roman" w:cs="Times New Roman"/>
          <w:bCs/>
          <w:sz w:val="24"/>
          <w:szCs w:val="24"/>
        </w:rPr>
        <w:t xml:space="preserve"> AMR</w:t>
      </w:r>
      <w:r w:rsidR="00C814D3" w:rsidRPr="002653C5">
        <w:rPr>
          <w:rFonts w:ascii="Times New Roman" w:hAnsi="Times New Roman" w:cs="Times New Roman"/>
          <w:bCs/>
          <w:sz w:val="24"/>
          <w:szCs w:val="24"/>
        </w:rPr>
        <w:t xml:space="preserve">, </w:t>
      </w:r>
      <w:r w:rsidR="00E34C77" w:rsidRPr="002653C5">
        <w:rPr>
          <w:rFonts w:ascii="Times New Roman" w:hAnsi="Times New Roman" w:cs="Times New Roman"/>
          <w:bCs/>
          <w:sz w:val="24"/>
          <w:szCs w:val="24"/>
        </w:rPr>
        <w:t xml:space="preserve">antibiotic, </w:t>
      </w:r>
      <w:r w:rsidR="00D414D9" w:rsidRPr="002653C5">
        <w:rPr>
          <w:rFonts w:ascii="Times New Roman" w:hAnsi="Times New Roman" w:cs="Times New Roman"/>
          <w:bCs/>
          <w:sz w:val="24"/>
          <w:szCs w:val="24"/>
        </w:rPr>
        <w:t>resistant pathogen, MRSA, H</w:t>
      </w:r>
      <w:r w:rsidR="00E34C77" w:rsidRPr="002653C5">
        <w:rPr>
          <w:rFonts w:ascii="Times New Roman" w:hAnsi="Times New Roman" w:cs="Times New Roman"/>
          <w:bCs/>
          <w:sz w:val="24"/>
          <w:szCs w:val="24"/>
        </w:rPr>
        <w:t xml:space="preserve">istory of superbug, Mechanism of superbug, </w:t>
      </w:r>
      <w:r w:rsidR="009B2914" w:rsidRPr="002653C5">
        <w:rPr>
          <w:rFonts w:ascii="Times New Roman" w:hAnsi="Times New Roman" w:cs="Times New Roman"/>
          <w:bCs/>
          <w:sz w:val="24"/>
          <w:szCs w:val="24"/>
        </w:rPr>
        <w:t xml:space="preserve">superbug </w:t>
      </w:r>
      <w:r w:rsidR="00E34C77" w:rsidRPr="002653C5">
        <w:rPr>
          <w:rFonts w:ascii="Times New Roman" w:hAnsi="Times New Roman" w:cs="Times New Roman"/>
          <w:bCs/>
          <w:sz w:val="24"/>
          <w:szCs w:val="24"/>
        </w:rPr>
        <w:t>threat in healthcare</w:t>
      </w:r>
    </w:p>
    <w:p w14:paraId="3B8836AF" w14:textId="7433E128" w:rsidR="003A6CBB" w:rsidRDefault="003A6CBB" w:rsidP="00C832D9">
      <w:pPr>
        <w:spacing w:after="0" w:line="480" w:lineRule="auto"/>
        <w:jc w:val="both"/>
        <w:rPr>
          <w:rFonts w:ascii="Times New Roman" w:hAnsi="Times New Roman" w:cs="Times New Roman"/>
          <w:bCs/>
          <w:sz w:val="24"/>
          <w:szCs w:val="24"/>
        </w:rPr>
      </w:pPr>
    </w:p>
    <w:p w14:paraId="0551A269" w14:textId="77777777" w:rsidR="00011439" w:rsidRDefault="00011439" w:rsidP="00C832D9">
      <w:pPr>
        <w:spacing w:after="0" w:line="480" w:lineRule="auto"/>
        <w:jc w:val="both"/>
        <w:rPr>
          <w:rFonts w:ascii="Times New Roman" w:hAnsi="Times New Roman" w:cs="Times New Roman"/>
          <w:bCs/>
          <w:sz w:val="24"/>
          <w:szCs w:val="24"/>
        </w:rPr>
      </w:pPr>
    </w:p>
    <w:p w14:paraId="21AD3F84" w14:textId="77777777" w:rsidR="00CB3660" w:rsidRPr="002653C5" w:rsidRDefault="00CB3660" w:rsidP="00C832D9">
      <w:pPr>
        <w:spacing w:after="0" w:line="480" w:lineRule="auto"/>
        <w:jc w:val="both"/>
        <w:rPr>
          <w:rFonts w:ascii="Times New Roman" w:hAnsi="Times New Roman" w:cs="Times New Roman"/>
          <w:bCs/>
          <w:sz w:val="24"/>
          <w:szCs w:val="24"/>
        </w:rPr>
      </w:pPr>
    </w:p>
    <w:p w14:paraId="0658B618" w14:textId="77777777" w:rsidR="00D06A4A" w:rsidRPr="002653C5" w:rsidRDefault="00D06A4A" w:rsidP="00C832D9">
      <w:pPr>
        <w:spacing w:after="0" w:line="480" w:lineRule="auto"/>
        <w:jc w:val="both"/>
        <w:rPr>
          <w:rFonts w:ascii="Times New Roman" w:hAnsi="Times New Roman" w:cs="Times New Roman"/>
          <w:bCs/>
          <w:sz w:val="24"/>
          <w:szCs w:val="24"/>
        </w:rPr>
      </w:pPr>
    </w:p>
    <w:p w14:paraId="0658B62D" w14:textId="77777777" w:rsidR="006A35B8" w:rsidRPr="002653C5" w:rsidRDefault="006A35B8" w:rsidP="00C832D9">
      <w:pPr>
        <w:spacing w:after="0" w:line="480" w:lineRule="auto"/>
        <w:jc w:val="both"/>
        <w:rPr>
          <w:rFonts w:ascii="Times New Roman" w:hAnsi="Times New Roman" w:cs="Times New Roman"/>
          <w:sz w:val="24"/>
          <w:szCs w:val="24"/>
        </w:rPr>
      </w:pPr>
    </w:p>
    <w:p w14:paraId="0658B62E" w14:textId="57A45C65" w:rsidR="00E34C77" w:rsidRPr="002653C5" w:rsidRDefault="00E34C77" w:rsidP="00C832D9">
      <w:pPr>
        <w:pStyle w:val="Heading1"/>
        <w:numPr>
          <w:ilvl w:val="0"/>
          <w:numId w:val="20"/>
        </w:numPr>
        <w:spacing w:before="0" w:line="480" w:lineRule="auto"/>
        <w:ind w:left="426" w:hanging="426"/>
        <w:jc w:val="both"/>
        <w:rPr>
          <w:rFonts w:ascii="Times New Roman" w:hAnsi="Times New Roman" w:cs="Times New Roman"/>
          <w:color w:val="auto"/>
          <w:sz w:val="24"/>
          <w:szCs w:val="24"/>
        </w:rPr>
      </w:pPr>
      <w:bookmarkStart w:id="0" w:name="_Toc91775380"/>
      <w:r w:rsidRPr="002653C5">
        <w:rPr>
          <w:rFonts w:ascii="Times New Roman" w:hAnsi="Times New Roman" w:cs="Times New Roman"/>
          <w:color w:val="auto"/>
          <w:sz w:val="24"/>
          <w:szCs w:val="24"/>
        </w:rPr>
        <w:lastRenderedPageBreak/>
        <w:t>Introduction</w:t>
      </w:r>
      <w:bookmarkEnd w:id="0"/>
    </w:p>
    <w:p w14:paraId="0658B62F" w14:textId="7FFDFBB3" w:rsidR="00074514" w:rsidRPr="004C274C" w:rsidRDefault="001058F0" w:rsidP="009653C1">
      <w:pPr>
        <w:spacing w:after="0" w:line="480" w:lineRule="auto"/>
        <w:jc w:val="both"/>
        <w:rPr>
          <w:rFonts w:ascii="Times New Roman" w:hAnsi="Times New Roman" w:cs="Times New Roman"/>
          <w:sz w:val="24"/>
          <w:szCs w:val="24"/>
        </w:rPr>
      </w:pPr>
      <w:r w:rsidRPr="004C274C">
        <w:rPr>
          <w:rFonts w:ascii="Times New Roman" w:hAnsi="Times New Roman" w:cs="Times New Roman"/>
          <w:sz w:val="24"/>
          <w:szCs w:val="24"/>
        </w:rPr>
        <w:t xml:space="preserve">Antimicrobial resistance (AMR) develops when microorganisms learn to adapt and multiply against drugs </w:t>
      </w:r>
      <w:r w:rsidR="00E46AF9">
        <w:rPr>
          <w:rFonts w:ascii="Times New Roman" w:hAnsi="Times New Roman" w:cs="Times New Roman"/>
          <w:sz w:val="24"/>
          <w:szCs w:val="24"/>
        </w:rPr>
        <w:t>that</w:t>
      </w:r>
      <w:r w:rsidRPr="004C274C">
        <w:rPr>
          <w:rFonts w:ascii="Times New Roman" w:hAnsi="Times New Roman" w:cs="Times New Roman"/>
          <w:sz w:val="24"/>
          <w:szCs w:val="24"/>
        </w:rPr>
        <w:t xml:space="preserve"> kill or inhibit their development </w:t>
      </w:r>
      <w:r w:rsidRPr="004C274C">
        <w:rPr>
          <w:rFonts w:ascii="Times New Roman" w:hAnsi="Times New Roman" w:cs="Times New Roman"/>
          <w:sz w:val="24"/>
          <w:szCs w:val="24"/>
        </w:rPr>
        <w:fldChar w:fldCharType="begin"/>
      </w:r>
      <w:r w:rsidRPr="004C274C">
        <w:rPr>
          <w:rFonts w:ascii="Times New Roman" w:hAnsi="Times New Roman" w:cs="Times New Roman"/>
          <w:sz w:val="24"/>
          <w:szCs w:val="24"/>
        </w:rPr>
        <w:instrText xml:space="preserve"> ADDIN ZOTERO_ITEM CSL_CITATION {"citationID":"pUgK0QN3","properties":{"formattedCitation":"[3]","plainCitation":"[3]","noteIndex":0},"citationItems":[{"id":"YfVTpxiT/i7Lh1HVM","uris":["http://zotero.org/users/local/E9XYi3zD/items/YIEDCD86"],"uri":["http://zotero.org/users/local/E9XYi3zD/items/YIEDCD86"],"itemData":{"id":23,"type":"article-journal","container-title":"Current pharmaceutical biotechnology","issue":"1","note":"publisher: Bentham Science Publishers","page":"86–105","source":"Google Scholar","title":"Marine sponges: potential sources of new antimicrobial drugs","title-short":"Marine sponges","volume":"10","author":[{"family":"Laport","given":"M. S."},{"family":"Santos","given":"O. C. S."},{"family":"Muricy","given":"G."}],"issued":{"date-parts":[["2009"]]}}}],"schema":"https://github.com/citation-style-language/schema/raw/master/csl-citation.json"} </w:instrText>
      </w:r>
      <w:r w:rsidRPr="004C274C">
        <w:rPr>
          <w:rFonts w:ascii="Times New Roman" w:hAnsi="Times New Roman" w:cs="Times New Roman"/>
          <w:sz w:val="24"/>
          <w:szCs w:val="24"/>
        </w:rPr>
        <w:fldChar w:fldCharType="separate"/>
      </w:r>
      <w:r w:rsidRPr="004C274C">
        <w:rPr>
          <w:rFonts w:ascii="Times New Roman" w:hAnsi="Times New Roman" w:cs="Times New Roman"/>
          <w:sz w:val="24"/>
        </w:rPr>
        <w:t>[</w:t>
      </w:r>
      <w:r w:rsidR="0031003F">
        <w:rPr>
          <w:rFonts w:ascii="Times New Roman" w:hAnsi="Times New Roman" w:cs="Times New Roman"/>
          <w:sz w:val="24"/>
        </w:rPr>
        <w:t>1</w:t>
      </w:r>
      <w:r w:rsidRPr="004C274C">
        <w:rPr>
          <w:rFonts w:ascii="Times New Roman" w:hAnsi="Times New Roman" w:cs="Times New Roman"/>
          <w:sz w:val="24"/>
        </w:rPr>
        <w:t>]</w:t>
      </w:r>
      <w:r w:rsidRPr="004C274C">
        <w:rPr>
          <w:rFonts w:ascii="Times New Roman" w:hAnsi="Times New Roman" w:cs="Times New Roman"/>
          <w:sz w:val="24"/>
          <w:szCs w:val="24"/>
        </w:rPr>
        <w:fldChar w:fldCharType="end"/>
      </w:r>
      <w:r w:rsidRPr="004C274C">
        <w:rPr>
          <w:rFonts w:ascii="Times New Roman" w:hAnsi="Times New Roman" w:cs="Times New Roman"/>
          <w:sz w:val="24"/>
          <w:szCs w:val="24"/>
        </w:rPr>
        <w:t xml:space="preserve">. </w:t>
      </w:r>
      <w:r w:rsidR="0068340B" w:rsidRPr="004C274C">
        <w:rPr>
          <w:rFonts w:ascii="Times New Roman" w:hAnsi="Times New Roman" w:cs="Times New Roman"/>
          <w:sz w:val="24"/>
          <w:szCs w:val="24"/>
        </w:rPr>
        <w:t xml:space="preserve">Improper and unnecessary use of </w:t>
      </w:r>
      <w:r w:rsidR="009165B4" w:rsidRPr="004C274C">
        <w:rPr>
          <w:rFonts w:ascii="Times New Roman" w:hAnsi="Times New Roman" w:cs="Times New Roman"/>
          <w:sz w:val="24"/>
          <w:szCs w:val="24"/>
        </w:rPr>
        <w:t xml:space="preserve">antimicrobial </w:t>
      </w:r>
      <w:r w:rsidR="0068340B" w:rsidRPr="004C274C">
        <w:rPr>
          <w:rFonts w:ascii="Times New Roman" w:hAnsi="Times New Roman" w:cs="Times New Roman"/>
          <w:sz w:val="24"/>
          <w:szCs w:val="24"/>
        </w:rPr>
        <w:t xml:space="preserve">agents has led to the rapid development of AMR in our societies and </w:t>
      </w:r>
      <w:r w:rsidR="00E46AF9">
        <w:rPr>
          <w:rFonts w:ascii="Times New Roman" w:hAnsi="Times New Roman" w:cs="Times New Roman"/>
          <w:sz w:val="24"/>
          <w:szCs w:val="24"/>
        </w:rPr>
        <w:t>worldwide</w:t>
      </w:r>
      <w:r w:rsidR="0068340B" w:rsidRPr="004C274C">
        <w:rPr>
          <w:rFonts w:ascii="Times New Roman" w:hAnsi="Times New Roman" w:cs="Times New Roman"/>
          <w:sz w:val="24"/>
          <w:szCs w:val="24"/>
        </w:rPr>
        <w:t xml:space="preserve"> </w:t>
      </w:r>
      <w:r w:rsidR="0068340B" w:rsidRPr="004C274C">
        <w:rPr>
          <w:rFonts w:ascii="Times New Roman" w:hAnsi="Times New Roman" w:cs="Times New Roman"/>
          <w:sz w:val="24"/>
          <w:szCs w:val="24"/>
        </w:rPr>
        <w:fldChar w:fldCharType="begin"/>
      </w:r>
      <w:r w:rsidR="0068340B" w:rsidRPr="004C274C">
        <w:rPr>
          <w:rFonts w:ascii="Times New Roman" w:hAnsi="Times New Roman" w:cs="Times New Roman"/>
          <w:sz w:val="24"/>
          <w:szCs w:val="24"/>
        </w:rPr>
        <w:instrText xml:space="preserve"> ADDIN ZOTERO_ITEM CSL_CITATION {"citationID":"8loue58d","properties":{"formattedCitation":"[6]","plainCitation":"[6]","noteIndex":0},"citationItems":[{"id":"YfVTpxiT/XqC7uJ8F","uris":["http://zotero.org/users/local/E9XYi3zD/items/VTFYALVD"],"uri":["http://zotero.org/users/local/E9XYi3zD/items/VTFYALVD"],"itemData":{"id":32,"type":"article-journal","container-title":"International journal of antimicrobial agents","issue":"1","note":"publisher: Elsevier","page":"1–9","source":"Google Scholar","title":"Antimicrobial resistance: international control strategies, with a focus on limited-resource settings","title-short":"Antimicrobial resistance","volume":"32","author":[{"family":"DiazGranados","given":"Carlos A."},{"family":"Cardo","given":"Denise M."},{"family":"McGowan Jr","given":"John E."}],"issued":{"date-parts":[["2008"]]}}}],"schema":"https://github.com/citation-style-language/schema/raw/master/csl-citation.json"} </w:instrText>
      </w:r>
      <w:r w:rsidR="0068340B" w:rsidRPr="004C274C">
        <w:rPr>
          <w:rFonts w:ascii="Times New Roman" w:hAnsi="Times New Roman" w:cs="Times New Roman"/>
          <w:sz w:val="24"/>
          <w:szCs w:val="24"/>
        </w:rPr>
        <w:fldChar w:fldCharType="separate"/>
      </w:r>
      <w:r w:rsidR="0068340B" w:rsidRPr="004C274C">
        <w:rPr>
          <w:rFonts w:ascii="Times New Roman" w:hAnsi="Times New Roman" w:cs="Times New Roman"/>
          <w:sz w:val="24"/>
        </w:rPr>
        <w:t>[</w:t>
      </w:r>
      <w:r w:rsidR="0031003F">
        <w:rPr>
          <w:rFonts w:ascii="Times New Roman" w:hAnsi="Times New Roman" w:cs="Times New Roman"/>
          <w:sz w:val="24"/>
        </w:rPr>
        <w:t>2</w:t>
      </w:r>
      <w:r w:rsidR="0068340B" w:rsidRPr="004C274C">
        <w:rPr>
          <w:rFonts w:ascii="Times New Roman" w:hAnsi="Times New Roman" w:cs="Times New Roman"/>
          <w:sz w:val="24"/>
        </w:rPr>
        <w:t>]</w:t>
      </w:r>
      <w:r w:rsidR="0068340B" w:rsidRPr="004C274C">
        <w:rPr>
          <w:rFonts w:ascii="Times New Roman" w:hAnsi="Times New Roman" w:cs="Times New Roman"/>
          <w:sz w:val="24"/>
          <w:szCs w:val="24"/>
        </w:rPr>
        <w:fldChar w:fldCharType="end"/>
      </w:r>
      <w:r w:rsidR="0067124F" w:rsidRPr="004C274C">
        <w:rPr>
          <w:rFonts w:ascii="Times New Roman" w:hAnsi="Times New Roman" w:cs="Times New Roman"/>
          <w:sz w:val="24"/>
          <w:szCs w:val="24"/>
        </w:rPr>
        <w:t xml:space="preserve">. </w:t>
      </w:r>
      <w:r w:rsidR="0068340B" w:rsidRPr="004C274C">
        <w:rPr>
          <w:rFonts w:ascii="Times New Roman" w:hAnsi="Times New Roman" w:cs="Times New Roman"/>
          <w:sz w:val="24"/>
          <w:szCs w:val="24"/>
        </w:rPr>
        <w:t>S</w:t>
      </w:r>
      <w:r w:rsidR="007856BB" w:rsidRPr="004C274C">
        <w:rPr>
          <w:rFonts w:ascii="Times New Roman" w:hAnsi="Times New Roman" w:cs="Times New Roman"/>
          <w:sz w:val="24"/>
          <w:szCs w:val="24"/>
        </w:rPr>
        <w:t>uperbug</w:t>
      </w:r>
      <w:r w:rsidR="0067124F" w:rsidRPr="004C274C">
        <w:rPr>
          <w:rFonts w:ascii="Times New Roman" w:hAnsi="Times New Roman" w:cs="Times New Roman"/>
          <w:sz w:val="24"/>
          <w:szCs w:val="24"/>
        </w:rPr>
        <w:t>s can be defined as</w:t>
      </w:r>
      <w:r w:rsidR="0068340B" w:rsidRPr="004C274C">
        <w:rPr>
          <w:rFonts w:ascii="Times New Roman" w:hAnsi="Times New Roman" w:cs="Times New Roman"/>
          <w:sz w:val="24"/>
          <w:szCs w:val="24"/>
        </w:rPr>
        <w:t xml:space="preserve"> </w:t>
      </w:r>
      <w:r w:rsidR="007856BB" w:rsidRPr="004C274C">
        <w:rPr>
          <w:rFonts w:ascii="Times New Roman" w:hAnsi="Times New Roman" w:cs="Times New Roman"/>
          <w:sz w:val="24"/>
          <w:szCs w:val="24"/>
        </w:rPr>
        <w:t xml:space="preserve">strains of bacteria, fungi, viruses, and parasites that are resistant to </w:t>
      </w:r>
      <w:r w:rsidR="00E46AF9">
        <w:rPr>
          <w:rFonts w:ascii="Times New Roman" w:hAnsi="Times New Roman" w:cs="Times New Roman"/>
          <w:sz w:val="24"/>
          <w:szCs w:val="24"/>
        </w:rPr>
        <w:t>most antimicrobial agents and other treatments</w:t>
      </w:r>
      <w:r w:rsidRPr="004C274C">
        <w:rPr>
          <w:rFonts w:ascii="Times New Roman" w:hAnsi="Times New Roman" w:cs="Times New Roman"/>
          <w:sz w:val="24"/>
          <w:szCs w:val="24"/>
        </w:rPr>
        <w:t xml:space="preserve"> </w:t>
      </w:r>
      <w:r w:rsidR="007856BB" w:rsidRPr="004C274C">
        <w:rPr>
          <w:rFonts w:ascii="Times New Roman" w:hAnsi="Times New Roman" w:cs="Times New Roman"/>
          <w:sz w:val="24"/>
          <w:szCs w:val="24"/>
        </w:rPr>
        <w:t xml:space="preserve">commonly used to treat the </w:t>
      </w:r>
      <w:r w:rsidR="002F11C8" w:rsidRPr="004C274C">
        <w:rPr>
          <w:rFonts w:ascii="Times New Roman" w:hAnsi="Times New Roman" w:cs="Times New Roman"/>
          <w:sz w:val="24"/>
          <w:szCs w:val="24"/>
        </w:rPr>
        <w:t>infection</w:t>
      </w:r>
      <w:r w:rsidR="007856BB" w:rsidRPr="004C274C">
        <w:rPr>
          <w:rFonts w:ascii="Times New Roman" w:hAnsi="Times New Roman" w:cs="Times New Roman"/>
          <w:sz w:val="24"/>
          <w:szCs w:val="24"/>
        </w:rPr>
        <w:t>s they cause</w:t>
      </w:r>
      <w:r w:rsidR="0031003F">
        <w:rPr>
          <w:rFonts w:ascii="Times New Roman" w:hAnsi="Times New Roman" w:cs="Times New Roman"/>
          <w:sz w:val="24"/>
          <w:szCs w:val="24"/>
        </w:rPr>
        <w:t xml:space="preserve"> [3</w:t>
      </w:r>
      <w:r w:rsidR="006B45EC" w:rsidRPr="004C274C">
        <w:rPr>
          <w:rFonts w:ascii="Times New Roman" w:hAnsi="Times New Roman" w:cs="Times New Roman"/>
          <w:sz w:val="24"/>
          <w:szCs w:val="24"/>
        </w:rPr>
        <w:t>]</w:t>
      </w:r>
      <w:r w:rsidR="00E34C77" w:rsidRPr="004C274C">
        <w:rPr>
          <w:rFonts w:ascii="Times New Roman" w:hAnsi="Times New Roman" w:cs="Times New Roman"/>
          <w:sz w:val="24"/>
          <w:szCs w:val="24"/>
        </w:rPr>
        <w:t xml:space="preserve">. </w:t>
      </w:r>
      <w:r w:rsidR="006F5E4E" w:rsidRPr="004C274C">
        <w:rPr>
          <w:rFonts w:ascii="Times New Roman" w:hAnsi="Times New Roman" w:cs="Times New Roman"/>
          <w:sz w:val="24"/>
          <w:szCs w:val="24"/>
        </w:rPr>
        <w:t>Antimicrobial</w:t>
      </w:r>
      <w:r w:rsidR="00E34C77" w:rsidRPr="004C274C">
        <w:rPr>
          <w:rFonts w:ascii="Times New Roman" w:hAnsi="Times New Roman" w:cs="Times New Roman"/>
          <w:sz w:val="24"/>
          <w:szCs w:val="24"/>
        </w:rPr>
        <w:t xml:space="preserve"> agents are</w:t>
      </w:r>
      <w:r w:rsidR="007C2E71" w:rsidRPr="004C274C">
        <w:rPr>
          <w:rFonts w:ascii="Times New Roman" w:hAnsi="Times New Roman" w:cs="Times New Roman"/>
          <w:sz w:val="24"/>
          <w:szCs w:val="24"/>
        </w:rPr>
        <w:t xml:space="preserve"> </w:t>
      </w:r>
      <w:r w:rsidRPr="004C274C">
        <w:rPr>
          <w:rFonts w:ascii="Times New Roman" w:hAnsi="Times New Roman" w:cs="Times New Roman"/>
          <w:sz w:val="24"/>
          <w:szCs w:val="24"/>
        </w:rPr>
        <w:t xml:space="preserve">a </w:t>
      </w:r>
      <w:r w:rsidR="007C2E71" w:rsidRPr="004C274C">
        <w:rPr>
          <w:rFonts w:ascii="Times New Roman" w:hAnsi="Times New Roman" w:cs="Times New Roman"/>
          <w:sz w:val="24"/>
          <w:szCs w:val="24"/>
        </w:rPr>
        <w:t xml:space="preserve">group of </w:t>
      </w:r>
      <w:r w:rsidR="00E34C77" w:rsidRPr="004C274C">
        <w:rPr>
          <w:rFonts w:ascii="Times New Roman" w:hAnsi="Times New Roman" w:cs="Times New Roman"/>
          <w:sz w:val="24"/>
          <w:szCs w:val="24"/>
        </w:rPr>
        <w:t>natural</w:t>
      </w:r>
      <w:r w:rsidR="007C2E71" w:rsidRPr="004C274C">
        <w:rPr>
          <w:rFonts w:ascii="Times New Roman" w:hAnsi="Times New Roman" w:cs="Times New Roman"/>
          <w:sz w:val="24"/>
          <w:szCs w:val="24"/>
        </w:rPr>
        <w:t>ly</w:t>
      </w:r>
      <w:r w:rsidR="00E34C77" w:rsidRPr="004C274C">
        <w:rPr>
          <w:rFonts w:ascii="Times New Roman" w:hAnsi="Times New Roman" w:cs="Times New Roman"/>
          <w:sz w:val="24"/>
          <w:szCs w:val="24"/>
        </w:rPr>
        <w:t xml:space="preserve"> or synthetic</w:t>
      </w:r>
      <w:r w:rsidR="007C2E71" w:rsidRPr="004C274C">
        <w:rPr>
          <w:rFonts w:ascii="Times New Roman" w:hAnsi="Times New Roman" w:cs="Times New Roman"/>
          <w:sz w:val="24"/>
          <w:szCs w:val="24"/>
        </w:rPr>
        <w:t>ally derived agents (viz. antibiotics, antiseptics, antifungal, antiviral</w:t>
      </w:r>
      <w:r w:rsidRPr="004C274C">
        <w:rPr>
          <w:rFonts w:ascii="Times New Roman" w:hAnsi="Times New Roman" w:cs="Times New Roman"/>
          <w:sz w:val="24"/>
          <w:szCs w:val="24"/>
        </w:rPr>
        <w:t>,</w:t>
      </w:r>
      <w:r w:rsidR="007C2E71" w:rsidRPr="004C274C">
        <w:rPr>
          <w:rFonts w:ascii="Times New Roman" w:hAnsi="Times New Roman" w:cs="Times New Roman"/>
          <w:sz w:val="24"/>
          <w:szCs w:val="24"/>
        </w:rPr>
        <w:t xml:space="preserve"> etc.)</w:t>
      </w:r>
      <w:r w:rsidR="00E34C77" w:rsidRPr="004C274C">
        <w:rPr>
          <w:rFonts w:ascii="Times New Roman" w:hAnsi="Times New Roman" w:cs="Times New Roman"/>
          <w:sz w:val="24"/>
          <w:szCs w:val="24"/>
        </w:rPr>
        <w:t xml:space="preserve"> </w:t>
      </w:r>
      <w:r w:rsidR="00E46AF9">
        <w:rPr>
          <w:rFonts w:ascii="Times New Roman" w:hAnsi="Times New Roman" w:cs="Times New Roman"/>
          <w:sz w:val="24"/>
          <w:szCs w:val="24"/>
        </w:rPr>
        <w:t>that</w:t>
      </w:r>
      <w:r w:rsidR="007C2E71" w:rsidRPr="004C274C">
        <w:rPr>
          <w:rFonts w:ascii="Times New Roman" w:hAnsi="Times New Roman" w:cs="Times New Roman"/>
          <w:sz w:val="24"/>
          <w:szCs w:val="24"/>
        </w:rPr>
        <w:t xml:space="preserve"> </w:t>
      </w:r>
      <w:r w:rsidR="00E34C77" w:rsidRPr="004C274C">
        <w:rPr>
          <w:rFonts w:ascii="Times New Roman" w:hAnsi="Times New Roman" w:cs="Times New Roman"/>
          <w:sz w:val="24"/>
          <w:szCs w:val="24"/>
        </w:rPr>
        <w:t xml:space="preserve">inhibit the growth of </w:t>
      </w:r>
      <w:r w:rsidR="006F5E4E" w:rsidRPr="004C274C">
        <w:rPr>
          <w:rFonts w:ascii="Times New Roman" w:hAnsi="Times New Roman" w:cs="Times New Roman"/>
          <w:sz w:val="24"/>
          <w:szCs w:val="24"/>
        </w:rPr>
        <w:t xml:space="preserve">microorganisms </w:t>
      </w:r>
      <w:r w:rsidRPr="004C274C">
        <w:rPr>
          <w:rFonts w:ascii="Times New Roman" w:hAnsi="Times New Roman" w:cs="Times New Roman"/>
          <w:sz w:val="24"/>
          <w:szCs w:val="24"/>
        </w:rPr>
        <w:t>or</w:t>
      </w:r>
      <w:r w:rsidR="00B25798" w:rsidRPr="004C274C">
        <w:rPr>
          <w:rFonts w:ascii="Times New Roman" w:hAnsi="Times New Roman" w:cs="Times New Roman"/>
          <w:sz w:val="24"/>
          <w:szCs w:val="24"/>
        </w:rPr>
        <w:t xml:space="preserve"> kill</w:t>
      </w:r>
      <w:r w:rsidR="00BD7D2F" w:rsidRPr="004C274C">
        <w:rPr>
          <w:rFonts w:ascii="Times New Roman" w:hAnsi="Times New Roman" w:cs="Times New Roman"/>
          <w:sz w:val="24"/>
          <w:szCs w:val="24"/>
        </w:rPr>
        <w:t xml:space="preserve"> them </w:t>
      </w:r>
      <w:r w:rsidR="005A600C" w:rsidRPr="004C274C">
        <w:rPr>
          <w:rFonts w:ascii="Times New Roman" w:hAnsi="Times New Roman" w:cs="Times New Roman"/>
          <w:sz w:val="24"/>
          <w:szCs w:val="24"/>
        </w:rPr>
        <w:t xml:space="preserve">without </w:t>
      </w:r>
      <w:r w:rsidR="007C2E71" w:rsidRPr="004C274C">
        <w:rPr>
          <w:rFonts w:ascii="Times New Roman" w:hAnsi="Times New Roman" w:cs="Times New Roman"/>
          <w:sz w:val="24"/>
          <w:szCs w:val="24"/>
        </w:rPr>
        <w:t xml:space="preserve">causing harm to </w:t>
      </w:r>
      <w:r w:rsidR="005A600C" w:rsidRPr="004C274C">
        <w:rPr>
          <w:rFonts w:ascii="Times New Roman" w:hAnsi="Times New Roman" w:cs="Times New Roman"/>
          <w:sz w:val="24"/>
          <w:szCs w:val="24"/>
        </w:rPr>
        <w:t>the host</w:t>
      </w:r>
      <w:r w:rsidR="00B25798" w:rsidRPr="004C274C">
        <w:rPr>
          <w:rFonts w:ascii="Times New Roman" w:hAnsi="Times New Roman" w:cs="Times New Roman"/>
          <w:sz w:val="24"/>
          <w:szCs w:val="24"/>
        </w:rPr>
        <w:t xml:space="preserve"> </w:t>
      </w:r>
      <w:r w:rsidR="00D06FDC" w:rsidRPr="004C274C">
        <w:rPr>
          <w:rFonts w:ascii="Times New Roman" w:hAnsi="Times New Roman" w:cs="Times New Roman"/>
          <w:sz w:val="24"/>
          <w:szCs w:val="24"/>
        </w:rPr>
        <w:fldChar w:fldCharType="begin"/>
      </w:r>
      <w:r w:rsidR="00F06729" w:rsidRPr="004C274C">
        <w:rPr>
          <w:rFonts w:ascii="Times New Roman" w:hAnsi="Times New Roman" w:cs="Times New Roman"/>
          <w:sz w:val="24"/>
          <w:szCs w:val="24"/>
        </w:rPr>
        <w:instrText xml:space="preserve"> ADDIN ZOTERO_ITEM CSL_CITATION {"citationID":"H7OGhMR2","properties":{"formattedCitation":"[2]","plainCitation":"[2]","noteIndex":0},"citationItems":[{"id":"YfVTpxiT/savEVVCa","uris":["http://zotero.org/users/local/E9XYi3zD/items/Y43BFEXE"],"uri":["http://zotero.org/users/local/E9XYi3zD/items/Y43BFEXE"],"itemData":{"id":22,"type":"article-journal","container-title":"Nature reviews Drug discovery","issue":"2","note":"publisher: Nature Publishing Group","page":"117–128","source":"Google Scholar","title":"Anti-virulence strategies to combat bacteria-mediated disease","volume":"9","author":[{"family":"Rasko","given":"David A."},{"family":"Sperandio","given":"Vanessa"}],"issued":{"date-parts":[["2010"]]}}}],"schema":"https://github.com/citation-style-language/schema/raw/master/csl-citation.json"} </w:instrText>
      </w:r>
      <w:r w:rsidR="00D06FDC" w:rsidRPr="004C274C">
        <w:rPr>
          <w:rFonts w:ascii="Times New Roman" w:hAnsi="Times New Roman" w:cs="Times New Roman"/>
          <w:sz w:val="24"/>
          <w:szCs w:val="24"/>
        </w:rPr>
        <w:fldChar w:fldCharType="separate"/>
      </w:r>
      <w:r w:rsidR="00F06729" w:rsidRPr="004C274C">
        <w:rPr>
          <w:rFonts w:ascii="Times New Roman" w:hAnsi="Times New Roman" w:cs="Times New Roman"/>
          <w:sz w:val="24"/>
        </w:rPr>
        <w:t>[</w:t>
      </w:r>
      <w:r w:rsidR="0031003F">
        <w:rPr>
          <w:rFonts w:ascii="Times New Roman" w:hAnsi="Times New Roman" w:cs="Times New Roman"/>
          <w:sz w:val="24"/>
        </w:rPr>
        <w:t>4</w:t>
      </w:r>
      <w:r w:rsidR="00F06729" w:rsidRPr="004C274C">
        <w:rPr>
          <w:rFonts w:ascii="Times New Roman" w:hAnsi="Times New Roman" w:cs="Times New Roman"/>
          <w:sz w:val="24"/>
        </w:rPr>
        <w:t>]</w:t>
      </w:r>
      <w:r w:rsidR="00D06FDC" w:rsidRPr="004C274C">
        <w:rPr>
          <w:rFonts w:ascii="Times New Roman" w:hAnsi="Times New Roman" w:cs="Times New Roman"/>
          <w:sz w:val="24"/>
          <w:szCs w:val="24"/>
        </w:rPr>
        <w:fldChar w:fldCharType="end"/>
      </w:r>
      <w:r w:rsidR="005A600C" w:rsidRPr="004C274C">
        <w:rPr>
          <w:rFonts w:ascii="Times New Roman" w:hAnsi="Times New Roman" w:cs="Times New Roman"/>
          <w:sz w:val="24"/>
          <w:szCs w:val="24"/>
        </w:rPr>
        <w:t>.</w:t>
      </w:r>
      <w:r w:rsidR="0092655C" w:rsidRPr="004C274C">
        <w:rPr>
          <w:rFonts w:ascii="Times New Roman" w:hAnsi="Times New Roman" w:cs="Times New Roman"/>
          <w:sz w:val="24"/>
          <w:szCs w:val="24"/>
        </w:rPr>
        <w:t xml:space="preserve"> </w:t>
      </w:r>
      <w:r w:rsidR="0067124F" w:rsidRPr="004C274C">
        <w:rPr>
          <w:rFonts w:ascii="Times New Roman" w:hAnsi="Times New Roman" w:cs="Times New Roman"/>
          <w:sz w:val="24"/>
          <w:szCs w:val="24"/>
        </w:rPr>
        <w:t>S</w:t>
      </w:r>
      <w:r w:rsidR="009653C1" w:rsidRPr="004C274C">
        <w:rPr>
          <w:rFonts w:ascii="Times New Roman" w:hAnsi="Times New Roman" w:cs="Times New Roman"/>
          <w:sz w:val="24"/>
          <w:szCs w:val="24"/>
        </w:rPr>
        <w:t>uperbugs</w:t>
      </w:r>
      <w:r w:rsidR="00E86F30" w:rsidRPr="004C274C">
        <w:rPr>
          <w:rFonts w:ascii="Times New Roman" w:hAnsi="Times New Roman" w:cs="Times New Roman"/>
          <w:sz w:val="24"/>
          <w:szCs w:val="24"/>
        </w:rPr>
        <w:t xml:space="preserve"> </w:t>
      </w:r>
      <w:r w:rsidR="009653C1" w:rsidRPr="004C274C">
        <w:rPr>
          <w:rFonts w:ascii="Times New Roman" w:hAnsi="Times New Roman" w:cs="Times New Roman"/>
          <w:sz w:val="24"/>
          <w:szCs w:val="24"/>
        </w:rPr>
        <w:t xml:space="preserve">evolve </w:t>
      </w:r>
      <w:r w:rsidR="00E46AF9">
        <w:rPr>
          <w:rFonts w:ascii="Times New Roman" w:hAnsi="Times New Roman" w:cs="Times New Roman"/>
          <w:sz w:val="24"/>
          <w:szCs w:val="24"/>
        </w:rPr>
        <w:t>due to</w:t>
      </w:r>
      <w:r w:rsidR="009653C1" w:rsidRPr="004C274C">
        <w:rPr>
          <w:rFonts w:ascii="Times New Roman" w:hAnsi="Times New Roman" w:cs="Times New Roman"/>
          <w:sz w:val="24"/>
          <w:szCs w:val="24"/>
        </w:rPr>
        <w:t xml:space="preserve"> </w:t>
      </w:r>
      <w:r w:rsidR="00E86F30" w:rsidRPr="004C274C">
        <w:rPr>
          <w:rFonts w:ascii="Times New Roman" w:hAnsi="Times New Roman" w:cs="Times New Roman"/>
          <w:sz w:val="24"/>
          <w:szCs w:val="24"/>
        </w:rPr>
        <w:t>misusing</w:t>
      </w:r>
      <w:r w:rsidR="009653C1" w:rsidRPr="004C274C">
        <w:rPr>
          <w:rFonts w:ascii="Times New Roman" w:hAnsi="Times New Roman" w:cs="Times New Roman"/>
          <w:sz w:val="24"/>
          <w:szCs w:val="24"/>
        </w:rPr>
        <w:t xml:space="preserve"> </w:t>
      </w:r>
      <w:r w:rsidR="009165B4" w:rsidRPr="004C274C">
        <w:rPr>
          <w:rFonts w:ascii="Times New Roman" w:hAnsi="Times New Roman" w:cs="Times New Roman"/>
          <w:sz w:val="24"/>
          <w:szCs w:val="24"/>
        </w:rPr>
        <w:t xml:space="preserve">antimicrobial </w:t>
      </w:r>
      <w:r w:rsidR="009653C1" w:rsidRPr="004C274C">
        <w:rPr>
          <w:rFonts w:ascii="Times New Roman" w:hAnsi="Times New Roman" w:cs="Times New Roman"/>
          <w:sz w:val="24"/>
          <w:szCs w:val="24"/>
        </w:rPr>
        <w:t>agent</w:t>
      </w:r>
      <w:r w:rsidR="0067124F" w:rsidRPr="004C274C">
        <w:rPr>
          <w:rFonts w:ascii="Times New Roman" w:hAnsi="Times New Roman" w:cs="Times New Roman"/>
          <w:sz w:val="24"/>
          <w:szCs w:val="24"/>
        </w:rPr>
        <w:t>s</w:t>
      </w:r>
      <w:r w:rsidR="00E86F30" w:rsidRPr="004C274C">
        <w:rPr>
          <w:rFonts w:ascii="Times New Roman" w:hAnsi="Times New Roman" w:cs="Times New Roman"/>
          <w:sz w:val="24"/>
          <w:szCs w:val="24"/>
        </w:rPr>
        <w:t>, specifically antibiotic</w:t>
      </w:r>
      <w:r w:rsidR="0067124F" w:rsidRPr="004C274C">
        <w:rPr>
          <w:rFonts w:ascii="Times New Roman" w:hAnsi="Times New Roman" w:cs="Times New Roman"/>
          <w:sz w:val="24"/>
          <w:szCs w:val="24"/>
        </w:rPr>
        <w:t>s</w:t>
      </w:r>
      <w:r w:rsidR="00E86F30" w:rsidRPr="004C274C">
        <w:rPr>
          <w:rFonts w:ascii="Times New Roman" w:hAnsi="Times New Roman" w:cs="Times New Roman"/>
          <w:sz w:val="24"/>
          <w:szCs w:val="24"/>
        </w:rPr>
        <w:t>,</w:t>
      </w:r>
      <w:r w:rsidR="00E46AF9">
        <w:rPr>
          <w:rFonts w:ascii="Times New Roman" w:hAnsi="Times New Roman" w:cs="Times New Roman"/>
          <w:sz w:val="24"/>
          <w:szCs w:val="24"/>
        </w:rPr>
        <w:t xml:space="preserve"> </w:t>
      </w:r>
      <w:r w:rsidR="00E86F30" w:rsidRPr="004C274C">
        <w:rPr>
          <w:rFonts w:ascii="Times New Roman" w:hAnsi="Times New Roman" w:cs="Times New Roman"/>
          <w:sz w:val="24"/>
          <w:szCs w:val="24"/>
        </w:rPr>
        <w:t>thus</w:t>
      </w:r>
      <w:r w:rsidR="00E46AF9">
        <w:rPr>
          <w:rFonts w:ascii="Times New Roman" w:hAnsi="Times New Roman" w:cs="Times New Roman"/>
          <w:sz w:val="24"/>
          <w:szCs w:val="24"/>
        </w:rPr>
        <w:t>,</w:t>
      </w:r>
      <w:r w:rsidR="00E86F30" w:rsidRPr="004C274C">
        <w:rPr>
          <w:rFonts w:ascii="Times New Roman" w:hAnsi="Times New Roman" w:cs="Times New Roman"/>
          <w:sz w:val="24"/>
          <w:szCs w:val="24"/>
        </w:rPr>
        <w:t xml:space="preserve"> superbugs are also </w:t>
      </w:r>
      <w:proofErr w:type="spellStart"/>
      <w:r w:rsidR="0068340B" w:rsidRPr="004C274C">
        <w:rPr>
          <w:rFonts w:ascii="Times New Roman" w:hAnsi="Times New Roman" w:cs="Times New Roman"/>
          <w:sz w:val="24"/>
          <w:szCs w:val="24"/>
        </w:rPr>
        <w:t>labeled</w:t>
      </w:r>
      <w:proofErr w:type="spellEnd"/>
      <w:r w:rsidR="00E86F30" w:rsidRPr="004C274C">
        <w:rPr>
          <w:rFonts w:ascii="Times New Roman" w:hAnsi="Times New Roman" w:cs="Times New Roman"/>
          <w:sz w:val="24"/>
          <w:szCs w:val="24"/>
        </w:rPr>
        <w:t xml:space="preserve"> as antibiotic</w:t>
      </w:r>
      <w:r w:rsidR="0067124F" w:rsidRPr="004C274C">
        <w:rPr>
          <w:rFonts w:ascii="Times New Roman" w:hAnsi="Times New Roman" w:cs="Times New Roman"/>
          <w:sz w:val="24"/>
          <w:szCs w:val="24"/>
        </w:rPr>
        <w:t>-</w:t>
      </w:r>
      <w:r w:rsidR="00E86F30" w:rsidRPr="004C274C">
        <w:rPr>
          <w:rFonts w:ascii="Times New Roman" w:hAnsi="Times New Roman" w:cs="Times New Roman"/>
          <w:sz w:val="24"/>
          <w:szCs w:val="24"/>
        </w:rPr>
        <w:t>resistant microb</w:t>
      </w:r>
      <w:r w:rsidR="0067124F" w:rsidRPr="004C274C">
        <w:rPr>
          <w:rFonts w:ascii="Times New Roman" w:hAnsi="Times New Roman" w:cs="Times New Roman"/>
          <w:sz w:val="24"/>
          <w:szCs w:val="24"/>
        </w:rPr>
        <w:t>e</w:t>
      </w:r>
      <w:r w:rsidR="00E86F30" w:rsidRPr="004C274C">
        <w:rPr>
          <w:rFonts w:ascii="Times New Roman" w:hAnsi="Times New Roman" w:cs="Times New Roman"/>
          <w:sz w:val="24"/>
          <w:szCs w:val="24"/>
        </w:rPr>
        <w:t>s</w:t>
      </w:r>
      <w:r w:rsidR="009653C1" w:rsidRPr="004C274C">
        <w:rPr>
          <w:rFonts w:ascii="Times New Roman" w:hAnsi="Times New Roman" w:cs="Times New Roman"/>
          <w:sz w:val="24"/>
          <w:szCs w:val="24"/>
        </w:rPr>
        <w:t>.</w:t>
      </w:r>
      <w:r w:rsidR="0068340B" w:rsidRPr="004C274C">
        <w:rPr>
          <w:rFonts w:ascii="Times New Roman" w:hAnsi="Times New Roman" w:cs="Times New Roman"/>
          <w:sz w:val="24"/>
          <w:szCs w:val="24"/>
        </w:rPr>
        <w:t xml:space="preserve"> </w:t>
      </w:r>
      <w:r w:rsidR="00A16CFE" w:rsidRPr="004C274C">
        <w:rPr>
          <w:rFonts w:ascii="Times New Roman" w:hAnsi="Times New Roman" w:cs="Times New Roman"/>
          <w:sz w:val="24"/>
          <w:szCs w:val="24"/>
        </w:rPr>
        <w:t>Nevertheless, e</w:t>
      </w:r>
      <w:r w:rsidR="006A0B91" w:rsidRPr="004C274C">
        <w:rPr>
          <w:rFonts w:ascii="Times New Roman" w:hAnsi="Times New Roman" w:cs="Times New Roman"/>
          <w:sz w:val="24"/>
          <w:szCs w:val="24"/>
        </w:rPr>
        <w:t xml:space="preserve">xcessive use of antibiotics, </w:t>
      </w:r>
      <w:r w:rsidR="00AE31E1" w:rsidRPr="004C274C">
        <w:rPr>
          <w:rFonts w:ascii="Times New Roman" w:hAnsi="Times New Roman" w:cs="Times New Roman"/>
          <w:sz w:val="24"/>
          <w:szCs w:val="24"/>
        </w:rPr>
        <w:t>u</w:t>
      </w:r>
      <w:r w:rsidR="00ED79F5" w:rsidRPr="004C274C">
        <w:rPr>
          <w:rFonts w:ascii="Times New Roman" w:hAnsi="Times New Roman" w:cs="Times New Roman"/>
          <w:sz w:val="24"/>
          <w:szCs w:val="24"/>
        </w:rPr>
        <w:t>nreasonable</w:t>
      </w:r>
      <w:r w:rsidR="00EB1457" w:rsidRPr="004C274C">
        <w:rPr>
          <w:rFonts w:ascii="Times New Roman" w:hAnsi="Times New Roman" w:cs="Times New Roman"/>
          <w:sz w:val="24"/>
          <w:szCs w:val="24"/>
        </w:rPr>
        <w:t xml:space="preserve"> use of </w:t>
      </w:r>
      <w:r w:rsidR="009165B4" w:rsidRPr="004C274C">
        <w:rPr>
          <w:rFonts w:ascii="Times New Roman" w:hAnsi="Times New Roman" w:cs="Times New Roman"/>
          <w:sz w:val="24"/>
          <w:szCs w:val="24"/>
        </w:rPr>
        <w:t xml:space="preserve">antimicrobial </w:t>
      </w:r>
      <w:r w:rsidR="006A0B91" w:rsidRPr="004C274C">
        <w:rPr>
          <w:rFonts w:ascii="Times New Roman" w:hAnsi="Times New Roman" w:cs="Times New Roman"/>
          <w:sz w:val="24"/>
          <w:szCs w:val="24"/>
        </w:rPr>
        <w:t>agents</w:t>
      </w:r>
      <w:r w:rsidR="00EB1457" w:rsidRPr="004C274C">
        <w:rPr>
          <w:rFonts w:ascii="Times New Roman" w:hAnsi="Times New Roman" w:cs="Times New Roman"/>
          <w:sz w:val="24"/>
          <w:szCs w:val="24"/>
        </w:rPr>
        <w:t xml:space="preserve">, </w:t>
      </w:r>
      <w:r w:rsidR="006A0B91" w:rsidRPr="004C274C">
        <w:rPr>
          <w:rFonts w:ascii="Times New Roman" w:hAnsi="Times New Roman" w:cs="Times New Roman"/>
          <w:sz w:val="24"/>
          <w:szCs w:val="24"/>
        </w:rPr>
        <w:t>insufficient</w:t>
      </w:r>
      <w:r w:rsidR="00EB1457" w:rsidRPr="004C274C">
        <w:rPr>
          <w:rFonts w:ascii="Times New Roman" w:hAnsi="Times New Roman" w:cs="Times New Roman"/>
          <w:sz w:val="24"/>
          <w:szCs w:val="24"/>
        </w:rPr>
        <w:t xml:space="preserve"> treatment, </w:t>
      </w:r>
      <w:r w:rsidR="00C850BF" w:rsidRPr="004C274C">
        <w:rPr>
          <w:rFonts w:ascii="Times New Roman" w:hAnsi="Times New Roman" w:cs="Times New Roman"/>
          <w:sz w:val="24"/>
          <w:szCs w:val="24"/>
        </w:rPr>
        <w:t>d</w:t>
      </w:r>
      <w:r w:rsidR="00836DC2" w:rsidRPr="004C274C">
        <w:rPr>
          <w:rFonts w:ascii="Times New Roman" w:hAnsi="Times New Roman" w:cs="Times New Roman"/>
          <w:sz w:val="24"/>
          <w:szCs w:val="24"/>
        </w:rPr>
        <w:t>rugs of inferior quality</w:t>
      </w:r>
      <w:r w:rsidR="00EB1457" w:rsidRPr="004C274C">
        <w:rPr>
          <w:rFonts w:ascii="Times New Roman" w:hAnsi="Times New Roman" w:cs="Times New Roman"/>
          <w:sz w:val="24"/>
          <w:szCs w:val="24"/>
        </w:rPr>
        <w:t>,</w:t>
      </w:r>
      <w:r w:rsidR="007F2AAD" w:rsidRPr="004C274C">
        <w:rPr>
          <w:rFonts w:ascii="Times New Roman" w:hAnsi="Times New Roman" w:cs="Times New Roman"/>
          <w:sz w:val="24"/>
          <w:szCs w:val="24"/>
        </w:rPr>
        <w:t xml:space="preserve"> substandard</w:t>
      </w:r>
      <w:r w:rsidR="00EB1457" w:rsidRPr="004C274C">
        <w:rPr>
          <w:rFonts w:ascii="Times New Roman" w:hAnsi="Times New Roman" w:cs="Times New Roman"/>
          <w:sz w:val="24"/>
          <w:szCs w:val="24"/>
        </w:rPr>
        <w:t xml:space="preserve"> disease treatment</w:t>
      </w:r>
      <w:r w:rsidR="00AE31E1" w:rsidRPr="004C274C">
        <w:rPr>
          <w:rFonts w:ascii="Times New Roman" w:hAnsi="Times New Roman" w:cs="Times New Roman"/>
          <w:sz w:val="24"/>
          <w:szCs w:val="24"/>
        </w:rPr>
        <w:t>s</w:t>
      </w:r>
      <w:r w:rsidR="00B75F9B" w:rsidRPr="004C274C">
        <w:rPr>
          <w:rFonts w:ascii="Times New Roman" w:hAnsi="Times New Roman" w:cs="Times New Roman"/>
          <w:sz w:val="24"/>
          <w:szCs w:val="24"/>
        </w:rPr>
        <w:t>,</w:t>
      </w:r>
      <w:r w:rsidR="000F0245" w:rsidRPr="004C274C">
        <w:rPr>
          <w:rFonts w:ascii="Times New Roman" w:hAnsi="Times New Roman" w:cs="Times New Roman"/>
          <w:sz w:val="24"/>
          <w:szCs w:val="24"/>
        </w:rPr>
        <w:t xml:space="preserve"> </w:t>
      </w:r>
      <w:r w:rsidR="00EB1457" w:rsidRPr="004C274C">
        <w:rPr>
          <w:rFonts w:ascii="Times New Roman" w:hAnsi="Times New Roman" w:cs="Times New Roman"/>
          <w:sz w:val="24"/>
          <w:szCs w:val="24"/>
        </w:rPr>
        <w:t xml:space="preserve">and </w:t>
      </w:r>
      <w:r w:rsidR="00E46AF9">
        <w:rPr>
          <w:rFonts w:ascii="Times New Roman" w:hAnsi="Times New Roman" w:cs="Times New Roman"/>
          <w:sz w:val="24"/>
          <w:szCs w:val="24"/>
        </w:rPr>
        <w:t>genome mutation</w:t>
      </w:r>
      <w:r w:rsidR="00EB1457" w:rsidRPr="004C274C">
        <w:rPr>
          <w:rFonts w:ascii="Times New Roman" w:hAnsi="Times New Roman" w:cs="Times New Roman"/>
          <w:sz w:val="24"/>
          <w:szCs w:val="24"/>
        </w:rPr>
        <w:t xml:space="preserve">s likely to be seen among microorganisms are all common causes of superbug formation </w:t>
      </w:r>
      <w:r w:rsidR="00D06FDC" w:rsidRPr="004C274C">
        <w:rPr>
          <w:rFonts w:ascii="Times New Roman" w:hAnsi="Times New Roman" w:cs="Times New Roman"/>
          <w:sz w:val="24"/>
          <w:szCs w:val="24"/>
        </w:rPr>
        <w:fldChar w:fldCharType="begin"/>
      </w:r>
      <w:r w:rsidR="00F06729" w:rsidRPr="004C274C">
        <w:rPr>
          <w:rFonts w:ascii="Times New Roman" w:hAnsi="Times New Roman" w:cs="Times New Roman"/>
          <w:sz w:val="24"/>
          <w:szCs w:val="24"/>
        </w:rPr>
        <w:instrText xml:space="preserve"> ADDIN ZOTERO_ITEM CSL_CITATION {"citationID":"sU4ANhlD","properties":{"formattedCitation":"[5]","plainCitation":"[5]","noteIndex":0},"citationItems":[{"id":"YfVTpxiT/Fj63b9Pm","uris":["http://zotero.org/users/local/E9XYi3zD/items/FG5CM466"],"uri":["http://zotero.org/users/local/E9XYi3zD/items/FG5CM466"],"itemData":{"id":26,"type":"article-journal","container-title":"Journal of Antimicrobial Chemotherapy","issue":"1","note":"publisher: Oxford University Press","page":"28–52","source":"Google Scholar","title":"Does the use of antibiotics in food animals pose a risk to human health? A critical review of published data","title-short":"Does the use of antibiotics in food animals pose a risk to human health?","volume":"53","author":[{"family":"Phillips","given":"Ian"},{"family":"Casewell","given":"Mark"},{"family":"Cox","given":"Tony"},{"family":"De Groot","given":"Brad"},{"family":"Friis","given":"Christian"},{"family":"Jones","given":"Ron"},{"family":"Nightingale","given":"Charles"},{"family":"Preston","given":"Rodney"},{"family":"Waddell","given":"John"}],"issued":{"date-parts":[["2004"]]}}}],"schema":"https://github.com/citation-style-language/schema/raw/master/csl-citation.json"} </w:instrText>
      </w:r>
      <w:r w:rsidR="00D06FDC" w:rsidRPr="004C274C">
        <w:rPr>
          <w:rFonts w:ascii="Times New Roman" w:hAnsi="Times New Roman" w:cs="Times New Roman"/>
          <w:sz w:val="24"/>
          <w:szCs w:val="24"/>
        </w:rPr>
        <w:fldChar w:fldCharType="separate"/>
      </w:r>
      <w:r w:rsidR="00F06729" w:rsidRPr="004C274C">
        <w:rPr>
          <w:rFonts w:ascii="Times New Roman" w:hAnsi="Times New Roman" w:cs="Times New Roman"/>
          <w:sz w:val="24"/>
        </w:rPr>
        <w:t>[</w:t>
      </w:r>
      <w:r w:rsidR="0031003F">
        <w:rPr>
          <w:rFonts w:ascii="Times New Roman" w:hAnsi="Times New Roman" w:cs="Times New Roman"/>
          <w:sz w:val="24"/>
        </w:rPr>
        <w:t>5</w:t>
      </w:r>
      <w:r w:rsidR="00F06729" w:rsidRPr="004C274C">
        <w:rPr>
          <w:rFonts w:ascii="Times New Roman" w:hAnsi="Times New Roman" w:cs="Times New Roman"/>
          <w:sz w:val="24"/>
        </w:rPr>
        <w:t>]</w:t>
      </w:r>
      <w:r w:rsidR="00D06FDC" w:rsidRPr="004C274C">
        <w:rPr>
          <w:rFonts w:ascii="Times New Roman" w:hAnsi="Times New Roman" w:cs="Times New Roman"/>
          <w:sz w:val="24"/>
          <w:szCs w:val="24"/>
        </w:rPr>
        <w:fldChar w:fldCharType="end"/>
      </w:r>
      <w:r w:rsidR="00E34C77" w:rsidRPr="004C274C">
        <w:rPr>
          <w:rFonts w:ascii="Times New Roman" w:hAnsi="Times New Roman" w:cs="Times New Roman"/>
          <w:sz w:val="24"/>
          <w:szCs w:val="24"/>
        </w:rPr>
        <w:t>.</w:t>
      </w:r>
      <w:r w:rsidR="0068340B" w:rsidRPr="004C274C">
        <w:rPr>
          <w:rFonts w:ascii="Times New Roman" w:hAnsi="Times New Roman" w:cs="Times New Roman"/>
          <w:sz w:val="24"/>
          <w:szCs w:val="24"/>
        </w:rPr>
        <w:t xml:space="preserve"> The progress of superbugs </w:t>
      </w:r>
      <w:r w:rsidR="00E46AF9">
        <w:rPr>
          <w:rFonts w:ascii="Times New Roman" w:hAnsi="Times New Roman" w:cs="Times New Roman"/>
          <w:sz w:val="24"/>
          <w:szCs w:val="24"/>
        </w:rPr>
        <w:t>has seriously threatened</w:t>
      </w:r>
      <w:r w:rsidR="0068340B" w:rsidRPr="004C274C">
        <w:rPr>
          <w:rFonts w:ascii="Times New Roman" w:hAnsi="Times New Roman" w:cs="Times New Roman"/>
          <w:sz w:val="24"/>
          <w:szCs w:val="24"/>
        </w:rPr>
        <w:t xml:space="preserve"> human health </w:t>
      </w:r>
      <w:r w:rsidR="00E46AF9">
        <w:rPr>
          <w:rFonts w:ascii="Times New Roman" w:hAnsi="Times New Roman" w:cs="Times New Roman"/>
          <w:sz w:val="24"/>
          <w:szCs w:val="24"/>
        </w:rPr>
        <w:t>throughout</w:t>
      </w:r>
      <w:r w:rsidR="0068340B" w:rsidRPr="004C274C">
        <w:rPr>
          <w:rFonts w:ascii="Times New Roman" w:hAnsi="Times New Roman" w:cs="Times New Roman"/>
          <w:sz w:val="24"/>
          <w:szCs w:val="24"/>
        </w:rPr>
        <w:t xml:space="preserve"> history </w:t>
      </w:r>
      <w:r w:rsidR="0068340B" w:rsidRPr="004C274C">
        <w:rPr>
          <w:rFonts w:ascii="Times New Roman" w:hAnsi="Times New Roman" w:cs="Times New Roman"/>
          <w:sz w:val="24"/>
          <w:szCs w:val="24"/>
        </w:rPr>
        <w:fldChar w:fldCharType="begin"/>
      </w:r>
      <w:r w:rsidR="0068340B" w:rsidRPr="004C274C">
        <w:rPr>
          <w:rFonts w:ascii="Times New Roman" w:hAnsi="Times New Roman" w:cs="Times New Roman"/>
          <w:sz w:val="24"/>
          <w:szCs w:val="24"/>
        </w:rPr>
        <w:instrText xml:space="preserve"> ADDIN ZOTERO_ITEM CSL_CITATION {"citationID":"hPyRsy2F","properties":{"formattedCitation":"[4]","plainCitation":"[4]","noteIndex":0},"citationItems":[{"id":"YfVTpxiT/yy6rRIF8","uris":["http://zotero.org/users/local/E9XYi3zD/items/DZFGWZIR"],"uri":["http://zotero.org/users/local/E9XYi3zD/items/DZFGWZIR"],"itemData":{"id":24,"type":"article-journal","container-title":"International journal of antimicrobial agents","issue":"4","note":"publisher: Elsevier","page":"327–335","source":"Google Scholar","title":"Epidemiology of resistance to antibiotics: links between animals and humans","title-short":"Epidemiology of resistance to antibiotics","volume":"14","author":[{"family":"Bogaard","given":"Anthony E.","non-dropping-particle":"van den"},{"family":"Stobberingh","given":"Ellen E."}],"issued":{"date-parts":[["2000"]]}}}],"schema":"https://github.com/citation-style-language/schema/raw/master/csl-citation.json"} </w:instrText>
      </w:r>
      <w:r w:rsidR="0068340B" w:rsidRPr="004C274C">
        <w:rPr>
          <w:rFonts w:ascii="Times New Roman" w:hAnsi="Times New Roman" w:cs="Times New Roman"/>
          <w:sz w:val="24"/>
          <w:szCs w:val="24"/>
        </w:rPr>
        <w:fldChar w:fldCharType="separate"/>
      </w:r>
      <w:r w:rsidR="0068340B" w:rsidRPr="004C274C">
        <w:rPr>
          <w:rFonts w:ascii="Times New Roman" w:hAnsi="Times New Roman" w:cs="Times New Roman"/>
          <w:sz w:val="24"/>
        </w:rPr>
        <w:t>[</w:t>
      </w:r>
      <w:r w:rsidR="0031003F">
        <w:rPr>
          <w:rFonts w:ascii="Times New Roman" w:hAnsi="Times New Roman" w:cs="Times New Roman"/>
          <w:sz w:val="24"/>
        </w:rPr>
        <w:t>6</w:t>
      </w:r>
      <w:r w:rsidR="0068340B" w:rsidRPr="004C274C">
        <w:rPr>
          <w:rFonts w:ascii="Times New Roman" w:hAnsi="Times New Roman" w:cs="Times New Roman"/>
          <w:sz w:val="24"/>
        </w:rPr>
        <w:t>]</w:t>
      </w:r>
      <w:r w:rsidR="0068340B" w:rsidRPr="004C274C">
        <w:rPr>
          <w:rFonts w:ascii="Times New Roman" w:hAnsi="Times New Roman" w:cs="Times New Roman"/>
          <w:sz w:val="24"/>
          <w:szCs w:val="24"/>
        </w:rPr>
        <w:fldChar w:fldCharType="end"/>
      </w:r>
      <w:r w:rsidR="0068340B" w:rsidRPr="004C274C">
        <w:rPr>
          <w:rFonts w:ascii="Times New Roman" w:hAnsi="Times New Roman" w:cs="Times New Roman"/>
          <w:sz w:val="24"/>
          <w:szCs w:val="24"/>
        </w:rPr>
        <w:t>.</w:t>
      </w:r>
    </w:p>
    <w:p w14:paraId="3B9A68EF" w14:textId="77777777" w:rsidR="00E46AF9" w:rsidRDefault="00F244C0" w:rsidP="0067124F">
      <w:pPr>
        <w:spacing w:after="0" w:line="480" w:lineRule="auto"/>
        <w:jc w:val="both"/>
        <w:rPr>
          <w:rFonts w:ascii="Times New Roman" w:hAnsi="Times New Roman" w:cs="Times New Roman"/>
          <w:sz w:val="24"/>
          <w:szCs w:val="24"/>
        </w:rPr>
      </w:pPr>
      <w:r w:rsidRPr="004C274C">
        <w:rPr>
          <w:rFonts w:ascii="Times New Roman" w:hAnsi="Times New Roman" w:cs="Times New Roman"/>
          <w:sz w:val="24"/>
          <w:szCs w:val="24"/>
        </w:rPr>
        <w:t>Since the invention of antibiotics in 1928, millions of lives have been saved and positive outcomes achieved. Although, l</w:t>
      </w:r>
      <w:r w:rsidR="00534782" w:rsidRPr="004C274C">
        <w:rPr>
          <w:rFonts w:ascii="Times New Roman" w:hAnsi="Times New Roman" w:cs="Times New Roman"/>
          <w:sz w:val="24"/>
          <w:szCs w:val="24"/>
        </w:rPr>
        <w:t>osing their effectiveness over time is the primary</w:t>
      </w:r>
      <w:r w:rsidR="00E34C77" w:rsidRPr="004C274C">
        <w:rPr>
          <w:rFonts w:ascii="Times New Roman" w:hAnsi="Times New Roman" w:cs="Times New Roman"/>
          <w:sz w:val="24"/>
          <w:szCs w:val="24"/>
        </w:rPr>
        <w:t xml:space="preserve"> </w:t>
      </w:r>
      <w:r w:rsidRPr="004C274C">
        <w:rPr>
          <w:rFonts w:ascii="Times New Roman" w:hAnsi="Times New Roman" w:cs="Times New Roman"/>
          <w:sz w:val="24"/>
          <w:szCs w:val="24"/>
        </w:rPr>
        <w:t xml:space="preserve">threat </w:t>
      </w:r>
      <w:r w:rsidR="00534782" w:rsidRPr="004C274C">
        <w:rPr>
          <w:rFonts w:ascii="Times New Roman" w:hAnsi="Times New Roman" w:cs="Times New Roman"/>
          <w:sz w:val="24"/>
          <w:szCs w:val="24"/>
        </w:rPr>
        <w:t>of antibiotics</w:t>
      </w:r>
      <w:r w:rsidRPr="004C274C">
        <w:rPr>
          <w:rFonts w:ascii="Times New Roman" w:hAnsi="Times New Roman" w:cs="Times New Roman"/>
          <w:sz w:val="24"/>
          <w:szCs w:val="24"/>
        </w:rPr>
        <w:t xml:space="preserve"> </w:t>
      </w:r>
      <w:r w:rsidR="00D06FDC" w:rsidRPr="004C274C">
        <w:rPr>
          <w:rFonts w:ascii="Times New Roman" w:hAnsi="Times New Roman" w:cs="Times New Roman"/>
          <w:sz w:val="24"/>
          <w:szCs w:val="24"/>
        </w:rPr>
        <w:fldChar w:fldCharType="begin"/>
      </w:r>
      <w:r w:rsidR="00F06729" w:rsidRPr="004C274C">
        <w:rPr>
          <w:rFonts w:ascii="Times New Roman" w:hAnsi="Times New Roman" w:cs="Times New Roman"/>
          <w:sz w:val="24"/>
          <w:szCs w:val="24"/>
        </w:rPr>
        <w:instrText xml:space="preserve"> ADDIN ZOTERO_ITEM CSL_CITATION {"citationID":"wkntlh2E","properties":{"formattedCitation":"[7]","plainCitation":"[7]","noteIndex":0},"citationItems":[{"id":"YfVTpxiT/talwm9Hh","uris":["http://zotero.org/users/local/E9XYi3zD/items/LIT33YD8"],"uri":["http://zotero.org/users/local/E9XYi3zD/items/LIT33YD8"],"itemData":{"id":27,"type":"article-journal","container-title":"Chemosphere","issue":"5","note":"publisher: Elsevier","page":"725–759","source":"Google Scholar","title":"A global perspective on the use, sales, exposure pathways, occurrence, fate and effects of veterinary antibiotics (VAs) in the environment","volume":"65","author":[{"family":"Sarmah","given":"Ajit K."},{"family":"Meyer","given":"Michael T."},{"family":"Boxall","given":"Alistair BA"}],"issued":{"date-parts":[["2006"]]}}}],"schema":"https://github.com/citation-style-language/schema/raw/master/csl-citation.json"} </w:instrText>
      </w:r>
      <w:r w:rsidR="00D06FDC" w:rsidRPr="004C274C">
        <w:rPr>
          <w:rFonts w:ascii="Times New Roman" w:hAnsi="Times New Roman" w:cs="Times New Roman"/>
          <w:sz w:val="24"/>
          <w:szCs w:val="24"/>
        </w:rPr>
        <w:fldChar w:fldCharType="separate"/>
      </w:r>
      <w:r w:rsidR="00F06729" w:rsidRPr="004C274C">
        <w:rPr>
          <w:rFonts w:ascii="Times New Roman" w:hAnsi="Times New Roman" w:cs="Times New Roman"/>
          <w:sz w:val="24"/>
        </w:rPr>
        <w:t>[7]</w:t>
      </w:r>
      <w:r w:rsidR="00D06FDC" w:rsidRPr="004C274C">
        <w:rPr>
          <w:rFonts w:ascii="Times New Roman" w:hAnsi="Times New Roman" w:cs="Times New Roman"/>
          <w:sz w:val="24"/>
          <w:szCs w:val="24"/>
        </w:rPr>
        <w:fldChar w:fldCharType="end"/>
      </w:r>
      <w:r w:rsidR="00E34C77" w:rsidRPr="004C274C">
        <w:rPr>
          <w:rFonts w:ascii="Times New Roman" w:hAnsi="Times New Roman" w:cs="Times New Roman"/>
          <w:sz w:val="24"/>
          <w:szCs w:val="24"/>
        </w:rPr>
        <w:t>.</w:t>
      </w:r>
      <w:r w:rsidR="009A254F" w:rsidRPr="004C274C">
        <w:rPr>
          <w:rFonts w:ascii="Times New Roman" w:hAnsi="Times New Roman" w:cs="Times New Roman"/>
          <w:sz w:val="24"/>
          <w:szCs w:val="24"/>
        </w:rPr>
        <w:t xml:space="preserve"> Bacteria have developed resistance to nearly every antibiotic class</w:t>
      </w:r>
      <w:r w:rsidR="00A47598" w:rsidRPr="004C274C">
        <w:rPr>
          <w:rFonts w:ascii="Times New Roman" w:hAnsi="Times New Roman" w:cs="Times New Roman"/>
          <w:sz w:val="24"/>
          <w:szCs w:val="24"/>
        </w:rPr>
        <w:t xml:space="preserve"> </w:t>
      </w:r>
      <w:r w:rsidR="00D06FDC" w:rsidRPr="004C274C">
        <w:rPr>
          <w:rFonts w:ascii="Times New Roman" w:hAnsi="Times New Roman" w:cs="Times New Roman"/>
          <w:sz w:val="24"/>
          <w:szCs w:val="24"/>
        </w:rPr>
        <w:fldChar w:fldCharType="begin"/>
      </w:r>
      <w:r w:rsidR="00F06729" w:rsidRPr="004C274C">
        <w:rPr>
          <w:rFonts w:ascii="Times New Roman" w:hAnsi="Times New Roman" w:cs="Times New Roman"/>
          <w:sz w:val="24"/>
          <w:szCs w:val="24"/>
        </w:rPr>
        <w:instrText xml:space="preserve"> ADDIN ZOTERO_ITEM CSL_CITATION {"citationID":"pPHvcSgK","properties":{"formattedCitation":"(8)","plainCitation":"(8)","dontUpdate":true,"noteIndex":0},"citationItems":[{"id":"YfVTpxiT/nuppGXjQ","uris":["http://zotero.org/users/local/E9XYi3zD/items/YJLJ5YPJ"],"uri":["http://zotero.org/users/local/E9XYi3zD/items/YJLJ5YPJ"],"itemData":{"id":28,"type":"article-journal","container-title":"Archives of medical research","issue":"6","note":"publisher: Elsevier","page":"697–705","source":"Google Scholar","title":"Resistance to antibiotics: are we in the post-antibiotic era?","title-short":"Resistance to antibiotics","volume":"36","author":[{"family":"Alanis","given":"Alfonso J."}],"issued":{"date-parts":[["2005"]]}}}],"schema":"https://github.com/citation-style-language/schema/raw/master/csl-citation.json"} </w:instrText>
      </w:r>
      <w:r w:rsidR="00D06FDC" w:rsidRPr="004C274C">
        <w:rPr>
          <w:rFonts w:ascii="Times New Roman" w:hAnsi="Times New Roman" w:cs="Times New Roman"/>
          <w:sz w:val="24"/>
          <w:szCs w:val="24"/>
        </w:rPr>
        <w:fldChar w:fldCharType="separate"/>
      </w:r>
      <w:r w:rsidR="00E81D7E" w:rsidRPr="004C274C">
        <w:rPr>
          <w:rFonts w:ascii="Times New Roman" w:hAnsi="Times New Roman" w:cs="Times New Roman"/>
          <w:sz w:val="24"/>
          <w:szCs w:val="24"/>
        </w:rPr>
        <w:t>[</w:t>
      </w:r>
      <w:r w:rsidR="001E51D6" w:rsidRPr="004C274C">
        <w:rPr>
          <w:rFonts w:ascii="Times New Roman" w:hAnsi="Times New Roman" w:cs="Times New Roman"/>
          <w:sz w:val="24"/>
          <w:szCs w:val="24"/>
        </w:rPr>
        <w:t>8</w:t>
      </w:r>
      <w:r w:rsidR="00D06FDC" w:rsidRPr="004C274C">
        <w:rPr>
          <w:rFonts w:ascii="Times New Roman" w:hAnsi="Times New Roman" w:cs="Times New Roman"/>
          <w:sz w:val="24"/>
          <w:szCs w:val="24"/>
        </w:rPr>
        <w:fldChar w:fldCharType="end"/>
      </w:r>
      <w:r w:rsidR="00E81D7E" w:rsidRPr="004C274C">
        <w:rPr>
          <w:rFonts w:ascii="Times New Roman" w:hAnsi="Times New Roman" w:cs="Times New Roman"/>
          <w:sz w:val="24"/>
          <w:szCs w:val="24"/>
        </w:rPr>
        <w:t>]</w:t>
      </w:r>
      <w:r w:rsidR="00E34C77" w:rsidRPr="004C274C">
        <w:rPr>
          <w:rFonts w:ascii="Times New Roman" w:hAnsi="Times New Roman" w:cs="Times New Roman"/>
          <w:sz w:val="24"/>
          <w:szCs w:val="24"/>
        </w:rPr>
        <w:t>.</w:t>
      </w:r>
      <w:r w:rsidRPr="004C274C">
        <w:rPr>
          <w:rFonts w:ascii="Times New Roman" w:hAnsi="Times New Roman" w:cs="Times New Roman"/>
          <w:sz w:val="24"/>
          <w:szCs w:val="24"/>
        </w:rPr>
        <w:t xml:space="preserve"> </w:t>
      </w:r>
      <w:r w:rsidR="00032998" w:rsidRPr="004C274C">
        <w:rPr>
          <w:rFonts w:ascii="Times New Roman" w:hAnsi="Times New Roman" w:cs="Times New Roman"/>
          <w:sz w:val="24"/>
          <w:szCs w:val="24"/>
        </w:rPr>
        <w:t xml:space="preserve">Resistance to antibiotics has emerged as one of the most serious public health problems, providing significant challenges to disease prevention and treatment </w:t>
      </w:r>
      <w:r w:rsidR="00D06FDC" w:rsidRPr="004C274C">
        <w:rPr>
          <w:rFonts w:ascii="Times New Roman" w:hAnsi="Times New Roman" w:cs="Times New Roman"/>
          <w:sz w:val="24"/>
          <w:szCs w:val="24"/>
        </w:rPr>
        <w:fldChar w:fldCharType="begin"/>
      </w:r>
      <w:r w:rsidR="00F06729" w:rsidRPr="004C274C">
        <w:rPr>
          <w:rFonts w:ascii="Times New Roman" w:hAnsi="Times New Roman" w:cs="Times New Roman"/>
          <w:sz w:val="24"/>
          <w:szCs w:val="24"/>
        </w:rPr>
        <w:instrText xml:space="preserve"> ADDIN ZOTERO_ITEM CSL_CITATION {"citationID":"Q2XUsKQG","properties":{"formattedCitation":"(9)","plainCitation":"(9)","dontUpdate":true,"noteIndex":0},"citationItems":[{"id":"YfVTpxiT/sled87W0","uris":["http://zotero.org/users/local/E9XYi3zD/items/D7C9RVYC"],"uri":["http://zotero.org/users/local/E9XYi3zD/items/D7C9RVYC"],"itemData":{"id":29,"type":"article-journal","container-title":"International journal of antimicrobial agents","note":"publisher: Elsevier","page":"S25–S28","source":"Google Scholar","title":"Antimicrobial resistance: action to combat the rising microbial challenges","title-short":"Antimicrobial resistance","volume":"42","author":[{"family":"Paphitou","given":"Niki I."}],"issued":{"date-parts":[["2013"]]}}}],"schema":"https://github.com/citation-style-language/schema/raw/master/csl-citation.json"} </w:instrText>
      </w:r>
      <w:r w:rsidR="00D06FDC" w:rsidRPr="004C274C">
        <w:rPr>
          <w:rFonts w:ascii="Times New Roman" w:hAnsi="Times New Roman" w:cs="Times New Roman"/>
          <w:sz w:val="24"/>
          <w:szCs w:val="24"/>
        </w:rPr>
        <w:fldChar w:fldCharType="separate"/>
      </w:r>
      <w:r w:rsidR="00E81D7E" w:rsidRPr="004C274C">
        <w:rPr>
          <w:rFonts w:ascii="Times New Roman" w:hAnsi="Times New Roman" w:cs="Times New Roman"/>
          <w:sz w:val="24"/>
          <w:szCs w:val="24"/>
        </w:rPr>
        <w:t>[</w:t>
      </w:r>
      <w:r w:rsidR="00323DCB" w:rsidRPr="004C274C">
        <w:rPr>
          <w:rFonts w:ascii="Times New Roman" w:hAnsi="Times New Roman" w:cs="Times New Roman"/>
          <w:sz w:val="24"/>
          <w:szCs w:val="24"/>
        </w:rPr>
        <w:t>9</w:t>
      </w:r>
      <w:r w:rsidR="00D06FDC" w:rsidRPr="004C274C">
        <w:rPr>
          <w:rFonts w:ascii="Times New Roman" w:hAnsi="Times New Roman" w:cs="Times New Roman"/>
          <w:sz w:val="24"/>
          <w:szCs w:val="24"/>
        </w:rPr>
        <w:fldChar w:fldCharType="end"/>
      </w:r>
      <w:r w:rsidR="00E81D7E" w:rsidRPr="004C274C">
        <w:rPr>
          <w:rFonts w:ascii="Times New Roman" w:hAnsi="Times New Roman" w:cs="Times New Roman"/>
          <w:sz w:val="24"/>
          <w:szCs w:val="24"/>
        </w:rPr>
        <w:t>]</w:t>
      </w:r>
      <w:r w:rsidR="00E34C77" w:rsidRPr="004C274C">
        <w:rPr>
          <w:rFonts w:ascii="Times New Roman" w:hAnsi="Times New Roman" w:cs="Times New Roman"/>
          <w:sz w:val="24"/>
          <w:szCs w:val="24"/>
        </w:rPr>
        <w:t xml:space="preserve">. </w:t>
      </w:r>
      <w:r w:rsidR="00933153" w:rsidRPr="004C274C">
        <w:rPr>
          <w:rFonts w:ascii="Times New Roman" w:hAnsi="Times New Roman" w:cs="Times New Roman"/>
          <w:sz w:val="24"/>
          <w:szCs w:val="24"/>
        </w:rPr>
        <w:t xml:space="preserve">Gram-negative bacteria like </w:t>
      </w:r>
      <w:r w:rsidR="00933153" w:rsidRPr="004C274C">
        <w:rPr>
          <w:rFonts w:ascii="Times New Roman" w:hAnsi="Times New Roman" w:cs="Times New Roman"/>
          <w:i/>
          <w:iCs/>
          <w:sz w:val="24"/>
          <w:szCs w:val="24"/>
        </w:rPr>
        <w:t>Escherichia coli</w:t>
      </w:r>
      <w:r w:rsidR="0050294C" w:rsidRPr="004C274C">
        <w:rPr>
          <w:rFonts w:ascii="Times New Roman" w:hAnsi="Times New Roman" w:cs="Times New Roman"/>
          <w:i/>
          <w:iCs/>
          <w:sz w:val="24"/>
          <w:szCs w:val="24"/>
        </w:rPr>
        <w:t xml:space="preserve"> </w:t>
      </w:r>
      <w:r w:rsidR="00177066" w:rsidRPr="004C274C">
        <w:rPr>
          <w:rFonts w:ascii="Times New Roman" w:hAnsi="Times New Roman" w:cs="Times New Roman"/>
          <w:sz w:val="24"/>
          <w:szCs w:val="24"/>
        </w:rPr>
        <w:t>have become</w:t>
      </w:r>
      <w:r w:rsidR="00933153" w:rsidRPr="004C274C">
        <w:rPr>
          <w:rFonts w:ascii="Times New Roman" w:hAnsi="Times New Roman" w:cs="Times New Roman"/>
          <w:sz w:val="24"/>
          <w:szCs w:val="24"/>
        </w:rPr>
        <w:t xml:space="preserve"> resistant to almost all present</w:t>
      </w:r>
      <w:r w:rsidR="00177066" w:rsidRPr="004C274C">
        <w:rPr>
          <w:rFonts w:ascii="Times New Roman" w:hAnsi="Times New Roman" w:cs="Times New Roman"/>
          <w:sz w:val="24"/>
          <w:szCs w:val="24"/>
        </w:rPr>
        <w:t xml:space="preserve"> antibiotics</w:t>
      </w:r>
      <w:r w:rsidR="0050294C" w:rsidRPr="004C274C">
        <w:rPr>
          <w:rFonts w:ascii="Times New Roman" w:hAnsi="Times New Roman" w:cs="Times New Roman"/>
          <w:sz w:val="24"/>
          <w:szCs w:val="24"/>
        </w:rPr>
        <w:t xml:space="preserve"> </w:t>
      </w:r>
      <w:r w:rsidR="00D06FDC" w:rsidRPr="004C274C">
        <w:rPr>
          <w:rFonts w:ascii="Times New Roman" w:hAnsi="Times New Roman" w:cs="Times New Roman"/>
          <w:sz w:val="24"/>
          <w:szCs w:val="24"/>
        </w:rPr>
        <w:fldChar w:fldCharType="begin"/>
      </w:r>
      <w:r w:rsidR="00F06729" w:rsidRPr="004C274C">
        <w:rPr>
          <w:rFonts w:ascii="Times New Roman" w:hAnsi="Times New Roman" w:cs="Times New Roman"/>
          <w:sz w:val="24"/>
          <w:szCs w:val="24"/>
        </w:rPr>
        <w:instrText xml:space="preserve"> ADDIN ZOTERO_ITEM CSL_CITATION {"citationID":"IItJBOZy","properties":{"formattedCitation":"(10)","plainCitation":"(10)","dontUpdate":true,"noteIndex":0},"citationItems":[{"id":"YfVTpxiT/eKjSzlaU","uris":["http://zotero.org/users/local/E9XYi3zD/items/YAD72E88"],"uri":["http://zotero.org/users/local/E9XYi3zD/items/YAD72E88"],"itemData":{"id":33,"type":"article-journal","container-title":"Nature reviews Drug discovery","issue":"12","note":"publisher: Nature Publishing Group","page":"821–832","source":"Google Scholar","title":"Antibiotic resistance breakers: can repurposed drugs fill the antibiotic discovery void?","title-short":"Antibiotic resistance breakers","volume":"14","author":[{"family":"Brown","given":"David"}],"issued":{"date-parts":[["2015"]]}}}],"schema":"https://github.com/citation-style-language/schema/raw/master/csl-citation.json"} </w:instrText>
      </w:r>
      <w:r w:rsidR="00D06FDC" w:rsidRPr="004C274C">
        <w:rPr>
          <w:rFonts w:ascii="Times New Roman" w:hAnsi="Times New Roman" w:cs="Times New Roman"/>
          <w:sz w:val="24"/>
          <w:szCs w:val="24"/>
        </w:rPr>
        <w:fldChar w:fldCharType="separate"/>
      </w:r>
      <w:r w:rsidR="00E81D7E" w:rsidRPr="004C274C">
        <w:rPr>
          <w:rFonts w:ascii="Times New Roman" w:hAnsi="Times New Roman" w:cs="Times New Roman"/>
          <w:sz w:val="24"/>
          <w:szCs w:val="24"/>
        </w:rPr>
        <w:t>[</w:t>
      </w:r>
      <w:r w:rsidR="00751F1B" w:rsidRPr="004C274C">
        <w:rPr>
          <w:rFonts w:ascii="Times New Roman" w:hAnsi="Times New Roman" w:cs="Times New Roman"/>
          <w:sz w:val="24"/>
          <w:szCs w:val="24"/>
        </w:rPr>
        <w:t>10</w:t>
      </w:r>
      <w:r w:rsidR="00D06FDC" w:rsidRPr="004C274C">
        <w:rPr>
          <w:rFonts w:ascii="Times New Roman" w:hAnsi="Times New Roman" w:cs="Times New Roman"/>
          <w:sz w:val="24"/>
          <w:szCs w:val="24"/>
        </w:rPr>
        <w:fldChar w:fldCharType="end"/>
      </w:r>
      <w:r w:rsidR="00E81D7E" w:rsidRPr="004C274C">
        <w:rPr>
          <w:rFonts w:ascii="Times New Roman" w:hAnsi="Times New Roman" w:cs="Times New Roman"/>
          <w:sz w:val="24"/>
          <w:szCs w:val="24"/>
        </w:rPr>
        <w:t>]</w:t>
      </w:r>
      <w:r w:rsidR="00E34C77" w:rsidRPr="004C274C">
        <w:rPr>
          <w:rFonts w:ascii="Times New Roman" w:hAnsi="Times New Roman" w:cs="Times New Roman"/>
          <w:sz w:val="24"/>
          <w:szCs w:val="24"/>
        </w:rPr>
        <w:t>.</w:t>
      </w:r>
    </w:p>
    <w:p w14:paraId="3F103D39" w14:textId="30497A2B" w:rsidR="0067124F" w:rsidRPr="004C274C" w:rsidRDefault="00D57962" w:rsidP="0067124F">
      <w:pPr>
        <w:spacing w:after="0" w:line="480" w:lineRule="auto"/>
        <w:jc w:val="both"/>
        <w:rPr>
          <w:rFonts w:ascii="Times New Roman" w:hAnsi="Times New Roman" w:cs="Times New Roman"/>
          <w:sz w:val="24"/>
          <w:szCs w:val="24"/>
        </w:rPr>
      </w:pPr>
      <w:r w:rsidRPr="004C274C">
        <w:rPr>
          <w:rFonts w:ascii="Times New Roman" w:hAnsi="Times New Roman" w:cs="Times New Roman"/>
          <w:sz w:val="24"/>
          <w:szCs w:val="24"/>
        </w:rPr>
        <w:t xml:space="preserve">Moreover, </w:t>
      </w:r>
      <w:r w:rsidRPr="004C274C">
        <w:rPr>
          <w:rFonts w:ascii="Times New Roman" w:hAnsi="Times New Roman" w:cs="Times New Roman"/>
          <w:i/>
          <w:sz w:val="24"/>
          <w:szCs w:val="24"/>
        </w:rPr>
        <w:t>Staphylococcus aureus</w:t>
      </w:r>
      <w:r w:rsidRPr="004C274C">
        <w:rPr>
          <w:rFonts w:ascii="Times New Roman" w:hAnsi="Times New Roman" w:cs="Times New Roman"/>
          <w:sz w:val="24"/>
          <w:szCs w:val="24"/>
        </w:rPr>
        <w:t xml:space="preserve"> is a significant </w:t>
      </w:r>
      <w:r w:rsidR="00E46AF9">
        <w:rPr>
          <w:rFonts w:ascii="Times New Roman" w:hAnsi="Times New Roman" w:cs="Times New Roman"/>
          <w:sz w:val="24"/>
          <w:szCs w:val="24"/>
        </w:rPr>
        <w:t>infection source in</w:t>
      </w:r>
      <w:r w:rsidRPr="004C274C">
        <w:rPr>
          <w:rFonts w:ascii="Times New Roman" w:hAnsi="Times New Roman" w:cs="Times New Roman"/>
          <w:sz w:val="24"/>
          <w:szCs w:val="24"/>
        </w:rPr>
        <w:t xml:space="preserve"> hospitals and the general public</w:t>
      </w:r>
      <w:r w:rsidR="00E46AF9">
        <w:rPr>
          <w:rFonts w:ascii="Times New Roman" w:hAnsi="Times New Roman" w:cs="Times New Roman"/>
          <w:sz w:val="24"/>
          <w:szCs w:val="24"/>
        </w:rPr>
        <w:t>,</w:t>
      </w:r>
      <w:r w:rsidRPr="004C274C">
        <w:rPr>
          <w:rFonts w:ascii="Times New Roman" w:hAnsi="Times New Roman" w:cs="Times New Roman"/>
          <w:sz w:val="24"/>
          <w:szCs w:val="24"/>
        </w:rPr>
        <w:t xml:space="preserve"> and it is becoming more virulent and antibiotic-resistant </w:t>
      </w:r>
      <w:r w:rsidRPr="004C274C">
        <w:rPr>
          <w:rFonts w:ascii="Times New Roman" w:hAnsi="Times New Roman" w:cs="Times New Roman"/>
          <w:sz w:val="24"/>
          <w:szCs w:val="24"/>
        </w:rPr>
        <w:fldChar w:fldCharType="begin"/>
      </w:r>
      <w:r w:rsidRPr="004C274C">
        <w:rPr>
          <w:rFonts w:ascii="Times New Roman" w:hAnsi="Times New Roman" w:cs="Times New Roman"/>
          <w:sz w:val="24"/>
          <w:szCs w:val="24"/>
        </w:rPr>
        <w:instrText xml:space="preserve"> ADDIN ZOTERO_ITEM CSL_CITATION {"citationID":"IHZjiML2","properties":{"formattedCitation":"[17]","plainCitation":"[17]","noteIndex":0},"citationItems":[{"id":"YfVTpxiT/nUg5S4ub","uris":["http://zotero.org/users/local/E9XYi3zD/items/SC2XJNRM"],"uri":["http://zotero.org/users/local/E9XYi3zD/items/SC2XJNRM"],"itemData":{"id":40,"type":"article-journal","container-title":"The Journal of clinical investigation","issue":"9","note":"publisher: Am Soc Clin Investig","page":"2464–2474","source":"Google Scholar","title":"Reemergence of antibiotic-resistant Staphylococcus aureus in the genomics era","volume":"119","author":[{"family":"DeLeo","given":"Frank R."},{"family":"Chambers","given":"Henry F."}],"issued":{"date-parts":[["2009"]]}}}],"schema":"https://github.com/citation-style-language/schema/raw/master/csl-citation.json"} </w:instrText>
      </w:r>
      <w:r w:rsidRPr="004C274C">
        <w:rPr>
          <w:rFonts w:ascii="Times New Roman" w:hAnsi="Times New Roman" w:cs="Times New Roman"/>
          <w:sz w:val="24"/>
          <w:szCs w:val="24"/>
        </w:rPr>
        <w:fldChar w:fldCharType="separate"/>
      </w:r>
      <w:r w:rsidRPr="004C274C">
        <w:rPr>
          <w:rFonts w:ascii="Times New Roman" w:hAnsi="Times New Roman" w:cs="Times New Roman"/>
          <w:sz w:val="24"/>
        </w:rPr>
        <w:t>[1</w:t>
      </w:r>
      <w:r w:rsidR="00FC13BA">
        <w:rPr>
          <w:rFonts w:ascii="Times New Roman" w:hAnsi="Times New Roman" w:cs="Times New Roman"/>
          <w:sz w:val="24"/>
        </w:rPr>
        <w:t>1</w:t>
      </w:r>
      <w:r w:rsidRPr="004C274C">
        <w:rPr>
          <w:rFonts w:ascii="Times New Roman" w:hAnsi="Times New Roman" w:cs="Times New Roman"/>
          <w:sz w:val="24"/>
        </w:rPr>
        <w:t>]</w:t>
      </w:r>
      <w:r w:rsidRPr="004C274C">
        <w:rPr>
          <w:rFonts w:ascii="Times New Roman" w:hAnsi="Times New Roman" w:cs="Times New Roman"/>
          <w:sz w:val="24"/>
          <w:szCs w:val="24"/>
        </w:rPr>
        <w:fldChar w:fldCharType="end"/>
      </w:r>
      <w:r w:rsidRPr="004C274C">
        <w:rPr>
          <w:rFonts w:ascii="Times New Roman" w:hAnsi="Times New Roman" w:cs="Times New Roman"/>
          <w:sz w:val="24"/>
          <w:szCs w:val="24"/>
        </w:rPr>
        <w:t xml:space="preserve">. The recent sequencing of 7 strains of </w:t>
      </w:r>
      <w:r w:rsidRPr="004C274C">
        <w:rPr>
          <w:rFonts w:ascii="Times New Roman" w:hAnsi="Times New Roman" w:cs="Times New Roman"/>
          <w:i/>
          <w:sz w:val="24"/>
          <w:szCs w:val="24"/>
        </w:rPr>
        <w:t xml:space="preserve">Staphylococcus aureus </w:t>
      </w:r>
      <w:r w:rsidRPr="004C274C">
        <w:rPr>
          <w:rFonts w:ascii="Times New Roman" w:hAnsi="Times New Roman" w:cs="Times New Roman"/>
          <w:sz w:val="24"/>
          <w:szCs w:val="24"/>
        </w:rPr>
        <w:t xml:space="preserve">has provided information about the diversity of its genome </w:t>
      </w:r>
      <w:r w:rsidRPr="004C274C">
        <w:rPr>
          <w:rFonts w:ascii="Times New Roman" w:hAnsi="Times New Roman" w:cs="Times New Roman"/>
          <w:sz w:val="24"/>
          <w:szCs w:val="24"/>
        </w:rPr>
        <w:fldChar w:fldCharType="begin"/>
      </w:r>
      <w:r w:rsidRPr="004C274C">
        <w:rPr>
          <w:rFonts w:ascii="Times New Roman" w:hAnsi="Times New Roman" w:cs="Times New Roman"/>
          <w:sz w:val="24"/>
          <w:szCs w:val="24"/>
        </w:rPr>
        <w:instrText xml:space="preserve"> ADDIN ZOTERO_ITEM CSL_CITATION {"citationID":"xmqBb4SP","properties":{"formattedCitation":"[18]","plainCitation":"[18]","noteIndex":0},"citationItems":[{"id":"YfVTpxiT/ApuPizGK","uris":["http://zotero.org/users/local/E9XYi3zD/items/VFQ77EXF"],"uri":["http://zotero.org/users/local/E9XYi3zD/items/VFQ77EXF"],"itemData":{"id":41,"type":"article-journal","container-title":"Trends in microbiology","issue":"8","note":"publisher: Elsevier","page":"378–385","source":"Google Scholar","title":"Staphylococcus aureus: superbug, super genome?","title-short":"Staphylococcus aureus","volume":"12","author":[{"family":"Lindsay","given":"Jodi A."},{"family":"Holden","given":"Matthew TG"}],"issued":{"date-parts":[["2004"]]}}}],"schema":"https://github.com/citation-style-language/schema/raw/master/csl-citation.json"} </w:instrText>
      </w:r>
      <w:r w:rsidRPr="004C274C">
        <w:rPr>
          <w:rFonts w:ascii="Times New Roman" w:hAnsi="Times New Roman" w:cs="Times New Roman"/>
          <w:sz w:val="24"/>
          <w:szCs w:val="24"/>
        </w:rPr>
        <w:fldChar w:fldCharType="separate"/>
      </w:r>
      <w:r w:rsidRPr="004C274C">
        <w:rPr>
          <w:rFonts w:ascii="Times New Roman" w:hAnsi="Times New Roman" w:cs="Times New Roman"/>
          <w:sz w:val="24"/>
        </w:rPr>
        <w:t>[1</w:t>
      </w:r>
      <w:r w:rsidR="00FC13BA">
        <w:rPr>
          <w:rFonts w:ascii="Times New Roman" w:hAnsi="Times New Roman" w:cs="Times New Roman"/>
          <w:sz w:val="24"/>
        </w:rPr>
        <w:t>2</w:t>
      </w:r>
      <w:r w:rsidRPr="004C274C">
        <w:rPr>
          <w:rFonts w:ascii="Times New Roman" w:hAnsi="Times New Roman" w:cs="Times New Roman"/>
          <w:sz w:val="24"/>
        </w:rPr>
        <w:t>]</w:t>
      </w:r>
      <w:r w:rsidRPr="004C274C">
        <w:rPr>
          <w:rFonts w:ascii="Times New Roman" w:hAnsi="Times New Roman" w:cs="Times New Roman"/>
          <w:sz w:val="24"/>
          <w:szCs w:val="24"/>
        </w:rPr>
        <w:fldChar w:fldCharType="end"/>
      </w:r>
      <w:r w:rsidRPr="004C274C">
        <w:rPr>
          <w:rFonts w:ascii="Times New Roman" w:hAnsi="Times New Roman" w:cs="Times New Roman"/>
          <w:sz w:val="24"/>
          <w:szCs w:val="24"/>
          <w:shd w:val="clear" w:color="auto" w:fill="FFFFFF"/>
        </w:rPr>
        <w:t xml:space="preserve">. </w:t>
      </w:r>
      <w:r w:rsidRPr="004C274C">
        <w:rPr>
          <w:rFonts w:ascii="Times New Roman" w:hAnsi="Times New Roman" w:cs="Times New Roman"/>
          <w:sz w:val="24"/>
          <w:szCs w:val="24"/>
          <w:shd w:val="clear" w:color="auto" w:fill="FFFFFF"/>
        </w:rPr>
        <w:lastRenderedPageBreak/>
        <w:t>Microorganisms resistant to an</w:t>
      </w:r>
      <w:r w:rsidR="00E46AF9">
        <w:rPr>
          <w:rFonts w:ascii="Times New Roman" w:hAnsi="Times New Roman" w:cs="Times New Roman"/>
          <w:sz w:val="24"/>
          <w:szCs w:val="24"/>
          <w:shd w:val="clear" w:color="auto" w:fill="FFFFFF"/>
        </w:rPr>
        <w:t>tibiotics,</w:t>
      </w:r>
      <w:r w:rsidRPr="004C274C">
        <w:rPr>
          <w:rFonts w:ascii="Times New Roman" w:hAnsi="Times New Roman" w:cs="Times New Roman"/>
          <w:sz w:val="24"/>
          <w:szCs w:val="24"/>
          <w:shd w:val="clear" w:color="auto" w:fill="FFFFFF"/>
        </w:rPr>
        <w:t xml:space="preserve"> like Methicillin-resistant </w:t>
      </w:r>
      <w:r w:rsidRPr="004C274C">
        <w:rPr>
          <w:rFonts w:ascii="Times New Roman" w:hAnsi="Times New Roman" w:cs="Times New Roman"/>
          <w:i/>
          <w:sz w:val="24"/>
          <w:szCs w:val="24"/>
          <w:shd w:val="clear" w:color="auto" w:fill="FFFFFF"/>
        </w:rPr>
        <w:t>Staphylococcus aureus</w:t>
      </w:r>
      <w:r w:rsidRPr="004C274C">
        <w:rPr>
          <w:rFonts w:ascii="Times New Roman" w:hAnsi="Times New Roman" w:cs="Times New Roman"/>
          <w:sz w:val="24"/>
          <w:szCs w:val="24"/>
          <w:shd w:val="clear" w:color="auto" w:fill="FFFFFF"/>
        </w:rPr>
        <w:t xml:space="preserve"> (MRSA)</w:t>
      </w:r>
      <w:r w:rsidRPr="004C274C">
        <w:rPr>
          <w:rFonts w:ascii="Times New Roman" w:hAnsi="Times New Roman" w:cs="Times New Roman"/>
          <w:sz w:val="24"/>
          <w:szCs w:val="24"/>
        </w:rPr>
        <w:t xml:space="preserve"> and </w:t>
      </w:r>
      <w:r w:rsidRPr="004C274C">
        <w:rPr>
          <w:rFonts w:ascii="Times New Roman" w:hAnsi="Times New Roman" w:cs="Times New Roman"/>
          <w:i/>
          <w:sz w:val="24"/>
          <w:szCs w:val="24"/>
        </w:rPr>
        <w:t>Clostridium difficile</w:t>
      </w:r>
      <w:r w:rsidRPr="004C274C">
        <w:rPr>
          <w:rFonts w:ascii="Times New Roman" w:hAnsi="Times New Roman" w:cs="Times New Roman"/>
          <w:sz w:val="24"/>
          <w:szCs w:val="24"/>
        </w:rPr>
        <w:t xml:space="preserve"> are common in hospitals, although recent efforts to combat the problem have been highly effective </w:t>
      </w:r>
      <w:r w:rsidRPr="004C274C">
        <w:rPr>
          <w:rFonts w:ascii="Times New Roman" w:hAnsi="Times New Roman" w:cs="Times New Roman"/>
          <w:sz w:val="24"/>
          <w:szCs w:val="24"/>
        </w:rPr>
        <w:fldChar w:fldCharType="begin"/>
      </w:r>
      <w:r w:rsidRPr="004C274C">
        <w:rPr>
          <w:rFonts w:ascii="Times New Roman" w:hAnsi="Times New Roman" w:cs="Times New Roman"/>
          <w:sz w:val="24"/>
          <w:szCs w:val="24"/>
        </w:rPr>
        <w:instrText xml:space="preserve"> ADDIN ZOTERO_ITEM CSL_CITATION {"citationID":"ZB7MvUaT","properties":{"formattedCitation":"[19]","plainCitation":"[19]","noteIndex":0},"citationItems":[{"id":"YfVTpxiT/BR2pGhn0","uris":["http://zotero.org/users/local/E9XYi3zD/items/37DBUWTD"],"uri":["http://zotero.org/users/local/E9XYi3zD/items/37DBUWTD"],"itemData":{"id":42,"type":"article-journal","container-title":"The Lancet infectious diseases","issue":"2","note":"publisher: Elsevier","page":"101–113","source":"Google Scholar","title":"Importance of the environment in meticillin-resistant Staphylococcus aureus acquisition: the case for hospital cleaning","title-short":"Importance of the environment in meticillin-resistant Staphylococcus aureus acquisition","volume":"8","author":[{"family":"Dancer","given":"Stephanie J."}],"issued":{"date-parts":[["2008"]]}}}],"schema":"https://github.com/citation-style-language/schema/raw/master/csl-citation.json"} </w:instrText>
      </w:r>
      <w:r w:rsidRPr="004C274C">
        <w:rPr>
          <w:rFonts w:ascii="Times New Roman" w:hAnsi="Times New Roman" w:cs="Times New Roman"/>
          <w:sz w:val="24"/>
          <w:szCs w:val="24"/>
        </w:rPr>
        <w:fldChar w:fldCharType="separate"/>
      </w:r>
      <w:r w:rsidRPr="004C274C">
        <w:rPr>
          <w:rFonts w:ascii="Times New Roman" w:hAnsi="Times New Roman" w:cs="Times New Roman"/>
          <w:sz w:val="24"/>
        </w:rPr>
        <w:t>[</w:t>
      </w:r>
      <w:r w:rsidR="008404F3">
        <w:rPr>
          <w:rFonts w:ascii="Times New Roman" w:hAnsi="Times New Roman" w:cs="Times New Roman"/>
          <w:sz w:val="24"/>
        </w:rPr>
        <w:t>13</w:t>
      </w:r>
      <w:r w:rsidRPr="004C274C">
        <w:rPr>
          <w:rFonts w:ascii="Times New Roman" w:hAnsi="Times New Roman" w:cs="Times New Roman"/>
          <w:sz w:val="24"/>
        </w:rPr>
        <w:t>]</w:t>
      </w:r>
      <w:r w:rsidRPr="004C274C">
        <w:rPr>
          <w:rFonts w:ascii="Times New Roman" w:hAnsi="Times New Roman" w:cs="Times New Roman"/>
          <w:sz w:val="24"/>
          <w:szCs w:val="24"/>
        </w:rPr>
        <w:fldChar w:fldCharType="end"/>
      </w:r>
      <w:r w:rsidRPr="004C274C">
        <w:rPr>
          <w:rFonts w:ascii="Times New Roman" w:hAnsi="Times New Roman" w:cs="Times New Roman"/>
          <w:sz w:val="24"/>
          <w:szCs w:val="24"/>
        </w:rPr>
        <w:t>. This bacterium has been linked to skin infections a</w:t>
      </w:r>
      <w:r w:rsidR="00E46AF9">
        <w:rPr>
          <w:rFonts w:ascii="Times New Roman" w:hAnsi="Times New Roman" w:cs="Times New Roman"/>
          <w:sz w:val="24"/>
          <w:szCs w:val="24"/>
        </w:rPr>
        <w:t>nd</w:t>
      </w:r>
      <w:r w:rsidRPr="004C274C">
        <w:rPr>
          <w:rFonts w:ascii="Times New Roman" w:hAnsi="Times New Roman" w:cs="Times New Roman"/>
          <w:sz w:val="24"/>
          <w:szCs w:val="24"/>
        </w:rPr>
        <w:t xml:space="preserve"> a variety of other infections</w:t>
      </w:r>
      <w:r w:rsidR="00B874A0" w:rsidRPr="004C274C">
        <w:rPr>
          <w:rFonts w:ascii="Times New Roman" w:hAnsi="Times New Roman" w:cs="Times New Roman"/>
          <w:sz w:val="24"/>
          <w:szCs w:val="24"/>
        </w:rPr>
        <w:t xml:space="preserve"> </w:t>
      </w:r>
      <w:r w:rsidRPr="004C274C">
        <w:rPr>
          <w:rFonts w:ascii="Times New Roman" w:hAnsi="Times New Roman" w:cs="Times New Roman"/>
          <w:sz w:val="24"/>
          <w:szCs w:val="24"/>
        </w:rPr>
        <w:fldChar w:fldCharType="begin"/>
      </w:r>
      <w:r w:rsidRPr="004C274C">
        <w:rPr>
          <w:rFonts w:ascii="Times New Roman" w:hAnsi="Times New Roman" w:cs="Times New Roman"/>
          <w:sz w:val="24"/>
          <w:szCs w:val="24"/>
        </w:rPr>
        <w:instrText xml:space="preserve"> ADDIN ZOTERO_ITEM CSL_CITATION {"citationID":"vQXssU42","properties":{"formattedCitation":"[20]","plainCitation":"[20]","noteIndex":0},"citationItems":[{"id":"YfVTpxiT/j9Cvi0Vs","uris":["http://zotero.org/users/local/E9XYi3zD/items/B46WSBZT"],"uri":["http://zotero.org/users/local/E9XYi3zD/items/B46WSBZT"],"itemData":{"id":43,"type":"article-journal","container-title":"Journal of Clinical and Biomedical Sciences","issue":"2","page":"42–48","source":"Google Scholar","title":"Mechanisms of development of antibiotic resistance in bacteria among clinical specimens","volume":"1","author":[{"family":"Madhavan","given":"H. N."},{"family":"Murali","given":"Sowmiya"}],"issued":{"date-parts":[["2011"]]}}}],"schema":"https://github.com/citation-style-language/schema/raw/master/csl-citation.json"} </w:instrText>
      </w:r>
      <w:r w:rsidRPr="004C274C">
        <w:rPr>
          <w:rFonts w:ascii="Times New Roman" w:hAnsi="Times New Roman" w:cs="Times New Roman"/>
          <w:sz w:val="24"/>
          <w:szCs w:val="24"/>
        </w:rPr>
        <w:fldChar w:fldCharType="separate"/>
      </w:r>
      <w:r w:rsidRPr="004C274C">
        <w:rPr>
          <w:rFonts w:ascii="Times New Roman" w:hAnsi="Times New Roman" w:cs="Times New Roman"/>
          <w:sz w:val="24"/>
        </w:rPr>
        <w:t>[</w:t>
      </w:r>
      <w:r w:rsidR="008404F3">
        <w:rPr>
          <w:rFonts w:ascii="Times New Roman" w:hAnsi="Times New Roman" w:cs="Times New Roman"/>
          <w:sz w:val="24"/>
        </w:rPr>
        <w:t>14</w:t>
      </w:r>
      <w:r w:rsidRPr="004C274C">
        <w:rPr>
          <w:rFonts w:ascii="Times New Roman" w:hAnsi="Times New Roman" w:cs="Times New Roman"/>
          <w:sz w:val="24"/>
        </w:rPr>
        <w:t>]</w:t>
      </w:r>
      <w:r w:rsidRPr="004C274C">
        <w:rPr>
          <w:rFonts w:ascii="Times New Roman" w:hAnsi="Times New Roman" w:cs="Times New Roman"/>
          <w:sz w:val="24"/>
          <w:szCs w:val="24"/>
        </w:rPr>
        <w:fldChar w:fldCharType="end"/>
      </w:r>
      <w:r w:rsidRPr="004C274C">
        <w:rPr>
          <w:rFonts w:ascii="Times New Roman" w:hAnsi="Times New Roman" w:cs="Times New Roman"/>
          <w:sz w:val="24"/>
          <w:szCs w:val="24"/>
        </w:rPr>
        <w:t>. The Superbug</w:t>
      </w:r>
      <w:r w:rsidR="00E46AF9">
        <w:rPr>
          <w:rFonts w:ascii="Times New Roman" w:hAnsi="Times New Roman" w:cs="Times New Roman"/>
          <w:sz w:val="24"/>
          <w:szCs w:val="24"/>
        </w:rPr>
        <w:t>-</w:t>
      </w:r>
      <w:bookmarkStart w:id="1" w:name="_Hlk106789326"/>
      <w:r w:rsidRPr="004C274C">
        <w:rPr>
          <w:rFonts w:ascii="Times New Roman" w:hAnsi="Times New Roman" w:cs="Times New Roman"/>
          <w:sz w:val="24"/>
          <w:szCs w:val="24"/>
        </w:rPr>
        <w:t xml:space="preserve">New Delhi </w:t>
      </w:r>
      <w:proofErr w:type="spellStart"/>
      <w:r w:rsidRPr="004C274C">
        <w:rPr>
          <w:rFonts w:ascii="Times New Roman" w:hAnsi="Times New Roman" w:cs="Times New Roman"/>
          <w:sz w:val="24"/>
          <w:szCs w:val="24"/>
        </w:rPr>
        <w:t>metallo</w:t>
      </w:r>
      <w:proofErr w:type="spellEnd"/>
      <w:r w:rsidRPr="004C274C">
        <w:rPr>
          <w:rFonts w:ascii="Times New Roman" w:hAnsi="Times New Roman" w:cs="Times New Roman"/>
          <w:sz w:val="24"/>
          <w:szCs w:val="24"/>
        </w:rPr>
        <w:t xml:space="preserve"> beta-lactamase </w:t>
      </w:r>
      <w:bookmarkEnd w:id="1"/>
      <w:r w:rsidRPr="004C274C">
        <w:rPr>
          <w:rFonts w:ascii="Times New Roman" w:hAnsi="Times New Roman" w:cs="Times New Roman"/>
          <w:sz w:val="24"/>
          <w:szCs w:val="24"/>
        </w:rPr>
        <w:t xml:space="preserve">NDM has emerged and has started to spread around the world. NDM-1 is an antibiotic-resistant superbug. It is a kind of enzyme that is found inside bacteria </w:t>
      </w:r>
      <w:r w:rsidRPr="004C274C">
        <w:rPr>
          <w:rFonts w:ascii="Times New Roman" w:hAnsi="Times New Roman" w:cs="Times New Roman"/>
          <w:sz w:val="24"/>
          <w:szCs w:val="24"/>
        </w:rPr>
        <w:fldChar w:fldCharType="begin"/>
      </w:r>
      <w:r w:rsidRPr="004C274C">
        <w:rPr>
          <w:rFonts w:ascii="Times New Roman" w:hAnsi="Times New Roman" w:cs="Times New Roman"/>
          <w:sz w:val="24"/>
          <w:szCs w:val="24"/>
        </w:rPr>
        <w:instrText xml:space="preserve"> ADDIN ZOTERO_ITEM CSL_CITATION {"citationID":"v5SVzOAN","properties":{"formattedCitation":"[21]","plainCitation":"[21]","noteIndex":0},"citationItems":[{"id":"YfVTpxiT/va61UYzt","uris":["http://zotero.org/users/local/E9XYi3zD/items/AYYQ35R7"],"uri":["http://zotero.org/users/local/E9XYi3zD/items/AYYQ35R7"],"itemData":{"id":44,"type":"article-journal","container-title":"Inventi Impact: Pharmacy Practice","note":"publisher: Inventi Journals (P) Ltd","source":"Google Scholar","title":"NDM1 “END OF ANTIBIOTICS”‘A REVIEW’ON DEVELOPMENT OF ANTIBIOTIC RESISTANCE","author":[{"family":"Sharma","given":"Vishal"},{"family":"Toppo","given":"Emmanuel"}],"issued":{"date-parts":[["2011"]]}}}],"schema":"https://github.com/citation-style-language/schema/raw/master/csl-citation.json"} </w:instrText>
      </w:r>
      <w:r w:rsidRPr="004C274C">
        <w:rPr>
          <w:rFonts w:ascii="Times New Roman" w:hAnsi="Times New Roman" w:cs="Times New Roman"/>
          <w:sz w:val="24"/>
          <w:szCs w:val="24"/>
        </w:rPr>
        <w:fldChar w:fldCharType="separate"/>
      </w:r>
      <w:r w:rsidRPr="004C274C">
        <w:rPr>
          <w:rFonts w:ascii="Times New Roman" w:hAnsi="Times New Roman" w:cs="Times New Roman"/>
          <w:sz w:val="24"/>
        </w:rPr>
        <w:t>[</w:t>
      </w:r>
      <w:r w:rsidR="008404F3">
        <w:rPr>
          <w:rFonts w:ascii="Times New Roman" w:hAnsi="Times New Roman" w:cs="Times New Roman"/>
          <w:sz w:val="24"/>
        </w:rPr>
        <w:t>15</w:t>
      </w:r>
      <w:r w:rsidRPr="004C274C">
        <w:rPr>
          <w:rFonts w:ascii="Times New Roman" w:hAnsi="Times New Roman" w:cs="Times New Roman"/>
          <w:sz w:val="24"/>
        </w:rPr>
        <w:t>]</w:t>
      </w:r>
      <w:r w:rsidRPr="004C274C">
        <w:rPr>
          <w:rFonts w:ascii="Times New Roman" w:hAnsi="Times New Roman" w:cs="Times New Roman"/>
          <w:sz w:val="24"/>
          <w:szCs w:val="24"/>
        </w:rPr>
        <w:fldChar w:fldCharType="end"/>
      </w:r>
      <w:r w:rsidRPr="004C274C">
        <w:rPr>
          <w:rFonts w:ascii="Times New Roman" w:hAnsi="Times New Roman" w:cs="Times New Roman"/>
          <w:sz w:val="24"/>
          <w:szCs w:val="24"/>
        </w:rPr>
        <w:t>.</w:t>
      </w:r>
      <w:r w:rsidR="00B874A0" w:rsidRPr="004C274C">
        <w:rPr>
          <w:rFonts w:ascii="Times New Roman" w:hAnsi="Times New Roman" w:cs="Times New Roman"/>
          <w:sz w:val="24"/>
          <w:szCs w:val="24"/>
        </w:rPr>
        <w:t xml:space="preserve"> It is very important to understand the mechanisms of AMR a</w:t>
      </w:r>
      <w:r w:rsidR="00E46AF9">
        <w:rPr>
          <w:rFonts w:ascii="Times New Roman" w:hAnsi="Times New Roman" w:cs="Times New Roman"/>
          <w:sz w:val="24"/>
          <w:szCs w:val="24"/>
        </w:rPr>
        <w:t>nd</w:t>
      </w:r>
      <w:r w:rsidR="00B874A0" w:rsidRPr="004C274C">
        <w:rPr>
          <w:rFonts w:ascii="Times New Roman" w:hAnsi="Times New Roman" w:cs="Times New Roman"/>
          <w:sz w:val="24"/>
          <w:szCs w:val="24"/>
        </w:rPr>
        <w:t xml:space="preserve"> the appropriate use of </w:t>
      </w:r>
      <w:r w:rsidR="009165B4" w:rsidRPr="004C274C">
        <w:rPr>
          <w:rFonts w:ascii="Times New Roman" w:hAnsi="Times New Roman" w:cs="Times New Roman"/>
          <w:sz w:val="24"/>
          <w:szCs w:val="24"/>
        </w:rPr>
        <w:t xml:space="preserve">antimicrobial </w:t>
      </w:r>
      <w:r w:rsidR="00B874A0" w:rsidRPr="004C274C">
        <w:rPr>
          <w:rFonts w:ascii="Times New Roman" w:hAnsi="Times New Roman" w:cs="Times New Roman"/>
          <w:sz w:val="24"/>
          <w:szCs w:val="24"/>
        </w:rPr>
        <w:t xml:space="preserve">drugs and drug histories </w:t>
      </w:r>
      <w:r w:rsidR="00B874A0" w:rsidRPr="004C274C">
        <w:rPr>
          <w:rFonts w:ascii="Times New Roman" w:hAnsi="Times New Roman" w:cs="Times New Roman"/>
          <w:sz w:val="24"/>
          <w:szCs w:val="24"/>
        </w:rPr>
        <w:fldChar w:fldCharType="begin"/>
      </w:r>
      <w:r w:rsidR="00B874A0" w:rsidRPr="004C274C">
        <w:rPr>
          <w:rFonts w:ascii="Times New Roman" w:hAnsi="Times New Roman" w:cs="Times New Roman"/>
          <w:sz w:val="24"/>
          <w:szCs w:val="24"/>
        </w:rPr>
        <w:instrText xml:space="preserve"> ADDIN ZOTERO_ITEM CSL_CITATION {"citationID":"tacIxH9K","properties":{"formattedCitation":"[11]","plainCitation":"[11]","noteIndex":0},"citationItems":[{"id":"YfVTpxiT/CgPTvO1e","uris":["http://zotero.org/users/local/E9XYi3zD/items/Z7AMVTJ8"],"uri":["http://zotero.org/users/local/E9XYi3zD/items/Z7AMVTJ8"],"itemData":{"id":34,"type":"article-journal","container-title":"Bulletin of the World Health Organization","note":"publisher: SciELO Public Health","page":"126–133","source":"Google Scholar","title":"Antimicrobial resistance: a global response","title-short":"Antimicrobial resistance","volume":"80","author":[{"family":"Smith","given":"Richard D."},{"family":"Coast","given":"Joanna"}],"issued":{"date-parts":[["2002"]]}}}],"schema":"https://github.com/citation-style-language/schema/raw/master/csl-citation.json"} </w:instrText>
      </w:r>
      <w:r w:rsidR="00B874A0" w:rsidRPr="004C274C">
        <w:rPr>
          <w:rFonts w:ascii="Times New Roman" w:hAnsi="Times New Roman" w:cs="Times New Roman"/>
          <w:sz w:val="24"/>
          <w:szCs w:val="24"/>
        </w:rPr>
        <w:fldChar w:fldCharType="separate"/>
      </w:r>
      <w:r w:rsidR="00B874A0" w:rsidRPr="004C274C">
        <w:rPr>
          <w:rFonts w:ascii="Times New Roman" w:hAnsi="Times New Roman" w:cs="Times New Roman"/>
          <w:sz w:val="24"/>
        </w:rPr>
        <w:t>[1</w:t>
      </w:r>
      <w:r w:rsidR="001173B1">
        <w:rPr>
          <w:rFonts w:ascii="Times New Roman" w:hAnsi="Times New Roman" w:cs="Times New Roman"/>
          <w:sz w:val="24"/>
        </w:rPr>
        <w:t>6</w:t>
      </w:r>
      <w:r w:rsidR="00B874A0" w:rsidRPr="004C274C">
        <w:rPr>
          <w:rFonts w:ascii="Times New Roman" w:hAnsi="Times New Roman" w:cs="Times New Roman"/>
          <w:sz w:val="24"/>
        </w:rPr>
        <w:t>]</w:t>
      </w:r>
      <w:r w:rsidR="00B874A0" w:rsidRPr="004C274C">
        <w:rPr>
          <w:rFonts w:ascii="Times New Roman" w:hAnsi="Times New Roman" w:cs="Times New Roman"/>
          <w:sz w:val="24"/>
          <w:szCs w:val="24"/>
        </w:rPr>
        <w:fldChar w:fldCharType="end"/>
      </w:r>
      <w:r w:rsidR="00B874A0" w:rsidRPr="004C274C">
        <w:rPr>
          <w:rFonts w:ascii="Times New Roman" w:hAnsi="Times New Roman" w:cs="Times New Roman"/>
          <w:sz w:val="24"/>
          <w:szCs w:val="24"/>
        </w:rPr>
        <w:t>.</w:t>
      </w:r>
      <w:r w:rsidR="0067124F" w:rsidRPr="004C274C">
        <w:rPr>
          <w:rFonts w:ascii="Times New Roman" w:hAnsi="Times New Roman" w:cs="Times New Roman"/>
          <w:sz w:val="24"/>
          <w:szCs w:val="24"/>
        </w:rPr>
        <w:t xml:space="preserve"> Examples of superbugs described as antibiotic-resistant threats to patients in the healthcare system are shown in table 1</w:t>
      </w:r>
      <w:r w:rsidR="00C71065">
        <w:rPr>
          <w:rFonts w:ascii="Times New Roman" w:hAnsi="Times New Roman" w:cs="Times New Roman"/>
          <w:sz w:val="24"/>
          <w:szCs w:val="24"/>
        </w:rPr>
        <w:t>[17</w:t>
      </w:r>
      <w:r w:rsidR="0067124F" w:rsidRPr="004C274C">
        <w:rPr>
          <w:rFonts w:ascii="Times New Roman" w:hAnsi="Times New Roman" w:cs="Times New Roman"/>
          <w:sz w:val="24"/>
          <w:szCs w:val="24"/>
        </w:rPr>
        <w:t>].</w:t>
      </w:r>
    </w:p>
    <w:p w14:paraId="0658B632" w14:textId="67BB41FD" w:rsidR="00E34C77" w:rsidRPr="004C274C" w:rsidRDefault="009165B4" w:rsidP="00C832D9">
      <w:pPr>
        <w:spacing w:after="0" w:line="480" w:lineRule="auto"/>
        <w:jc w:val="both"/>
        <w:rPr>
          <w:rFonts w:ascii="Times New Roman" w:hAnsi="Times New Roman" w:cs="Times New Roman"/>
          <w:sz w:val="24"/>
          <w:szCs w:val="24"/>
        </w:rPr>
      </w:pPr>
      <w:r w:rsidRPr="004C274C">
        <w:rPr>
          <w:rFonts w:ascii="Times New Roman" w:hAnsi="Times New Roman" w:cs="Times New Roman"/>
          <w:sz w:val="24"/>
          <w:szCs w:val="24"/>
        </w:rPr>
        <w:t xml:space="preserve">Antimicrobial </w:t>
      </w:r>
      <w:r w:rsidR="00E34C77" w:rsidRPr="004C274C">
        <w:rPr>
          <w:rFonts w:ascii="Times New Roman" w:hAnsi="Times New Roman" w:cs="Times New Roman"/>
          <w:sz w:val="24"/>
          <w:szCs w:val="24"/>
        </w:rPr>
        <w:t>drug</w:t>
      </w:r>
      <w:r w:rsidR="00BF0F06" w:rsidRPr="004C274C">
        <w:rPr>
          <w:rFonts w:ascii="Times New Roman" w:hAnsi="Times New Roman" w:cs="Times New Roman"/>
          <w:sz w:val="24"/>
          <w:szCs w:val="24"/>
        </w:rPr>
        <w:t xml:space="preserve"> resistance </w:t>
      </w:r>
      <w:r w:rsidR="007A6BE4" w:rsidRPr="004C274C">
        <w:rPr>
          <w:rFonts w:ascii="Times New Roman" w:hAnsi="Times New Roman" w:cs="Times New Roman"/>
          <w:sz w:val="24"/>
          <w:szCs w:val="24"/>
        </w:rPr>
        <w:t xml:space="preserve">can be </w:t>
      </w:r>
      <w:r w:rsidR="00BF0F06" w:rsidRPr="004C274C">
        <w:rPr>
          <w:rFonts w:ascii="Times New Roman" w:hAnsi="Times New Roman" w:cs="Times New Roman"/>
          <w:sz w:val="24"/>
          <w:szCs w:val="24"/>
        </w:rPr>
        <w:t>confer</w:t>
      </w:r>
      <w:r w:rsidR="007A6BE4" w:rsidRPr="004C274C">
        <w:rPr>
          <w:rFonts w:ascii="Times New Roman" w:hAnsi="Times New Roman" w:cs="Times New Roman"/>
          <w:sz w:val="24"/>
          <w:szCs w:val="24"/>
        </w:rPr>
        <w:t>r</w:t>
      </w:r>
      <w:r w:rsidR="00BF0F06" w:rsidRPr="004C274C">
        <w:rPr>
          <w:rFonts w:ascii="Times New Roman" w:hAnsi="Times New Roman" w:cs="Times New Roman"/>
          <w:sz w:val="24"/>
          <w:szCs w:val="24"/>
        </w:rPr>
        <w:t xml:space="preserve">ed by a natural or induced </w:t>
      </w:r>
      <w:r w:rsidR="009B7900" w:rsidRPr="004C274C">
        <w:rPr>
          <w:rFonts w:ascii="Times New Roman" w:hAnsi="Times New Roman" w:cs="Times New Roman"/>
          <w:sz w:val="24"/>
          <w:szCs w:val="24"/>
        </w:rPr>
        <w:t xml:space="preserve">bacterial </w:t>
      </w:r>
      <w:r w:rsidR="00BF0F06" w:rsidRPr="004C274C">
        <w:rPr>
          <w:rFonts w:ascii="Times New Roman" w:hAnsi="Times New Roman" w:cs="Times New Roman"/>
          <w:sz w:val="24"/>
          <w:szCs w:val="24"/>
        </w:rPr>
        <w:t>genetic mutation</w:t>
      </w:r>
      <w:r w:rsidR="00E46AF9">
        <w:rPr>
          <w:rFonts w:ascii="Times New Roman" w:hAnsi="Times New Roman" w:cs="Times New Roman"/>
          <w:sz w:val="24"/>
          <w:szCs w:val="24"/>
        </w:rPr>
        <w:t>,</w:t>
      </w:r>
      <w:r w:rsidR="00BF0F06" w:rsidRPr="004C274C">
        <w:rPr>
          <w:rFonts w:ascii="Times New Roman" w:hAnsi="Times New Roman" w:cs="Times New Roman"/>
          <w:sz w:val="24"/>
          <w:szCs w:val="24"/>
        </w:rPr>
        <w:t xml:space="preserve"> and genes conferring resistance </w:t>
      </w:r>
      <w:r w:rsidR="009A35DC" w:rsidRPr="004C274C">
        <w:rPr>
          <w:rFonts w:ascii="Times New Roman" w:hAnsi="Times New Roman" w:cs="Times New Roman"/>
          <w:sz w:val="24"/>
          <w:szCs w:val="24"/>
        </w:rPr>
        <w:t>may</w:t>
      </w:r>
      <w:r w:rsidR="00BF0F06" w:rsidRPr="004C274C">
        <w:rPr>
          <w:rFonts w:ascii="Times New Roman" w:hAnsi="Times New Roman" w:cs="Times New Roman"/>
          <w:sz w:val="24"/>
          <w:szCs w:val="24"/>
        </w:rPr>
        <w:t xml:space="preserve"> be transmitted</w:t>
      </w:r>
      <w:r w:rsidR="0056609B" w:rsidRPr="004C274C">
        <w:rPr>
          <w:rFonts w:ascii="Times New Roman" w:hAnsi="Times New Roman" w:cs="Times New Roman"/>
          <w:sz w:val="24"/>
          <w:szCs w:val="24"/>
        </w:rPr>
        <w:t xml:space="preserve"> </w:t>
      </w:r>
      <w:r w:rsidR="00BF0F06" w:rsidRPr="004C274C">
        <w:rPr>
          <w:rFonts w:ascii="Times New Roman" w:hAnsi="Times New Roman" w:cs="Times New Roman"/>
          <w:sz w:val="24"/>
          <w:szCs w:val="24"/>
        </w:rPr>
        <w:t>horizontal</w:t>
      </w:r>
      <w:r w:rsidR="00F528DD" w:rsidRPr="004C274C">
        <w:rPr>
          <w:rFonts w:ascii="Times New Roman" w:hAnsi="Times New Roman" w:cs="Times New Roman"/>
          <w:sz w:val="24"/>
          <w:szCs w:val="24"/>
        </w:rPr>
        <w:t>ly</w:t>
      </w:r>
      <w:r w:rsidR="00BF0F06" w:rsidRPr="004C274C">
        <w:rPr>
          <w:rFonts w:ascii="Times New Roman" w:hAnsi="Times New Roman" w:cs="Times New Roman"/>
          <w:sz w:val="24"/>
          <w:szCs w:val="24"/>
        </w:rPr>
        <w:t xml:space="preserve"> across </w:t>
      </w:r>
      <w:r w:rsidR="00E34C77" w:rsidRPr="004C274C">
        <w:rPr>
          <w:rFonts w:ascii="Times New Roman" w:hAnsi="Times New Roman" w:cs="Times New Roman"/>
          <w:sz w:val="24"/>
          <w:szCs w:val="24"/>
        </w:rPr>
        <w:t xml:space="preserve">bacteria by conjugation, </w:t>
      </w:r>
      <w:r w:rsidR="00BF0F06" w:rsidRPr="004C274C">
        <w:rPr>
          <w:rFonts w:ascii="Times New Roman" w:hAnsi="Times New Roman" w:cs="Times New Roman"/>
          <w:sz w:val="24"/>
          <w:szCs w:val="24"/>
        </w:rPr>
        <w:t>transformation</w:t>
      </w:r>
      <w:r w:rsidR="00E34C77" w:rsidRPr="004C274C">
        <w:rPr>
          <w:rFonts w:ascii="Times New Roman" w:hAnsi="Times New Roman" w:cs="Times New Roman"/>
          <w:sz w:val="24"/>
          <w:szCs w:val="24"/>
        </w:rPr>
        <w:t>, or</w:t>
      </w:r>
      <w:r w:rsidR="00BF0F06" w:rsidRPr="004C274C">
        <w:rPr>
          <w:rFonts w:ascii="Times New Roman" w:hAnsi="Times New Roman" w:cs="Times New Roman"/>
          <w:sz w:val="24"/>
          <w:szCs w:val="24"/>
        </w:rPr>
        <w:t xml:space="preserve"> transduction</w:t>
      </w:r>
      <w:r w:rsidR="0056609B" w:rsidRPr="004C274C">
        <w:rPr>
          <w:rFonts w:ascii="Times New Roman" w:hAnsi="Times New Roman" w:cs="Times New Roman"/>
          <w:sz w:val="24"/>
          <w:szCs w:val="24"/>
        </w:rPr>
        <w:t xml:space="preserve"> </w:t>
      </w:r>
      <w:r w:rsidR="00D06FDC" w:rsidRPr="004C274C">
        <w:rPr>
          <w:rFonts w:ascii="Times New Roman" w:hAnsi="Times New Roman" w:cs="Times New Roman"/>
          <w:sz w:val="24"/>
          <w:szCs w:val="24"/>
        </w:rPr>
        <w:fldChar w:fldCharType="begin"/>
      </w:r>
      <w:r w:rsidR="00F06729" w:rsidRPr="004C274C">
        <w:rPr>
          <w:rFonts w:ascii="Times New Roman" w:hAnsi="Times New Roman" w:cs="Times New Roman"/>
          <w:sz w:val="24"/>
          <w:szCs w:val="24"/>
        </w:rPr>
        <w:instrText xml:space="preserve"> ADDIN ZOTERO_ITEM CSL_CITATION {"citationID":"FyQg7Er6","properties":{"formattedCitation":"[12]","plainCitation":"[12]","noteIndex":0},"citationItems":[{"id":"YfVTpxiT/s4nijeV1","uris":["http://zotero.org/users/local/E9XYi3zD/items/CJ82VE84"],"uri":["http://zotero.org/users/local/E9XYi3zD/items/CJ82VE84"],"itemData":{"id":35,"type":"article-journal","container-title":"Frontiers in microbiology","note":"publisher: Frontiers","page":"173","source":"Google Scholar","title":"Dissemination of antimicrobial resistance in microbial ecosystems through horizontal gene transfer","volume":"7","author":[{"family":"Von Wintersdorff","given":"Christian JH"},{"family":"Penders","given":"John"},{"family":"Van Niekerk","given":"Julius M."},{"family":"Mills","given":"Nathan D."},{"family":"Majumder","given":"Snehali"},{"family":"Van Alphen","given":"Lieke B."},{"family":"Savelkoul","given":"Paul HM"},{"family":"Wolffs","given":"Petra FG"}],"issued":{"date-parts":[["2016"]]}}}],"schema":"https://github.com/citation-style-language/schema/raw/master/csl-citation.json"} </w:instrText>
      </w:r>
      <w:r w:rsidR="00D06FDC" w:rsidRPr="004C274C">
        <w:rPr>
          <w:rFonts w:ascii="Times New Roman" w:hAnsi="Times New Roman" w:cs="Times New Roman"/>
          <w:sz w:val="24"/>
          <w:szCs w:val="24"/>
        </w:rPr>
        <w:fldChar w:fldCharType="separate"/>
      </w:r>
      <w:r w:rsidR="00F06729" w:rsidRPr="004C274C">
        <w:rPr>
          <w:rFonts w:ascii="Times New Roman" w:hAnsi="Times New Roman" w:cs="Times New Roman"/>
          <w:sz w:val="24"/>
        </w:rPr>
        <w:t>[1</w:t>
      </w:r>
      <w:r w:rsidR="006829F7">
        <w:rPr>
          <w:rFonts w:ascii="Times New Roman" w:hAnsi="Times New Roman" w:cs="Times New Roman"/>
          <w:sz w:val="24"/>
        </w:rPr>
        <w:t>8</w:t>
      </w:r>
      <w:r w:rsidR="00F06729" w:rsidRPr="004C274C">
        <w:rPr>
          <w:rFonts w:ascii="Times New Roman" w:hAnsi="Times New Roman" w:cs="Times New Roman"/>
          <w:sz w:val="24"/>
        </w:rPr>
        <w:t>]</w:t>
      </w:r>
      <w:r w:rsidR="00D06FDC" w:rsidRPr="004C274C">
        <w:rPr>
          <w:rFonts w:ascii="Times New Roman" w:hAnsi="Times New Roman" w:cs="Times New Roman"/>
          <w:sz w:val="24"/>
          <w:szCs w:val="24"/>
        </w:rPr>
        <w:fldChar w:fldCharType="end"/>
      </w:r>
      <w:r w:rsidR="00BF0F06" w:rsidRPr="004C274C">
        <w:rPr>
          <w:rFonts w:ascii="Times New Roman" w:hAnsi="Times New Roman" w:cs="Times New Roman"/>
          <w:sz w:val="24"/>
          <w:szCs w:val="24"/>
        </w:rPr>
        <w:t>.</w:t>
      </w:r>
      <w:r w:rsidR="00C80DB3" w:rsidRPr="004C274C">
        <w:rPr>
          <w:rFonts w:ascii="Times New Roman" w:hAnsi="Times New Roman" w:cs="Times New Roman"/>
          <w:sz w:val="24"/>
          <w:szCs w:val="24"/>
        </w:rPr>
        <w:t xml:space="preserve"> As a result, antibiotic resistance genes that emerged naturally might be passed on from generation</w:t>
      </w:r>
      <w:r w:rsidR="00E34C77" w:rsidRPr="004C274C">
        <w:rPr>
          <w:rFonts w:ascii="Times New Roman" w:hAnsi="Times New Roman" w:cs="Times New Roman"/>
          <w:sz w:val="24"/>
          <w:szCs w:val="24"/>
        </w:rPr>
        <w:t>. Many an</w:t>
      </w:r>
      <w:r w:rsidR="007A6BE4" w:rsidRPr="004C274C">
        <w:rPr>
          <w:rFonts w:ascii="Times New Roman" w:hAnsi="Times New Roman" w:cs="Times New Roman"/>
          <w:sz w:val="24"/>
          <w:szCs w:val="24"/>
        </w:rPr>
        <w:t>tibiotic</w:t>
      </w:r>
      <w:r w:rsidR="00E46AF9">
        <w:rPr>
          <w:rFonts w:ascii="Times New Roman" w:hAnsi="Times New Roman" w:cs="Times New Roman"/>
          <w:sz w:val="24"/>
          <w:szCs w:val="24"/>
        </w:rPr>
        <w:t>-</w:t>
      </w:r>
      <w:r w:rsidR="007A6BE4" w:rsidRPr="004C274C">
        <w:rPr>
          <w:rFonts w:ascii="Times New Roman" w:hAnsi="Times New Roman" w:cs="Times New Roman"/>
          <w:sz w:val="24"/>
          <w:szCs w:val="24"/>
        </w:rPr>
        <w:t>resistance genes are found</w:t>
      </w:r>
      <w:r w:rsidR="00E34C77" w:rsidRPr="004C274C">
        <w:rPr>
          <w:rFonts w:ascii="Times New Roman" w:hAnsi="Times New Roman" w:cs="Times New Roman"/>
          <w:sz w:val="24"/>
          <w:szCs w:val="24"/>
        </w:rPr>
        <w:t xml:space="preserve"> on plasmids,</w:t>
      </w:r>
      <w:r w:rsidR="007A6BE4" w:rsidRPr="004C274C">
        <w:rPr>
          <w:rFonts w:ascii="Times New Roman" w:hAnsi="Times New Roman" w:cs="Times New Roman"/>
          <w:sz w:val="24"/>
          <w:szCs w:val="24"/>
        </w:rPr>
        <w:t xml:space="preserve"> which makes them easier to transfer</w:t>
      </w:r>
      <w:r w:rsidR="0056609B" w:rsidRPr="004C274C">
        <w:rPr>
          <w:rFonts w:ascii="Times New Roman" w:hAnsi="Times New Roman" w:cs="Times New Roman"/>
          <w:sz w:val="24"/>
          <w:szCs w:val="24"/>
        </w:rPr>
        <w:t xml:space="preserve"> </w:t>
      </w:r>
      <w:r w:rsidR="00D06FDC" w:rsidRPr="004C274C">
        <w:rPr>
          <w:rFonts w:ascii="Times New Roman" w:hAnsi="Times New Roman" w:cs="Times New Roman"/>
          <w:sz w:val="24"/>
          <w:szCs w:val="24"/>
        </w:rPr>
        <w:fldChar w:fldCharType="begin"/>
      </w:r>
      <w:r w:rsidR="00F06729" w:rsidRPr="004C274C">
        <w:rPr>
          <w:rFonts w:ascii="Times New Roman" w:hAnsi="Times New Roman" w:cs="Times New Roman"/>
          <w:sz w:val="24"/>
          <w:szCs w:val="24"/>
        </w:rPr>
        <w:instrText xml:space="preserve"> ADDIN ZOTERO_ITEM CSL_CITATION {"citationID":"X94RaDY8","properties":{"formattedCitation":"[13]","plainCitation":"[13]","noteIndex":0},"citationItems":[{"id":"YfVTpxiT/4r197c4j","uris":["http://zotero.org/users/local/E9XYi3zD/items/2RIRQ9BX"],"uri":["http://zotero.org/users/local/E9XYi3zD/items/2RIRQ9BX"],"itemData":{"id":36,"type":"article-journal","container-title":"Journal of internal medicine","issue":"2","note":"publisher: Wiley Online Library","page":"91–106","source":"Google Scholar","title":"Evolution and spread of antibiotic resistance","volume":"252","author":[{"family":"Normark","given":"B. Henriques"},{"family":"Normark","given":"S."}],"issued":{"date-parts":[["2002"]]}}}],"schema":"https://github.com/citation-style-language/schema/raw/master/csl-citation.json"} </w:instrText>
      </w:r>
      <w:r w:rsidR="00D06FDC" w:rsidRPr="004C274C">
        <w:rPr>
          <w:rFonts w:ascii="Times New Roman" w:hAnsi="Times New Roman" w:cs="Times New Roman"/>
          <w:sz w:val="24"/>
          <w:szCs w:val="24"/>
        </w:rPr>
        <w:fldChar w:fldCharType="separate"/>
      </w:r>
      <w:r w:rsidR="00F06729" w:rsidRPr="004C274C">
        <w:rPr>
          <w:rFonts w:ascii="Times New Roman" w:hAnsi="Times New Roman" w:cs="Times New Roman"/>
          <w:sz w:val="24"/>
        </w:rPr>
        <w:t>[1</w:t>
      </w:r>
      <w:r w:rsidR="006829F7">
        <w:rPr>
          <w:rFonts w:ascii="Times New Roman" w:hAnsi="Times New Roman" w:cs="Times New Roman"/>
          <w:sz w:val="24"/>
        </w:rPr>
        <w:t>9</w:t>
      </w:r>
      <w:r w:rsidR="00F06729" w:rsidRPr="004C274C">
        <w:rPr>
          <w:rFonts w:ascii="Times New Roman" w:hAnsi="Times New Roman" w:cs="Times New Roman"/>
          <w:sz w:val="24"/>
        </w:rPr>
        <w:t>]</w:t>
      </w:r>
      <w:r w:rsidR="00D06FDC" w:rsidRPr="004C274C">
        <w:rPr>
          <w:rFonts w:ascii="Times New Roman" w:hAnsi="Times New Roman" w:cs="Times New Roman"/>
          <w:sz w:val="24"/>
          <w:szCs w:val="24"/>
        </w:rPr>
        <w:fldChar w:fldCharType="end"/>
      </w:r>
      <w:r w:rsidR="007A6BE4" w:rsidRPr="004C274C">
        <w:rPr>
          <w:rFonts w:ascii="Times New Roman" w:hAnsi="Times New Roman" w:cs="Times New Roman"/>
          <w:sz w:val="24"/>
          <w:szCs w:val="24"/>
        </w:rPr>
        <w:t xml:space="preserve">. </w:t>
      </w:r>
    </w:p>
    <w:p w14:paraId="0658B633" w14:textId="58EA9172" w:rsidR="00E34C77" w:rsidRPr="004C274C" w:rsidRDefault="00157260" w:rsidP="00C832D9">
      <w:pPr>
        <w:spacing w:after="0" w:line="480" w:lineRule="auto"/>
        <w:jc w:val="both"/>
        <w:rPr>
          <w:rFonts w:ascii="Times New Roman" w:hAnsi="Times New Roman" w:cs="Times New Roman"/>
          <w:sz w:val="24"/>
          <w:szCs w:val="24"/>
        </w:rPr>
      </w:pPr>
      <w:r w:rsidRPr="004C274C">
        <w:rPr>
          <w:rFonts w:ascii="Times New Roman" w:hAnsi="Times New Roman" w:cs="Times New Roman"/>
          <w:sz w:val="24"/>
          <w:szCs w:val="24"/>
        </w:rPr>
        <w:t>Antibiotic prophylaxis is extensively used to avoid infections before a range of surgical procedures</w:t>
      </w:r>
      <w:r w:rsidR="00E46AF9">
        <w:rPr>
          <w:rFonts w:ascii="Times New Roman" w:hAnsi="Times New Roman" w:cs="Times New Roman"/>
          <w:sz w:val="24"/>
          <w:szCs w:val="24"/>
        </w:rPr>
        <w:t xml:space="preserve"> and</w:t>
      </w:r>
      <w:r w:rsidRPr="004C274C">
        <w:rPr>
          <w:rFonts w:ascii="Times New Roman" w:hAnsi="Times New Roman" w:cs="Times New Roman"/>
          <w:sz w:val="24"/>
          <w:szCs w:val="24"/>
        </w:rPr>
        <w:t xml:space="preserve"> for immune</w:t>
      </w:r>
      <w:r w:rsidR="000B603C" w:rsidRPr="004C274C">
        <w:rPr>
          <w:rFonts w:ascii="Times New Roman" w:hAnsi="Times New Roman" w:cs="Times New Roman"/>
          <w:sz w:val="24"/>
          <w:szCs w:val="24"/>
        </w:rPr>
        <w:t>-</w:t>
      </w:r>
      <w:r w:rsidRPr="004C274C">
        <w:rPr>
          <w:rFonts w:ascii="Times New Roman" w:hAnsi="Times New Roman" w:cs="Times New Roman"/>
          <w:sz w:val="24"/>
          <w:szCs w:val="24"/>
        </w:rPr>
        <w:t>compromi</w:t>
      </w:r>
      <w:r w:rsidR="00AD596D" w:rsidRPr="004C274C">
        <w:rPr>
          <w:rFonts w:ascii="Times New Roman" w:hAnsi="Times New Roman" w:cs="Times New Roman"/>
          <w:sz w:val="24"/>
          <w:szCs w:val="24"/>
        </w:rPr>
        <w:t>s</w:t>
      </w:r>
      <w:r w:rsidRPr="004C274C">
        <w:rPr>
          <w:rFonts w:ascii="Times New Roman" w:hAnsi="Times New Roman" w:cs="Times New Roman"/>
          <w:sz w:val="24"/>
          <w:szCs w:val="24"/>
        </w:rPr>
        <w:t xml:space="preserve">ed patients receiving chemotherapy </w:t>
      </w:r>
      <w:r w:rsidR="00D06FDC" w:rsidRPr="004C274C">
        <w:rPr>
          <w:rFonts w:ascii="Times New Roman" w:hAnsi="Times New Roman" w:cs="Times New Roman"/>
          <w:sz w:val="24"/>
          <w:szCs w:val="24"/>
        </w:rPr>
        <w:fldChar w:fldCharType="begin"/>
      </w:r>
      <w:r w:rsidR="00F06729" w:rsidRPr="004C274C">
        <w:rPr>
          <w:rFonts w:ascii="Times New Roman" w:hAnsi="Times New Roman" w:cs="Times New Roman"/>
          <w:sz w:val="24"/>
          <w:szCs w:val="24"/>
        </w:rPr>
        <w:instrText xml:space="preserve"> ADDIN ZOTERO_ITEM CSL_CITATION {"citationID":"0brwDYwU","properties":{"formattedCitation":"[15]","plainCitation":"[15]","noteIndex":0},"citationItems":[{"id":"YfVTpxiT/QpLoul8s","uris":["http://zotero.org/users/local/E9XYi3zD/items/PDWDEDFT"],"uri":["http://zotero.org/users/local/E9XYi3zD/items/PDWDEDFT"],"itemData":{"id":38,"type":"article-journal","container-title":"Journal of Hospital Infection","issue":"3","note":"publisher: Elsevier","page":"165–170","source":"Google Scholar","title":"Antibiotic prophylaxis for patients undergoing breast surgery","volume":"46","author":[{"family":"Hall","given":"J. C."},{"family":"Hall","given":"J. L."}],"issued":{"date-parts":[["2000"]]}}}],"schema":"https://github.com/citation-style-language/schema/raw/master/csl-citation.json"} </w:instrText>
      </w:r>
      <w:r w:rsidR="00D06FDC" w:rsidRPr="004C274C">
        <w:rPr>
          <w:rFonts w:ascii="Times New Roman" w:hAnsi="Times New Roman" w:cs="Times New Roman"/>
          <w:sz w:val="24"/>
          <w:szCs w:val="24"/>
        </w:rPr>
        <w:fldChar w:fldCharType="separate"/>
      </w:r>
      <w:r w:rsidR="00F06729" w:rsidRPr="004C274C">
        <w:rPr>
          <w:rFonts w:ascii="Times New Roman" w:hAnsi="Times New Roman" w:cs="Times New Roman"/>
          <w:sz w:val="24"/>
        </w:rPr>
        <w:t>[</w:t>
      </w:r>
      <w:r w:rsidR="006829F7">
        <w:rPr>
          <w:rFonts w:ascii="Times New Roman" w:hAnsi="Times New Roman" w:cs="Times New Roman"/>
          <w:sz w:val="24"/>
        </w:rPr>
        <w:t>20</w:t>
      </w:r>
      <w:r w:rsidR="00F06729" w:rsidRPr="004C274C">
        <w:rPr>
          <w:rFonts w:ascii="Times New Roman" w:hAnsi="Times New Roman" w:cs="Times New Roman"/>
          <w:sz w:val="24"/>
        </w:rPr>
        <w:t>]</w:t>
      </w:r>
      <w:r w:rsidR="00D06FDC" w:rsidRPr="004C274C">
        <w:rPr>
          <w:rFonts w:ascii="Times New Roman" w:hAnsi="Times New Roman" w:cs="Times New Roman"/>
          <w:sz w:val="24"/>
          <w:szCs w:val="24"/>
        </w:rPr>
        <w:fldChar w:fldCharType="end"/>
      </w:r>
      <w:r w:rsidR="00E34C77" w:rsidRPr="004C274C">
        <w:rPr>
          <w:rFonts w:ascii="Times New Roman" w:hAnsi="Times New Roman" w:cs="Times New Roman"/>
          <w:sz w:val="24"/>
          <w:szCs w:val="24"/>
        </w:rPr>
        <w:t xml:space="preserve">. </w:t>
      </w:r>
      <w:r w:rsidR="00327EB4" w:rsidRPr="004C274C">
        <w:rPr>
          <w:rFonts w:ascii="Times New Roman" w:hAnsi="Times New Roman" w:cs="Times New Roman"/>
          <w:sz w:val="24"/>
          <w:szCs w:val="24"/>
        </w:rPr>
        <w:t xml:space="preserve">If </w:t>
      </w:r>
      <w:r w:rsidR="00D57962" w:rsidRPr="004C274C">
        <w:rPr>
          <w:rFonts w:ascii="Times New Roman" w:hAnsi="Times New Roman" w:cs="Times New Roman"/>
          <w:bCs/>
          <w:sz w:val="24"/>
          <w:szCs w:val="24"/>
        </w:rPr>
        <w:t xml:space="preserve">superbugs </w:t>
      </w:r>
      <w:r w:rsidR="00327EB4" w:rsidRPr="004C274C">
        <w:rPr>
          <w:rFonts w:ascii="Times New Roman" w:hAnsi="Times New Roman" w:cs="Times New Roman"/>
          <w:sz w:val="24"/>
          <w:szCs w:val="24"/>
        </w:rPr>
        <w:t>continue</w:t>
      </w:r>
      <w:r w:rsidR="00E46AF9">
        <w:rPr>
          <w:rFonts w:ascii="Times New Roman" w:hAnsi="Times New Roman" w:cs="Times New Roman"/>
          <w:sz w:val="24"/>
          <w:szCs w:val="24"/>
        </w:rPr>
        <w:t xml:space="preserve"> to spread at its present rate, such preventive measures will become ineffective, thereby limiting the spectrum of surgical operations available to physicians and lowering patients' quality of life</w:t>
      </w:r>
      <w:r w:rsidR="00327EB4" w:rsidRPr="004C274C">
        <w:rPr>
          <w:rFonts w:ascii="Times New Roman" w:hAnsi="Times New Roman" w:cs="Times New Roman"/>
          <w:sz w:val="24"/>
          <w:szCs w:val="24"/>
        </w:rPr>
        <w:t xml:space="preserve"> </w:t>
      </w:r>
      <w:r w:rsidR="00D06FDC" w:rsidRPr="004C274C">
        <w:rPr>
          <w:rFonts w:ascii="Times New Roman" w:hAnsi="Times New Roman" w:cs="Times New Roman"/>
          <w:sz w:val="24"/>
          <w:szCs w:val="24"/>
        </w:rPr>
        <w:fldChar w:fldCharType="begin"/>
      </w:r>
      <w:r w:rsidR="00F06729" w:rsidRPr="004C274C">
        <w:rPr>
          <w:rFonts w:ascii="Times New Roman" w:hAnsi="Times New Roman" w:cs="Times New Roman"/>
          <w:sz w:val="24"/>
          <w:szCs w:val="24"/>
        </w:rPr>
        <w:instrText xml:space="preserve"> ADDIN ZOTERO_ITEM CSL_CITATION {"citationID":"x25jgohE","properties":{"formattedCitation":"[16]","plainCitation":"[16]","noteIndex":0},"citationItems":[{"id":"YfVTpxiT/NWFwAa2p","uris":["http://zotero.org/users/local/E9XYi3zD/items/LPGLWY2H"],"uri":["http://zotero.org/users/local/E9XYi3zD/items/LPGLWY2H"],"itemData":{"id":39,"type":"article-journal","container-title":"Public health ethics","issue":"3","note":"publisher: Oxford University Press","page":"209–224","source":"Google Scholar","title":"The ethical significance of antimicrobial resistance","volume":"8","author":[{"family":"Littmann","given":"Jasper"},{"family":"Viens","given":"Adrian M."}],"issued":{"date-parts":[["2015"]]}}}],"schema":"https://github.com/citation-style-language/schema/raw/master/csl-citation.json"} </w:instrText>
      </w:r>
      <w:r w:rsidR="00D06FDC" w:rsidRPr="004C274C">
        <w:rPr>
          <w:rFonts w:ascii="Times New Roman" w:hAnsi="Times New Roman" w:cs="Times New Roman"/>
          <w:sz w:val="24"/>
          <w:szCs w:val="24"/>
        </w:rPr>
        <w:fldChar w:fldCharType="separate"/>
      </w:r>
      <w:r w:rsidR="00F06729" w:rsidRPr="004C274C">
        <w:rPr>
          <w:rFonts w:ascii="Times New Roman" w:hAnsi="Times New Roman" w:cs="Times New Roman"/>
          <w:sz w:val="24"/>
        </w:rPr>
        <w:t>[</w:t>
      </w:r>
      <w:r w:rsidR="006829F7">
        <w:rPr>
          <w:rFonts w:ascii="Times New Roman" w:hAnsi="Times New Roman" w:cs="Times New Roman"/>
          <w:sz w:val="24"/>
        </w:rPr>
        <w:t>21</w:t>
      </w:r>
      <w:r w:rsidR="00F06729" w:rsidRPr="004C274C">
        <w:rPr>
          <w:rFonts w:ascii="Times New Roman" w:hAnsi="Times New Roman" w:cs="Times New Roman"/>
          <w:sz w:val="24"/>
        </w:rPr>
        <w:t>]</w:t>
      </w:r>
      <w:r w:rsidR="00D06FDC" w:rsidRPr="004C274C">
        <w:rPr>
          <w:rFonts w:ascii="Times New Roman" w:hAnsi="Times New Roman" w:cs="Times New Roman"/>
          <w:sz w:val="24"/>
          <w:szCs w:val="24"/>
        </w:rPr>
        <w:fldChar w:fldCharType="end"/>
      </w:r>
      <w:r w:rsidR="00E34C77" w:rsidRPr="004C274C">
        <w:rPr>
          <w:rFonts w:ascii="Times New Roman" w:hAnsi="Times New Roman" w:cs="Times New Roman"/>
          <w:sz w:val="24"/>
          <w:szCs w:val="24"/>
        </w:rPr>
        <w:t>.</w:t>
      </w:r>
    </w:p>
    <w:p w14:paraId="0658B636" w14:textId="6412E23E" w:rsidR="00E03702" w:rsidRDefault="002F05CF" w:rsidP="00C832D9">
      <w:pPr>
        <w:spacing w:after="0" w:line="480" w:lineRule="auto"/>
        <w:jc w:val="both"/>
        <w:rPr>
          <w:rFonts w:ascii="Times New Roman" w:hAnsi="Times New Roman" w:cs="Times New Roman"/>
          <w:sz w:val="24"/>
          <w:szCs w:val="24"/>
        </w:rPr>
      </w:pPr>
      <w:r w:rsidRPr="004C274C">
        <w:rPr>
          <w:rFonts w:ascii="Times New Roman" w:hAnsi="Times New Roman" w:cs="Times New Roman"/>
          <w:sz w:val="24"/>
          <w:szCs w:val="24"/>
        </w:rPr>
        <w:t xml:space="preserve">Alternative treatment strategies have been </w:t>
      </w:r>
      <w:r w:rsidR="00B3211A" w:rsidRPr="004C274C">
        <w:rPr>
          <w:rFonts w:ascii="Times New Roman" w:hAnsi="Times New Roman" w:cs="Times New Roman"/>
          <w:sz w:val="24"/>
          <w:szCs w:val="24"/>
        </w:rPr>
        <w:t>established</w:t>
      </w:r>
      <w:r w:rsidRPr="004C274C">
        <w:rPr>
          <w:rFonts w:ascii="Times New Roman" w:hAnsi="Times New Roman" w:cs="Times New Roman"/>
          <w:sz w:val="24"/>
          <w:szCs w:val="24"/>
        </w:rPr>
        <w:t xml:space="preserve"> to </w:t>
      </w:r>
      <w:r w:rsidR="001443B3" w:rsidRPr="004C274C">
        <w:rPr>
          <w:rFonts w:ascii="Times New Roman" w:hAnsi="Times New Roman" w:cs="Times New Roman"/>
          <w:sz w:val="24"/>
          <w:szCs w:val="24"/>
        </w:rPr>
        <w:t>tackle</w:t>
      </w:r>
      <w:r w:rsidR="00F66778" w:rsidRPr="004C274C">
        <w:rPr>
          <w:rFonts w:ascii="Times New Roman" w:hAnsi="Times New Roman" w:cs="Times New Roman"/>
          <w:sz w:val="24"/>
          <w:szCs w:val="24"/>
        </w:rPr>
        <w:t xml:space="preserve"> </w:t>
      </w:r>
      <w:r w:rsidR="00933780" w:rsidRPr="004C274C">
        <w:rPr>
          <w:rFonts w:ascii="Times New Roman" w:hAnsi="Times New Roman" w:cs="Times New Roman"/>
          <w:sz w:val="24"/>
          <w:szCs w:val="24"/>
        </w:rPr>
        <w:t xml:space="preserve">the </w:t>
      </w:r>
      <w:r w:rsidR="002E7DFF" w:rsidRPr="004C274C">
        <w:rPr>
          <w:rFonts w:ascii="Times New Roman" w:hAnsi="Times New Roman" w:cs="Times New Roman"/>
          <w:sz w:val="24"/>
          <w:szCs w:val="24"/>
        </w:rPr>
        <w:t>development</w:t>
      </w:r>
      <w:r w:rsidRPr="004C274C">
        <w:rPr>
          <w:rFonts w:ascii="Times New Roman" w:hAnsi="Times New Roman" w:cs="Times New Roman"/>
          <w:sz w:val="24"/>
          <w:szCs w:val="24"/>
        </w:rPr>
        <w:t xml:space="preserve"> of anti</w:t>
      </w:r>
      <w:r w:rsidR="00192AB4" w:rsidRPr="004C274C">
        <w:rPr>
          <w:rFonts w:ascii="Times New Roman" w:hAnsi="Times New Roman" w:cs="Times New Roman"/>
          <w:sz w:val="24"/>
          <w:szCs w:val="24"/>
        </w:rPr>
        <w:t xml:space="preserve">biotic </w:t>
      </w:r>
      <w:r w:rsidRPr="004C274C">
        <w:rPr>
          <w:rFonts w:ascii="Times New Roman" w:hAnsi="Times New Roman" w:cs="Times New Roman"/>
          <w:sz w:val="24"/>
          <w:szCs w:val="24"/>
        </w:rPr>
        <w:t xml:space="preserve">resistance </w:t>
      </w:r>
      <w:r w:rsidR="00933780" w:rsidRPr="004C274C">
        <w:rPr>
          <w:rFonts w:ascii="Times New Roman" w:hAnsi="Times New Roman" w:cs="Times New Roman"/>
          <w:sz w:val="24"/>
          <w:szCs w:val="24"/>
        </w:rPr>
        <w:t xml:space="preserve">to </w:t>
      </w:r>
      <w:r w:rsidR="00CE6DE5" w:rsidRPr="004C274C">
        <w:rPr>
          <w:rFonts w:ascii="Times New Roman" w:hAnsi="Times New Roman" w:cs="Times New Roman"/>
          <w:sz w:val="24"/>
          <w:szCs w:val="24"/>
        </w:rPr>
        <w:t>reduce</w:t>
      </w:r>
      <w:r w:rsidR="00F66778" w:rsidRPr="004C274C">
        <w:rPr>
          <w:rFonts w:ascii="Times New Roman" w:hAnsi="Times New Roman" w:cs="Times New Roman"/>
          <w:sz w:val="24"/>
          <w:szCs w:val="24"/>
        </w:rPr>
        <w:t xml:space="preserve"> </w:t>
      </w:r>
      <w:r w:rsidR="00CE6DE5" w:rsidRPr="004C274C">
        <w:rPr>
          <w:rFonts w:ascii="Times New Roman" w:hAnsi="Times New Roman" w:cs="Times New Roman"/>
          <w:sz w:val="24"/>
          <w:szCs w:val="24"/>
        </w:rPr>
        <w:t>the</w:t>
      </w:r>
      <w:r w:rsidRPr="004C274C">
        <w:rPr>
          <w:rFonts w:ascii="Times New Roman" w:hAnsi="Times New Roman" w:cs="Times New Roman"/>
          <w:sz w:val="24"/>
          <w:szCs w:val="24"/>
        </w:rPr>
        <w:t xml:space="preserve"> antibiotics use</w:t>
      </w:r>
      <w:r w:rsidR="00933780" w:rsidRPr="004C274C">
        <w:rPr>
          <w:rFonts w:ascii="Times New Roman" w:hAnsi="Times New Roman" w:cs="Times New Roman"/>
          <w:sz w:val="24"/>
          <w:szCs w:val="24"/>
        </w:rPr>
        <w:t>d</w:t>
      </w:r>
      <w:r w:rsidR="00E34C77" w:rsidRPr="004C274C">
        <w:rPr>
          <w:rFonts w:ascii="Times New Roman" w:hAnsi="Times New Roman" w:cs="Times New Roman"/>
          <w:sz w:val="24"/>
          <w:szCs w:val="24"/>
        </w:rPr>
        <w:t xml:space="preserve"> and preserv</w:t>
      </w:r>
      <w:r w:rsidR="00933780" w:rsidRPr="004C274C">
        <w:rPr>
          <w:rFonts w:ascii="Times New Roman" w:hAnsi="Times New Roman" w:cs="Times New Roman"/>
          <w:sz w:val="24"/>
          <w:szCs w:val="24"/>
        </w:rPr>
        <w:t>e</w:t>
      </w:r>
      <w:r w:rsidR="00E34C77" w:rsidRPr="004C274C">
        <w:rPr>
          <w:rFonts w:ascii="Times New Roman" w:hAnsi="Times New Roman" w:cs="Times New Roman"/>
          <w:sz w:val="24"/>
          <w:szCs w:val="24"/>
        </w:rPr>
        <w:t xml:space="preserve"> the </w:t>
      </w:r>
      <w:r w:rsidR="00484523" w:rsidRPr="004C274C">
        <w:rPr>
          <w:rFonts w:ascii="Times New Roman" w:hAnsi="Times New Roman" w:cs="Times New Roman"/>
          <w:sz w:val="24"/>
          <w:szCs w:val="24"/>
        </w:rPr>
        <w:t>current</w:t>
      </w:r>
      <w:r w:rsidR="00F66778" w:rsidRPr="004C274C">
        <w:rPr>
          <w:rFonts w:ascii="Times New Roman" w:hAnsi="Times New Roman" w:cs="Times New Roman"/>
          <w:sz w:val="24"/>
          <w:szCs w:val="24"/>
        </w:rPr>
        <w:t xml:space="preserve"> </w:t>
      </w:r>
      <w:r w:rsidR="00E34C77" w:rsidRPr="004C274C">
        <w:rPr>
          <w:rFonts w:ascii="Times New Roman" w:hAnsi="Times New Roman" w:cs="Times New Roman"/>
          <w:sz w:val="24"/>
          <w:szCs w:val="24"/>
        </w:rPr>
        <w:t>cl</w:t>
      </w:r>
      <w:r w:rsidRPr="004C274C">
        <w:rPr>
          <w:rFonts w:ascii="Times New Roman" w:hAnsi="Times New Roman" w:cs="Times New Roman"/>
          <w:sz w:val="24"/>
          <w:szCs w:val="24"/>
        </w:rPr>
        <w:t>asses of antibiotics</w:t>
      </w:r>
      <w:r w:rsidR="00484523" w:rsidRPr="004C274C">
        <w:rPr>
          <w:rFonts w:ascii="Times New Roman" w:hAnsi="Times New Roman" w:cs="Times New Roman"/>
          <w:sz w:val="24"/>
          <w:szCs w:val="24"/>
        </w:rPr>
        <w:t xml:space="preserve"> used</w:t>
      </w:r>
      <w:r w:rsidR="006829F7">
        <w:rPr>
          <w:rFonts w:ascii="Times New Roman" w:hAnsi="Times New Roman" w:cs="Times New Roman"/>
          <w:sz w:val="24"/>
          <w:szCs w:val="24"/>
        </w:rPr>
        <w:t xml:space="preserve"> [22]</w:t>
      </w:r>
      <w:r w:rsidR="00E34C77" w:rsidRPr="004C274C">
        <w:rPr>
          <w:rFonts w:ascii="Times New Roman" w:hAnsi="Times New Roman" w:cs="Times New Roman"/>
          <w:sz w:val="24"/>
          <w:szCs w:val="24"/>
        </w:rPr>
        <w:t xml:space="preserve">. </w:t>
      </w:r>
      <w:r w:rsidR="00F55F71" w:rsidRPr="004C274C">
        <w:rPr>
          <w:rFonts w:ascii="Times New Roman" w:hAnsi="Times New Roman" w:cs="Times New Roman"/>
          <w:sz w:val="24"/>
          <w:szCs w:val="24"/>
        </w:rPr>
        <w:t>Antibiotic resistance breakers (ARB)</w:t>
      </w:r>
      <w:r w:rsidR="00CA4E2E" w:rsidRPr="004C274C">
        <w:rPr>
          <w:rFonts w:ascii="Times New Roman" w:hAnsi="Times New Roman" w:cs="Times New Roman"/>
          <w:sz w:val="24"/>
          <w:szCs w:val="24"/>
        </w:rPr>
        <w:t xml:space="preserve"> are used to i</w:t>
      </w:r>
      <w:r w:rsidR="002F477C" w:rsidRPr="004C274C">
        <w:rPr>
          <w:rFonts w:ascii="Times New Roman" w:hAnsi="Times New Roman" w:cs="Times New Roman"/>
          <w:sz w:val="24"/>
          <w:szCs w:val="24"/>
        </w:rPr>
        <w:t xml:space="preserve">ncrease </w:t>
      </w:r>
      <w:r w:rsidR="00E34C77" w:rsidRPr="004C274C">
        <w:rPr>
          <w:rFonts w:ascii="Times New Roman" w:hAnsi="Times New Roman" w:cs="Times New Roman"/>
          <w:sz w:val="24"/>
          <w:szCs w:val="24"/>
        </w:rPr>
        <w:t xml:space="preserve">the </w:t>
      </w:r>
      <w:r w:rsidR="00C32BC9" w:rsidRPr="004C274C">
        <w:rPr>
          <w:rFonts w:ascii="Times New Roman" w:hAnsi="Times New Roman" w:cs="Times New Roman"/>
          <w:sz w:val="24"/>
          <w:szCs w:val="24"/>
        </w:rPr>
        <w:t>efficiency</w:t>
      </w:r>
      <w:r w:rsidR="00E34C77" w:rsidRPr="004C274C">
        <w:rPr>
          <w:rFonts w:ascii="Times New Roman" w:hAnsi="Times New Roman" w:cs="Times New Roman"/>
          <w:sz w:val="24"/>
          <w:szCs w:val="24"/>
        </w:rPr>
        <w:t xml:space="preserve"> of </w:t>
      </w:r>
      <w:r w:rsidR="009904B8" w:rsidRPr="004C274C">
        <w:rPr>
          <w:rFonts w:ascii="Times New Roman" w:hAnsi="Times New Roman" w:cs="Times New Roman"/>
          <w:sz w:val="24"/>
          <w:szCs w:val="24"/>
        </w:rPr>
        <w:t xml:space="preserve">current </w:t>
      </w:r>
      <w:r w:rsidR="00E34C77" w:rsidRPr="004C274C">
        <w:rPr>
          <w:rFonts w:ascii="Times New Roman" w:hAnsi="Times New Roman" w:cs="Times New Roman"/>
          <w:sz w:val="24"/>
          <w:szCs w:val="24"/>
        </w:rPr>
        <w:t xml:space="preserve">antibiotics by </w:t>
      </w:r>
      <w:r w:rsidR="00346A5B" w:rsidRPr="004C274C">
        <w:rPr>
          <w:rFonts w:ascii="Times New Roman" w:hAnsi="Times New Roman" w:cs="Times New Roman"/>
          <w:sz w:val="24"/>
          <w:szCs w:val="24"/>
        </w:rPr>
        <w:t>battling</w:t>
      </w:r>
      <w:r w:rsidR="00E34C77" w:rsidRPr="004C274C">
        <w:rPr>
          <w:rFonts w:ascii="Times New Roman" w:hAnsi="Times New Roman" w:cs="Times New Roman"/>
          <w:sz w:val="24"/>
          <w:szCs w:val="24"/>
        </w:rPr>
        <w:t xml:space="preserve"> the resistance mecha</w:t>
      </w:r>
      <w:r w:rsidR="00E95397" w:rsidRPr="004C274C">
        <w:rPr>
          <w:rFonts w:ascii="Times New Roman" w:hAnsi="Times New Roman" w:cs="Times New Roman"/>
          <w:sz w:val="24"/>
          <w:szCs w:val="24"/>
        </w:rPr>
        <w:t xml:space="preserve">nism </w:t>
      </w:r>
      <w:r w:rsidR="005B100C" w:rsidRPr="004C274C">
        <w:rPr>
          <w:rFonts w:ascii="Times New Roman" w:hAnsi="Times New Roman" w:cs="Times New Roman"/>
          <w:sz w:val="24"/>
          <w:szCs w:val="24"/>
        </w:rPr>
        <w:t>working</w:t>
      </w:r>
      <w:r w:rsidR="00E95397" w:rsidRPr="004C274C">
        <w:rPr>
          <w:rFonts w:ascii="Times New Roman" w:hAnsi="Times New Roman" w:cs="Times New Roman"/>
          <w:sz w:val="24"/>
          <w:szCs w:val="24"/>
        </w:rPr>
        <w:t xml:space="preserve"> against them </w:t>
      </w:r>
      <w:r w:rsidR="00D06FDC" w:rsidRPr="004C274C">
        <w:rPr>
          <w:rFonts w:ascii="Times New Roman" w:hAnsi="Times New Roman" w:cs="Times New Roman"/>
          <w:sz w:val="24"/>
          <w:szCs w:val="24"/>
        </w:rPr>
        <w:fldChar w:fldCharType="begin"/>
      </w:r>
      <w:r w:rsidR="00F06729" w:rsidRPr="004C274C">
        <w:rPr>
          <w:rFonts w:ascii="Times New Roman" w:hAnsi="Times New Roman" w:cs="Times New Roman"/>
          <w:sz w:val="24"/>
          <w:szCs w:val="24"/>
        </w:rPr>
        <w:instrText xml:space="preserve"> ADDIN ZOTERO_ITEM CSL_CITATION {"citationID":"JYU3zL3q","properties":{"formattedCitation":"[22]","plainCitation":"[22]","noteIndex":0},"citationItems":[{"id":"YfVTpxiT/Yf8moPXG","uris":["http://zotero.org/users/local/E9XYi3zD/items/J6QRCC3I"],"uri":["http://zotero.org/users/local/E9XYi3zD/items/J6QRCC3I"],"itemData":{"id":45,"type":"article-journal","container-title":"FEMS microbiology reviews","issue":"5","note":"publisher: Oxford University Press","page":"490–516","source":"Google Scholar","title":"Antibiotic resistance breakers: current approaches and future directions","title-short":"Antibiotic resistance breakers","volume":"43","author":[{"family":"Laws","given":"Mark"},{"family":"Shaaban","given":"Ali"},{"family":"Rahman","given":"Khondaker Miraz"}],"issued":{"date-parts":[["2019"]]}}}],"schema":"https://github.com/citation-style-language/schema/raw/master/csl-citation.json"} </w:instrText>
      </w:r>
      <w:r w:rsidR="00D06FDC" w:rsidRPr="004C274C">
        <w:rPr>
          <w:rFonts w:ascii="Times New Roman" w:hAnsi="Times New Roman" w:cs="Times New Roman"/>
          <w:sz w:val="24"/>
          <w:szCs w:val="24"/>
        </w:rPr>
        <w:fldChar w:fldCharType="separate"/>
      </w:r>
      <w:r w:rsidR="00F06729" w:rsidRPr="004C274C">
        <w:rPr>
          <w:rFonts w:ascii="Times New Roman" w:hAnsi="Times New Roman" w:cs="Times New Roman"/>
          <w:sz w:val="24"/>
        </w:rPr>
        <w:t>[</w:t>
      </w:r>
      <w:r w:rsidR="006829F7">
        <w:rPr>
          <w:rFonts w:ascii="Times New Roman" w:hAnsi="Times New Roman" w:cs="Times New Roman"/>
          <w:sz w:val="24"/>
        </w:rPr>
        <w:t>2</w:t>
      </w:r>
      <w:r w:rsidR="00693BF7">
        <w:rPr>
          <w:rFonts w:ascii="Times New Roman" w:hAnsi="Times New Roman" w:cs="Times New Roman"/>
          <w:sz w:val="24"/>
        </w:rPr>
        <w:t>3</w:t>
      </w:r>
      <w:r w:rsidR="00F06729" w:rsidRPr="004C274C">
        <w:rPr>
          <w:rFonts w:ascii="Times New Roman" w:hAnsi="Times New Roman" w:cs="Times New Roman"/>
          <w:sz w:val="24"/>
        </w:rPr>
        <w:t>]</w:t>
      </w:r>
      <w:r w:rsidR="00D06FDC" w:rsidRPr="004C274C">
        <w:rPr>
          <w:rFonts w:ascii="Times New Roman" w:hAnsi="Times New Roman" w:cs="Times New Roman"/>
          <w:sz w:val="24"/>
          <w:szCs w:val="24"/>
        </w:rPr>
        <w:fldChar w:fldCharType="end"/>
      </w:r>
      <w:r w:rsidR="00E34C77" w:rsidRPr="004C274C">
        <w:rPr>
          <w:rFonts w:ascii="Times New Roman" w:hAnsi="Times New Roman" w:cs="Times New Roman"/>
          <w:sz w:val="24"/>
          <w:szCs w:val="24"/>
        </w:rPr>
        <w:t>.</w:t>
      </w:r>
      <w:r w:rsidR="00DE5C0F" w:rsidRPr="004C274C">
        <w:rPr>
          <w:rFonts w:ascii="Times New Roman" w:hAnsi="Times New Roman" w:cs="Times New Roman"/>
          <w:sz w:val="24"/>
          <w:szCs w:val="24"/>
        </w:rPr>
        <w:t xml:space="preserve"> </w:t>
      </w:r>
      <w:r w:rsidR="009165B4" w:rsidRPr="004C274C">
        <w:rPr>
          <w:rFonts w:ascii="Times New Roman" w:hAnsi="Times New Roman" w:cs="Times New Roman"/>
          <w:sz w:val="24"/>
          <w:szCs w:val="24"/>
        </w:rPr>
        <w:t xml:space="preserve">Antimicrobial </w:t>
      </w:r>
      <w:r w:rsidR="00E34C77" w:rsidRPr="004C274C">
        <w:rPr>
          <w:rFonts w:ascii="Times New Roman" w:hAnsi="Times New Roman" w:cs="Times New Roman"/>
          <w:sz w:val="24"/>
          <w:szCs w:val="24"/>
        </w:rPr>
        <w:t>resistan</w:t>
      </w:r>
      <w:r w:rsidR="000B603C" w:rsidRPr="004C274C">
        <w:rPr>
          <w:rFonts w:ascii="Times New Roman" w:hAnsi="Times New Roman" w:cs="Times New Roman"/>
          <w:sz w:val="24"/>
          <w:szCs w:val="24"/>
        </w:rPr>
        <w:t>ce</w:t>
      </w:r>
      <w:r w:rsidR="00E34C77" w:rsidRPr="004C274C">
        <w:rPr>
          <w:rFonts w:ascii="Times New Roman" w:hAnsi="Times New Roman" w:cs="Times New Roman"/>
          <w:sz w:val="24"/>
          <w:szCs w:val="24"/>
        </w:rPr>
        <w:t xml:space="preserve"> </w:t>
      </w:r>
      <w:r w:rsidR="00037423" w:rsidRPr="004C274C">
        <w:rPr>
          <w:rFonts w:ascii="Times New Roman" w:hAnsi="Times New Roman" w:cs="Times New Roman"/>
          <w:sz w:val="24"/>
          <w:szCs w:val="24"/>
        </w:rPr>
        <w:t>cause</w:t>
      </w:r>
      <w:r w:rsidR="00933780" w:rsidRPr="004C274C">
        <w:rPr>
          <w:rFonts w:ascii="Times New Roman" w:hAnsi="Times New Roman" w:cs="Times New Roman"/>
          <w:sz w:val="24"/>
          <w:szCs w:val="24"/>
        </w:rPr>
        <w:t>s</w:t>
      </w:r>
      <w:r w:rsidR="00F66778" w:rsidRPr="004C274C">
        <w:rPr>
          <w:rFonts w:ascii="Times New Roman" w:hAnsi="Times New Roman" w:cs="Times New Roman"/>
          <w:sz w:val="24"/>
          <w:szCs w:val="24"/>
        </w:rPr>
        <w:t xml:space="preserve"> </w:t>
      </w:r>
      <w:r w:rsidR="00E34C77" w:rsidRPr="004C274C">
        <w:rPr>
          <w:rFonts w:ascii="Times New Roman" w:hAnsi="Times New Roman" w:cs="Times New Roman"/>
          <w:sz w:val="24"/>
          <w:szCs w:val="24"/>
        </w:rPr>
        <w:t>an additional 23000 death</w:t>
      </w:r>
      <w:r w:rsidR="001443B3" w:rsidRPr="004C274C">
        <w:rPr>
          <w:rFonts w:ascii="Times New Roman" w:hAnsi="Times New Roman" w:cs="Times New Roman"/>
          <w:sz w:val="24"/>
          <w:szCs w:val="24"/>
        </w:rPr>
        <w:t>s</w:t>
      </w:r>
      <w:r w:rsidR="00E34C77" w:rsidRPr="004C274C">
        <w:rPr>
          <w:rFonts w:ascii="Times New Roman" w:hAnsi="Times New Roman" w:cs="Times New Roman"/>
          <w:sz w:val="24"/>
          <w:szCs w:val="24"/>
        </w:rPr>
        <w:t xml:space="preserve"> and 2 million illness</w:t>
      </w:r>
      <w:r w:rsidR="001443B3" w:rsidRPr="004C274C">
        <w:rPr>
          <w:rFonts w:ascii="Times New Roman" w:hAnsi="Times New Roman" w:cs="Times New Roman"/>
          <w:sz w:val="24"/>
          <w:szCs w:val="24"/>
        </w:rPr>
        <w:t>es</w:t>
      </w:r>
      <w:r w:rsidR="00037423" w:rsidRPr="004C274C">
        <w:rPr>
          <w:rFonts w:ascii="Times New Roman" w:hAnsi="Times New Roman" w:cs="Times New Roman"/>
          <w:sz w:val="24"/>
          <w:szCs w:val="24"/>
        </w:rPr>
        <w:t xml:space="preserve"> in the USA</w:t>
      </w:r>
      <w:r w:rsidR="001443B3" w:rsidRPr="004C274C">
        <w:rPr>
          <w:rFonts w:ascii="Times New Roman" w:hAnsi="Times New Roman" w:cs="Times New Roman"/>
          <w:sz w:val="24"/>
          <w:szCs w:val="24"/>
        </w:rPr>
        <w:t xml:space="preserve"> alone</w:t>
      </w:r>
      <w:r w:rsidR="00E95397" w:rsidRPr="004C274C">
        <w:rPr>
          <w:rFonts w:ascii="Times New Roman" w:hAnsi="Times New Roman" w:cs="Times New Roman"/>
          <w:sz w:val="24"/>
          <w:szCs w:val="24"/>
        </w:rPr>
        <w:t xml:space="preserve"> each year</w:t>
      </w:r>
      <w:r w:rsidR="006829F7">
        <w:rPr>
          <w:rFonts w:ascii="Times New Roman" w:hAnsi="Times New Roman" w:cs="Times New Roman"/>
          <w:sz w:val="24"/>
          <w:szCs w:val="24"/>
        </w:rPr>
        <w:t xml:space="preserve"> [2</w:t>
      </w:r>
      <w:r w:rsidR="00693BF7">
        <w:rPr>
          <w:rFonts w:ascii="Times New Roman" w:hAnsi="Times New Roman" w:cs="Times New Roman"/>
          <w:sz w:val="24"/>
          <w:szCs w:val="24"/>
        </w:rPr>
        <w:t>4</w:t>
      </w:r>
      <w:r w:rsidR="006829F7">
        <w:rPr>
          <w:rFonts w:ascii="Times New Roman" w:hAnsi="Times New Roman" w:cs="Times New Roman"/>
          <w:sz w:val="24"/>
          <w:szCs w:val="24"/>
        </w:rPr>
        <w:t>]</w:t>
      </w:r>
      <w:r w:rsidR="00B35342" w:rsidRPr="004C274C">
        <w:rPr>
          <w:rFonts w:ascii="Times New Roman" w:hAnsi="Times New Roman" w:cs="Times New Roman"/>
          <w:sz w:val="24"/>
          <w:szCs w:val="24"/>
        </w:rPr>
        <w:t xml:space="preserve">. </w:t>
      </w:r>
      <w:r w:rsidR="00E46AF9">
        <w:rPr>
          <w:rFonts w:ascii="Times New Roman" w:hAnsi="Times New Roman" w:cs="Times New Roman"/>
          <w:sz w:val="24"/>
          <w:szCs w:val="24"/>
        </w:rPr>
        <w:t xml:space="preserve">AMR has many </w:t>
      </w:r>
      <w:r w:rsidR="00E46AF9">
        <w:rPr>
          <w:rFonts w:ascii="Times New Roman" w:hAnsi="Times New Roman" w:cs="Times New Roman"/>
          <w:sz w:val="24"/>
          <w:szCs w:val="24"/>
        </w:rPr>
        <w:lastRenderedPageBreak/>
        <w:t>serious impacts, including low patient outcomes, more powerful disease states, higher mortality rates, enhancement in</w:t>
      </w:r>
      <w:r w:rsidR="00B35342" w:rsidRPr="004C274C">
        <w:rPr>
          <w:rFonts w:ascii="Times New Roman" w:hAnsi="Times New Roman" w:cs="Times New Roman"/>
          <w:sz w:val="24"/>
          <w:szCs w:val="24"/>
        </w:rPr>
        <w:t xml:space="preserve"> treatment failure</w:t>
      </w:r>
      <w:r w:rsidR="00933780" w:rsidRPr="004C274C">
        <w:rPr>
          <w:rFonts w:ascii="Times New Roman" w:hAnsi="Times New Roman" w:cs="Times New Roman"/>
          <w:sz w:val="24"/>
          <w:szCs w:val="24"/>
        </w:rPr>
        <w:t>,</w:t>
      </w:r>
      <w:r w:rsidR="00B35342" w:rsidRPr="004C274C">
        <w:rPr>
          <w:rFonts w:ascii="Times New Roman" w:hAnsi="Times New Roman" w:cs="Times New Roman"/>
          <w:sz w:val="24"/>
          <w:szCs w:val="24"/>
        </w:rPr>
        <w:t xml:space="preserve"> etc. </w:t>
      </w:r>
      <w:r w:rsidR="003107C6" w:rsidRPr="004C274C">
        <w:rPr>
          <w:rFonts w:ascii="Times New Roman" w:hAnsi="Times New Roman" w:cs="Times New Roman"/>
          <w:sz w:val="24"/>
          <w:szCs w:val="24"/>
        </w:rPr>
        <w:t>Because of</w:t>
      </w:r>
      <w:r w:rsidR="00F66778" w:rsidRPr="004C274C">
        <w:rPr>
          <w:rFonts w:ascii="Times New Roman" w:hAnsi="Times New Roman" w:cs="Times New Roman"/>
          <w:sz w:val="24"/>
          <w:szCs w:val="24"/>
        </w:rPr>
        <w:t xml:space="preserve"> </w:t>
      </w:r>
      <w:r w:rsidR="001443B3" w:rsidRPr="004C274C">
        <w:rPr>
          <w:rFonts w:ascii="Times New Roman" w:hAnsi="Times New Roman" w:cs="Times New Roman"/>
          <w:sz w:val="24"/>
          <w:szCs w:val="24"/>
        </w:rPr>
        <w:t xml:space="preserve">the </w:t>
      </w:r>
      <w:r w:rsidR="00B35342" w:rsidRPr="004C274C">
        <w:rPr>
          <w:rFonts w:ascii="Times New Roman" w:hAnsi="Times New Roman" w:cs="Times New Roman"/>
          <w:sz w:val="24"/>
          <w:szCs w:val="24"/>
        </w:rPr>
        <w:t xml:space="preserve">rising </w:t>
      </w:r>
      <w:r w:rsidR="006505B1" w:rsidRPr="004C274C">
        <w:rPr>
          <w:rFonts w:ascii="Times New Roman" w:hAnsi="Times New Roman" w:cs="Times New Roman"/>
          <w:sz w:val="24"/>
          <w:szCs w:val="24"/>
        </w:rPr>
        <w:t>AMR</w:t>
      </w:r>
      <w:r w:rsidR="00B35342" w:rsidRPr="004C274C">
        <w:rPr>
          <w:rFonts w:ascii="Times New Roman" w:hAnsi="Times New Roman" w:cs="Times New Roman"/>
          <w:sz w:val="24"/>
          <w:szCs w:val="24"/>
        </w:rPr>
        <w:t>, there is a higher requirement for combination therap</w:t>
      </w:r>
      <w:r w:rsidR="00BF3FFC" w:rsidRPr="004C274C">
        <w:rPr>
          <w:rFonts w:ascii="Times New Roman" w:hAnsi="Times New Roman" w:cs="Times New Roman"/>
          <w:sz w:val="24"/>
          <w:szCs w:val="24"/>
        </w:rPr>
        <w:t>ies</w:t>
      </w:r>
      <w:r w:rsidR="00B35342" w:rsidRPr="004C274C">
        <w:rPr>
          <w:rFonts w:ascii="Times New Roman" w:hAnsi="Times New Roman" w:cs="Times New Roman"/>
          <w:sz w:val="24"/>
          <w:szCs w:val="24"/>
        </w:rPr>
        <w:t xml:space="preserve">, </w:t>
      </w:r>
      <w:r w:rsidR="00E46AF9">
        <w:rPr>
          <w:rFonts w:ascii="Times New Roman" w:hAnsi="Times New Roman" w:cs="Times New Roman"/>
          <w:sz w:val="24"/>
          <w:szCs w:val="24"/>
        </w:rPr>
        <w:t>raising treatment costs</w:t>
      </w:r>
      <w:r w:rsidR="00E34C77" w:rsidRPr="004C274C">
        <w:rPr>
          <w:rFonts w:ascii="Times New Roman" w:hAnsi="Times New Roman" w:cs="Times New Roman"/>
          <w:sz w:val="24"/>
          <w:szCs w:val="24"/>
        </w:rPr>
        <w:t>.</w:t>
      </w:r>
      <w:r w:rsidR="0035378D" w:rsidRPr="002653C5">
        <w:rPr>
          <w:rFonts w:ascii="Times New Roman" w:hAnsi="Times New Roman" w:cs="Times New Roman"/>
          <w:sz w:val="24"/>
          <w:szCs w:val="24"/>
        </w:rPr>
        <w:t xml:space="preserve"> </w:t>
      </w:r>
    </w:p>
    <w:p w14:paraId="6B6A94C3" w14:textId="77777777" w:rsidR="00324BF5" w:rsidRPr="002653C5" w:rsidRDefault="00324BF5" w:rsidP="00C832D9">
      <w:pPr>
        <w:spacing w:after="0" w:line="480" w:lineRule="auto"/>
        <w:jc w:val="both"/>
        <w:rPr>
          <w:rFonts w:ascii="Times New Roman" w:hAnsi="Times New Roman" w:cs="Times New Roman"/>
          <w:sz w:val="24"/>
          <w:szCs w:val="24"/>
        </w:rPr>
      </w:pPr>
    </w:p>
    <w:p w14:paraId="0658B637" w14:textId="59CC2D44" w:rsidR="002A519E" w:rsidRPr="002653C5" w:rsidRDefault="002A519E" w:rsidP="0096696E">
      <w:pPr>
        <w:pStyle w:val="Heading2"/>
        <w:spacing w:before="0" w:line="480" w:lineRule="auto"/>
        <w:rPr>
          <w:rFonts w:ascii="Times New Roman" w:hAnsi="Times New Roman" w:cs="Times New Roman"/>
          <w:color w:val="auto"/>
          <w:sz w:val="24"/>
          <w:szCs w:val="24"/>
        </w:rPr>
      </w:pPr>
      <w:r w:rsidRPr="002653C5">
        <w:rPr>
          <w:rFonts w:ascii="Times New Roman" w:hAnsi="Times New Roman" w:cs="Times New Roman"/>
          <w:color w:val="auto"/>
          <w:sz w:val="24"/>
          <w:szCs w:val="24"/>
        </w:rPr>
        <w:t xml:space="preserve">Table </w:t>
      </w:r>
      <w:r w:rsidR="00E85AE7" w:rsidRPr="002653C5">
        <w:rPr>
          <w:rFonts w:ascii="Times New Roman" w:hAnsi="Times New Roman" w:cs="Times New Roman"/>
          <w:color w:val="auto"/>
          <w:sz w:val="24"/>
          <w:szCs w:val="24"/>
        </w:rPr>
        <w:t>1</w:t>
      </w:r>
      <w:r w:rsidR="000B603C" w:rsidRPr="002653C5">
        <w:rPr>
          <w:rFonts w:ascii="Times New Roman" w:hAnsi="Times New Roman" w:cs="Times New Roman"/>
          <w:color w:val="auto"/>
          <w:sz w:val="24"/>
          <w:szCs w:val="24"/>
        </w:rPr>
        <w:t>:</w:t>
      </w:r>
      <w:r w:rsidR="00E85AE7" w:rsidRPr="0096696E">
        <w:rPr>
          <w:rFonts w:ascii="Times New Roman" w:hAnsi="Times New Roman" w:cs="Times New Roman"/>
          <w:b w:val="0"/>
          <w:bCs w:val="0"/>
          <w:color w:val="auto"/>
          <w:sz w:val="24"/>
          <w:szCs w:val="24"/>
        </w:rPr>
        <w:t xml:space="preserve"> </w:t>
      </w:r>
      <w:r w:rsidR="00B8392E" w:rsidRPr="0096696E">
        <w:rPr>
          <w:rFonts w:ascii="Times New Roman" w:hAnsi="Times New Roman" w:cs="Times New Roman"/>
          <w:b w:val="0"/>
          <w:bCs w:val="0"/>
          <w:color w:val="auto"/>
          <w:sz w:val="24"/>
          <w:szCs w:val="24"/>
        </w:rPr>
        <w:t xml:space="preserve">List of </w:t>
      </w:r>
      <w:r w:rsidR="001A12F7" w:rsidRPr="0096696E">
        <w:rPr>
          <w:rFonts w:ascii="Times New Roman" w:hAnsi="Times New Roman" w:cs="Times New Roman"/>
          <w:b w:val="0"/>
          <w:bCs w:val="0"/>
          <w:color w:val="auto"/>
          <w:sz w:val="24"/>
          <w:szCs w:val="24"/>
        </w:rPr>
        <w:t>S</w:t>
      </w:r>
      <w:r w:rsidR="00B8392E" w:rsidRPr="0096696E">
        <w:rPr>
          <w:rFonts w:ascii="Times New Roman" w:hAnsi="Times New Roman" w:cs="Times New Roman"/>
          <w:b w:val="0"/>
          <w:bCs w:val="0"/>
          <w:color w:val="auto"/>
          <w:sz w:val="24"/>
          <w:szCs w:val="24"/>
        </w:rPr>
        <w:t>ome</w:t>
      </w:r>
      <w:r w:rsidR="003C79A9" w:rsidRPr="0096696E">
        <w:rPr>
          <w:rFonts w:ascii="Times New Roman" w:hAnsi="Times New Roman" w:cs="Times New Roman"/>
          <w:b w:val="0"/>
          <w:bCs w:val="0"/>
          <w:color w:val="auto"/>
          <w:sz w:val="24"/>
          <w:szCs w:val="24"/>
        </w:rPr>
        <w:t xml:space="preserve"> </w:t>
      </w:r>
      <w:r w:rsidR="001A12F7" w:rsidRPr="0096696E">
        <w:rPr>
          <w:rFonts w:ascii="Times New Roman" w:hAnsi="Times New Roman" w:cs="Times New Roman"/>
          <w:b w:val="0"/>
          <w:bCs w:val="0"/>
          <w:color w:val="auto"/>
          <w:sz w:val="24"/>
          <w:szCs w:val="24"/>
        </w:rPr>
        <w:t>C</w:t>
      </w:r>
      <w:r w:rsidR="008F4A99" w:rsidRPr="0096696E">
        <w:rPr>
          <w:rFonts w:ascii="Times New Roman" w:hAnsi="Times New Roman" w:cs="Times New Roman"/>
          <w:b w:val="0"/>
          <w:bCs w:val="0"/>
          <w:color w:val="auto"/>
          <w:sz w:val="24"/>
          <w:szCs w:val="24"/>
        </w:rPr>
        <w:t xml:space="preserve">ommonly </w:t>
      </w:r>
      <w:r w:rsidR="001A12F7" w:rsidRPr="0096696E">
        <w:rPr>
          <w:rFonts w:ascii="Times New Roman" w:hAnsi="Times New Roman" w:cs="Times New Roman"/>
          <w:b w:val="0"/>
          <w:bCs w:val="0"/>
          <w:color w:val="auto"/>
          <w:sz w:val="24"/>
          <w:szCs w:val="24"/>
        </w:rPr>
        <w:t>E</w:t>
      </w:r>
      <w:r w:rsidR="008F4A99" w:rsidRPr="0096696E">
        <w:rPr>
          <w:rFonts w:ascii="Times New Roman" w:hAnsi="Times New Roman" w:cs="Times New Roman"/>
          <w:b w:val="0"/>
          <w:bCs w:val="0"/>
          <w:color w:val="auto"/>
          <w:sz w:val="24"/>
          <w:szCs w:val="24"/>
        </w:rPr>
        <w:t>ncountered A</w:t>
      </w:r>
      <w:r w:rsidR="00A219E5" w:rsidRPr="0096696E">
        <w:rPr>
          <w:rFonts w:ascii="Times New Roman" w:hAnsi="Times New Roman" w:cs="Times New Roman"/>
          <w:b w:val="0"/>
          <w:bCs w:val="0"/>
          <w:color w:val="auto"/>
          <w:sz w:val="24"/>
          <w:szCs w:val="24"/>
        </w:rPr>
        <w:t>MR</w:t>
      </w:r>
      <w:r w:rsidR="0096696E">
        <w:rPr>
          <w:rFonts w:ascii="Times New Roman" w:hAnsi="Times New Roman" w:cs="Times New Roman"/>
          <w:b w:val="0"/>
          <w:bCs w:val="0"/>
          <w:color w:val="auto"/>
          <w:sz w:val="24"/>
          <w:szCs w:val="24"/>
        </w:rPr>
        <w:t>.</w:t>
      </w:r>
    </w:p>
    <w:tbl>
      <w:tblPr>
        <w:tblStyle w:val="PlainTable2"/>
        <w:tblW w:w="9072" w:type="dxa"/>
        <w:tblLook w:val="04A0" w:firstRow="1" w:lastRow="0" w:firstColumn="1" w:lastColumn="0" w:noHBand="0" w:noVBand="1"/>
      </w:tblPr>
      <w:tblGrid>
        <w:gridCol w:w="3289"/>
        <w:gridCol w:w="3544"/>
        <w:gridCol w:w="2239"/>
      </w:tblGrid>
      <w:tr w:rsidR="0033291A" w:rsidRPr="002653C5" w14:paraId="0658B63B" w14:textId="77777777" w:rsidTr="0096696E">
        <w:trPr>
          <w:cnfStyle w:val="100000000000" w:firstRow="1" w:lastRow="0" w:firstColumn="0" w:lastColumn="0" w:oddVBand="0" w:evenVBand="0" w:oddHBand="0" w:evenHBand="0" w:firstRowFirstColumn="0" w:firstRowLastColumn="0" w:lastRowFirstColumn="0" w:lastRowLastColumn="0"/>
          <w:trHeight w:val="491"/>
        </w:trPr>
        <w:tc>
          <w:tcPr>
            <w:cnfStyle w:val="001000000000" w:firstRow="0" w:lastRow="0" w:firstColumn="1" w:lastColumn="0" w:oddVBand="0" w:evenVBand="0" w:oddHBand="0" w:evenHBand="0" w:firstRowFirstColumn="0" w:firstRowLastColumn="0" w:lastRowFirstColumn="0" w:lastRowLastColumn="0"/>
            <w:tcW w:w="3289" w:type="dxa"/>
            <w:hideMark/>
          </w:tcPr>
          <w:p w14:paraId="0658B638" w14:textId="35602C12" w:rsidR="0033291A" w:rsidRPr="0096696E" w:rsidRDefault="009165B4" w:rsidP="0096696E">
            <w:pPr>
              <w:spacing w:after="0" w:line="480" w:lineRule="auto"/>
              <w:jc w:val="center"/>
              <w:rPr>
                <w:rFonts w:ascii="Times New Roman" w:hAnsi="Times New Roman" w:cs="Times New Roman"/>
                <w:sz w:val="24"/>
                <w:szCs w:val="24"/>
              </w:rPr>
            </w:pPr>
            <w:r w:rsidRPr="0096696E">
              <w:rPr>
                <w:rFonts w:ascii="Times New Roman" w:hAnsi="Times New Roman" w:cs="Times New Roman"/>
                <w:sz w:val="24"/>
                <w:szCs w:val="24"/>
              </w:rPr>
              <w:t xml:space="preserve">Antimicrobial </w:t>
            </w:r>
            <w:r w:rsidR="0033291A" w:rsidRPr="0096696E">
              <w:rPr>
                <w:rFonts w:ascii="Times New Roman" w:hAnsi="Times New Roman" w:cs="Times New Roman"/>
                <w:sz w:val="24"/>
                <w:szCs w:val="24"/>
              </w:rPr>
              <w:t>drug</w:t>
            </w:r>
          </w:p>
        </w:tc>
        <w:tc>
          <w:tcPr>
            <w:tcW w:w="3544" w:type="dxa"/>
            <w:hideMark/>
          </w:tcPr>
          <w:p w14:paraId="0658B639" w14:textId="45878EF9" w:rsidR="0033291A" w:rsidRPr="002653C5" w:rsidRDefault="0033291A" w:rsidP="0096696E">
            <w:pPr>
              <w:spacing w:after="0" w:line="48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2653C5">
              <w:rPr>
                <w:rFonts w:ascii="Times New Roman" w:hAnsi="Times New Roman" w:cs="Times New Roman"/>
                <w:sz w:val="24"/>
                <w:szCs w:val="24"/>
              </w:rPr>
              <w:t>Resistant pathogen</w:t>
            </w:r>
          </w:p>
        </w:tc>
        <w:tc>
          <w:tcPr>
            <w:tcW w:w="2239" w:type="dxa"/>
          </w:tcPr>
          <w:p w14:paraId="0658B63A" w14:textId="77777777" w:rsidR="0033291A" w:rsidRPr="002653C5" w:rsidRDefault="008857BE" w:rsidP="0096696E">
            <w:pPr>
              <w:spacing w:after="0" w:line="48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2653C5">
              <w:rPr>
                <w:rFonts w:ascii="Times New Roman" w:hAnsi="Times New Roman" w:cs="Times New Roman"/>
                <w:sz w:val="24"/>
                <w:szCs w:val="24"/>
              </w:rPr>
              <w:t>References</w:t>
            </w:r>
          </w:p>
        </w:tc>
      </w:tr>
      <w:tr w:rsidR="0033291A" w:rsidRPr="002653C5" w14:paraId="0658B63F" w14:textId="77777777" w:rsidTr="0096696E">
        <w:trPr>
          <w:cnfStyle w:val="000000100000" w:firstRow="0" w:lastRow="0" w:firstColumn="0" w:lastColumn="0" w:oddVBand="0" w:evenVBand="0" w:oddHBand="1" w:evenHBand="0" w:firstRowFirstColumn="0" w:firstRowLastColumn="0" w:lastRowFirstColumn="0" w:lastRowLastColumn="0"/>
          <w:trHeight w:val="491"/>
        </w:trPr>
        <w:tc>
          <w:tcPr>
            <w:cnfStyle w:val="001000000000" w:firstRow="0" w:lastRow="0" w:firstColumn="1" w:lastColumn="0" w:oddVBand="0" w:evenVBand="0" w:oddHBand="0" w:evenHBand="0" w:firstRowFirstColumn="0" w:firstRowLastColumn="0" w:lastRowFirstColumn="0" w:lastRowLastColumn="0"/>
            <w:tcW w:w="3289" w:type="dxa"/>
            <w:hideMark/>
          </w:tcPr>
          <w:p w14:paraId="0658B63C" w14:textId="77777777" w:rsidR="0033291A" w:rsidRPr="0096696E" w:rsidRDefault="0033291A" w:rsidP="0096696E">
            <w:pPr>
              <w:spacing w:after="0" w:line="480" w:lineRule="auto"/>
              <w:jc w:val="center"/>
              <w:rPr>
                <w:rFonts w:ascii="Times New Roman" w:hAnsi="Times New Roman" w:cs="Times New Roman"/>
                <w:b w:val="0"/>
                <w:bCs w:val="0"/>
                <w:sz w:val="24"/>
                <w:szCs w:val="24"/>
              </w:rPr>
            </w:pPr>
            <w:r w:rsidRPr="0096696E">
              <w:rPr>
                <w:rFonts w:ascii="Times New Roman" w:hAnsi="Times New Roman" w:cs="Times New Roman"/>
                <w:b w:val="0"/>
                <w:bCs w:val="0"/>
                <w:sz w:val="24"/>
                <w:szCs w:val="24"/>
              </w:rPr>
              <w:t>Carbapenem</w:t>
            </w:r>
          </w:p>
        </w:tc>
        <w:tc>
          <w:tcPr>
            <w:tcW w:w="3544" w:type="dxa"/>
            <w:hideMark/>
          </w:tcPr>
          <w:p w14:paraId="0658B63D" w14:textId="77777777" w:rsidR="0033291A" w:rsidRPr="002653C5" w:rsidRDefault="0033291A" w:rsidP="0096696E">
            <w:pPr>
              <w:spacing w:after="0"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sz w:val="24"/>
                <w:szCs w:val="24"/>
              </w:rPr>
            </w:pPr>
            <w:r w:rsidRPr="002653C5">
              <w:rPr>
                <w:rFonts w:ascii="Times New Roman" w:hAnsi="Times New Roman" w:cs="Times New Roman"/>
                <w:i/>
                <w:iCs/>
                <w:sz w:val="24"/>
                <w:szCs w:val="24"/>
              </w:rPr>
              <w:t>Enterobacteriaceae</w:t>
            </w:r>
          </w:p>
        </w:tc>
        <w:tc>
          <w:tcPr>
            <w:tcW w:w="2239" w:type="dxa"/>
          </w:tcPr>
          <w:p w14:paraId="0658B63E" w14:textId="6EA150A1" w:rsidR="0033291A" w:rsidRPr="002653C5" w:rsidRDefault="00D06FDC" w:rsidP="0096696E">
            <w:pPr>
              <w:spacing w:after="0"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sz w:val="24"/>
                <w:szCs w:val="24"/>
              </w:rPr>
            </w:pPr>
            <w:r w:rsidRPr="002653C5">
              <w:rPr>
                <w:rFonts w:ascii="Times New Roman" w:hAnsi="Times New Roman" w:cs="Times New Roman"/>
                <w:i/>
                <w:iCs/>
                <w:sz w:val="24"/>
                <w:szCs w:val="24"/>
              </w:rPr>
              <w:fldChar w:fldCharType="begin"/>
            </w:r>
            <w:r w:rsidR="00F06729" w:rsidRPr="002653C5">
              <w:rPr>
                <w:rFonts w:ascii="Times New Roman" w:hAnsi="Times New Roman" w:cs="Times New Roman"/>
                <w:i/>
                <w:iCs/>
                <w:sz w:val="24"/>
                <w:szCs w:val="24"/>
              </w:rPr>
              <w:instrText xml:space="preserve"> ADDIN ZOTERO_ITEM CSL_CITATION {"citationID":"a2eltt0s6g3","properties":{"formattedCitation":"[25]","plainCitation":"[25]","noteIndex":0},"citationItems":[{"id":"YfVTpxiT/GSb5chJv","uris":["http://zotero.org/users/local/E9XYi3zD/items/JG4TEGXK"],"uri":["http://zotero.org/users/local/E9XYi3zD/items/JG4TEGXK"],"itemData":{"id":353,"type":"article-journal","container-title":"Clinics in laboratory medicine","issue":"2","note":"publisher: Elsevier","page":"303–315","source":"Google Scholar","title":"Carbapenem-resistant enterobacteriaceae","volume":"37","author":[{"family":"Iovleva","given":"Alina"},{"family":"Doi","given":"Yohei"}],"issued":{"date-parts":[["2017"]]}}}],"schema":"https://github.com/citation-style-language/schema/raw/master/csl-citation.json"} </w:instrText>
            </w:r>
            <w:r w:rsidRPr="002653C5">
              <w:rPr>
                <w:rFonts w:ascii="Times New Roman" w:hAnsi="Times New Roman" w:cs="Times New Roman"/>
                <w:i/>
                <w:iCs/>
                <w:sz w:val="24"/>
                <w:szCs w:val="24"/>
              </w:rPr>
              <w:fldChar w:fldCharType="separate"/>
            </w:r>
            <w:r w:rsidR="00F06729" w:rsidRPr="002653C5">
              <w:rPr>
                <w:rFonts w:ascii="Times New Roman" w:hAnsi="Times New Roman" w:cs="Times New Roman"/>
                <w:sz w:val="24"/>
              </w:rPr>
              <w:t>[25]</w:t>
            </w:r>
            <w:r w:rsidRPr="002653C5">
              <w:rPr>
                <w:rFonts w:ascii="Times New Roman" w:hAnsi="Times New Roman" w:cs="Times New Roman"/>
                <w:i/>
                <w:iCs/>
                <w:sz w:val="24"/>
                <w:szCs w:val="24"/>
              </w:rPr>
              <w:fldChar w:fldCharType="end"/>
            </w:r>
          </w:p>
        </w:tc>
      </w:tr>
      <w:tr w:rsidR="0033291A" w:rsidRPr="002653C5" w14:paraId="0658B643" w14:textId="77777777" w:rsidTr="0096696E">
        <w:trPr>
          <w:trHeight w:val="491"/>
        </w:trPr>
        <w:tc>
          <w:tcPr>
            <w:cnfStyle w:val="001000000000" w:firstRow="0" w:lastRow="0" w:firstColumn="1" w:lastColumn="0" w:oddVBand="0" w:evenVBand="0" w:oddHBand="0" w:evenHBand="0" w:firstRowFirstColumn="0" w:firstRowLastColumn="0" w:lastRowFirstColumn="0" w:lastRowLastColumn="0"/>
            <w:tcW w:w="3289" w:type="dxa"/>
            <w:hideMark/>
          </w:tcPr>
          <w:p w14:paraId="0658B640" w14:textId="53E26F28" w:rsidR="0033291A" w:rsidRPr="0096696E" w:rsidRDefault="0033291A" w:rsidP="0096696E">
            <w:pPr>
              <w:spacing w:after="0" w:line="480" w:lineRule="auto"/>
              <w:jc w:val="center"/>
              <w:rPr>
                <w:rFonts w:ascii="Times New Roman" w:hAnsi="Times New Roman" w:cs="Times New Roman"/>
                <w:b w:val="0"/>
                <w:bCs w:val="0"/>
                <w:sz w:val="24"/>
                <w:szCs w:val="24"/>
              </w:rPr>
            </w:pPr>
            <w:r w:rsidRPr="0096696E">
              <w:rPr>
                <w:rFonts w:ascii="Times New Roman" w:hAnsi="Times New Roman" w:cs="Times New Roman"/>
                <w:b w:val="0"/>
                <w:bCs w:val="0"/>
                <w:sz w:val="24"/>
                <w:szCs w:val="24"/>
              </w:rPr>
              <w:t>Methicillin</w:t>
            </w:r>
          </w:p>
        </w:tc>
        <w:tc>
          <w:tcPr>
            <w:tcW w:w="3544" w:type="dxa"/>
            <w:hideMark/>
          </w:tcPr>
          <w:p w14:paraId="0658B641" w14:textId="30CF37F6" w:rsidR="0033291A" w:rsidRPr="002653C5" w:rsidRDefault="0033291A" w:rsidP="0096696E">
            <w:pPr>
              <w:spacing w:after="0"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sz w:val="24"/>
                <w:szCs w:val="24"/>
              </w:rPr>
            </w:pPr>
            <w:r w:rsidRPr="002653C5">
              <w:rPr>
                <w:rFonts w:ascii="Times New Roman" w:hAnsi="Times New Roman" w:cs="Times New Roman"/>
                <w:i/>
                <w:iCs/>
                <w:sz w:val="24"/>
                <w:szCs w:val="24"/>
              </w:rPr>
              <w:t>Staphylococcus aureus</w:t>
            </w:r>
          </w:p>
        </w:tc>
        <w:tc>
          <w:tcPr>
            <w:tcW w:w="2239" w:type="dxa"/>
          </w:tcPr>
          <w:p w14:paraId="0658B642" w14:textId="3FD69FAC" w:rsidR="0033291A" w:rsidRPr="002653C5" w:rsidRDefault="00D06FDC" w:rsidP="0096696E">
            <w:pPr>
              <w:spacing w:after="0"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sz w:val="24"/>
                <w:szCs w:val="24"/>
              </w:rPr>
            </w:pPr>
            <w:r w:rsidRPr="002653C5">
              <w:rPr>
                <w:rFonts w:ascii="Times New Roman" w:hAnsi="Times New Roman" w:cs="Times New Roman"/>
                <w:i/>
                <w:iCs/>
                <w:sz w:val="24"/>
                <w:szCs w:val="24"/>
              </w:rPr>
              <w:fldChar w:fldCharType="begin"/>
            </w:r>
            <w:r w:rsidR="00F06729" w:rsidRPr="002653C5">
              <w:rPr>
                <w:rFonts w:ascii="Times New Roman" w:hAnsi="Times New Roman" w:cs="Times New Roman"/>
                <w:i/>
                <w:iCs/>
                <w:sz w:val="24"/>
                <w:szCs w:val="24"/>
              </w:rPr>
              <w:instrText xml:space="preserve"> ADDIN ZOTERO_ITEM CSL_CITATION {"citationID":"a201ea8e0m7","properties":{"formattedCitation":"[26]","plainCitation":"[26]","noteIndex":0},"citationItems":[{"id":"YfVTpxiT/ncSkvbTY","uris":["http://zotero.org/users/local/E9XYi3zD/items/IDMG72U9"],"uri":["http://zotero.org/users/local/E9XYi3zD/items/IDMG72U9"],"itemData":{"id":358,"type":"article-journal","container-title":"Clinical infectious diseases","issue":"Supplement_5","note":"publisher: The University of Chicago Press","page":"S350–S359","source":"Google Scholar","title":"Pathogenesis of methicillin-resistant Staphylococcus aureus infection","volume":"46","author":[{"family":"Gordon","given":"Rachel J."},{"family":"Lowy","given":"Franklin D."}],"issued":{"date-parts":[["2008"]]}}}],"schema":"https://github.com/citation-style-language/schema/raw/master/csl-citation.json"} </w:instrText>
            </w:r>
            <w:r w:rsidRPr="002653C5">
              <w:rPr>
                <w:rFonts w:ascii="Times New Roman" w:hAnsi="Times New Roman" w:cs="Times New Roman"/>
                <w:i/>
                <w:iCs/>
                <w:sz w:val="24"/>
                <w:szCs w:val="24"/>
              </w:rPr>
              <w:fldChar w:fldCharType="separate"/>
            </w:r>
            <w:r w:rsidR="00F06729" w:rsidRPr="002653C5">
              <w:rPr>
                <w:rFonts w:ascii="Times New Roman" w:hAnsi="Times New Roman" w:cs="Times New Roman"/>
                <w:sz w:val="24"/>
              </w:rPr>
              <w:t>[26]</w:t>
            </w:r>
            <w:r w:rsidRPr="002653C5">
              <w:rPr>
                <w:rFonts w:ascii="Times New Roman" w:hAnsi="Times New Roman" w:cs="Times New Roman"/>
                <w:i/>
                <w:iCs/>
                <w:sz w:val="24"/>
                <w:szCs w:val="24"/>
              </w:rPr>
              <w:fldChar w:fldCharType="end"/>
            </w:r>
          </w:p>
        </w:tc>
      </w:tr>
      <w:tr w:rsidR="0033291A" w:rsidRPr="002653C5" w14:paraId="0658B647" w14:textId="77777777" w:rsidTr="0096696E">
        <w:trPr>
          <w:cnfStyle w:val="000000100000" w:firstRow="0" w:lastRow="0" w:firstColumn="0" w:lastColumn="0" w:oddVBand="0" w:evenVBand="0" w:oddHBand="1" w:evenHBand="0" w:firstRowFirstColumn="0" w:firstRowLastColumn="0" w:lastRowFirstColumn="0" w:lastRowLastColumn="0"/>
          <w:trHeight w:val="491"/>
        </w:trPr>
        <w:tc>
          <w:tcPr>
            <w:cnfStyle w:val="001000000000" w:firstRow="0" w:lastRow="0" w:firstColumn="1" w:lastColumn="0" w:oddVBand="0" w:evenVBand="0" w:oddHBand="0" w:evenHBand="0" w:firstRowFirstColumn="0" w:firstRowLastColumn="0" w:lastRowFirstColumn="0" w:lastRowLastColumn="0"/>
            <w:tcW w:w="3289" w:type="dxa"/>
            <w:hideMark/>
          </w:tcPr>
          <w:p w14:paraId="0658B644" w14:textId="18A29776" w:rsidR="0033291A" w:rsidRPr="0096696E" w:rsidRDefault="0033291A" w:rsidP="0096696E">
            <w:pPr>
              <w:spacing w:after="0" w:line="480" w:lineRule="auto"/>
              <w:jc w:val="center"/>
              <w:rPr>
                <w:rFonts w:ascii="Times New Roman" w:hAnsi="Times New Roman" w:cs="Times New Roman"/>
                <w:b w:val="0"/>
                <w:bCs w:val="0"/>
                <w:sz w:val="24"/>
                <w:szCs w:val="24"/>
              </w:rPr>
            </w:pPr>
            <w:r w:rsidRPr="0096696E">
              <w:rPr>
                <w:rFonts w:ascii="Times New Roman" w:hAnsi="Times New Roman" w:cs="Times New Roman"/>
                <w:b w:val="0"/>
                <w:bCs w:val="0"/>
                <w:sz w:val="24"/>
                <w:szCs w:val="24"/>
              </w:rPr>
              <w:t>Extended spectrum β-lactamase</w:t>
            </w:r>
          </w:p>
        </w:tc>
        <w:tc>
          <w:tcPr>
            <w:tcW w:w="3544" w:type="dxa"/>
            <w:hideMark/>
          </w:tcPr>
          <w:p w14:paraId="0658B645" w14:textId="77777777" w:rsidR="0033291A" w:rsidRPr="002653C5" w:rsidRDefault="0033291A" w:rsidP="0096696E">
            <w:pPr>
              <w:spacing w:after="0"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sz w:val="24"/>
                <w:szCs w:val="24"/>
              </w:rPr>
            </w:pPr>
            <w:r w:rsidRPr="002653C5">
              <w:rPr>
                <w:rFonts w:ascii="Times New Roman" w:hAnsi="Times New Roman" w:cs="Times New Roman"/>
                <w:i/>
                <w:iCs/>
                <w:sz w:val="24"/>
                <w:szCs w:val="24"/>
              </w:rPr>
              <w:t>Enterobacteriaceae</w:t>
            </w:r>
          </w:p>
        </w:tc>
        <w:tc>
          <w:tcPr>
            <w:tcW w:w="2239" w:type="dxa"/>
          </w:tcPr>
          <w:p w14:paraId="0658B646" w14:textId="7CDB189B" w:rsidR="0033291A" w:rsidRPr="002653C5" w:rsidRDefault="00D06FDC" w:rsidP="0096696E">
            <w:pPr>
              <w:spacing w:after="0"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sz w:val="24"/>
                <w:szCs w:val="24"/>
              </w:rPr>
            </w:pPr>
            <w:r w:rsidRPr="002653C5">
              <w:rPr>
                <w:rFonts w:ascii="Times New Roman" w:hAnsi="Times New Roman" w:cs="Times New Roman"/>
                <w:i/>
                <w:iCs/>
                <w:sz w:val="24"/>
                <w:szCs w:val="24"/>
              </w:rPr>
              <w:fldChar w:fldCharType="begin"/>
            </w:r>
            <w:r w:rsidR="00F06729" w:rsidRPr="002653C5">
              <w:rPr>
                <w:rFonts w:ascii="Times New Roman" w:hAnsi="Times New Roman" w:cs="Times New Roman"/>
                <w:i/>
                <w:iCs/>
                <w:sz w:val="24"/>
                <w:szCs w:val="24"/>
              </w:rPr>
              <w:instrText xml:space="preserve"> ADDIN ZOTERO_ITEM CSL_CITATION {"citationID":"a1utekqg9ak","properties":{"formattedCitation":"[27]","plainCitation":"[27]","noteIndex":0},"citationItems":[{"id":"YfVTpxiT/8RIbY3nj","uris":["http://zotero.org/users/local/E9XYi3zD/items/PR7BN5I6"],"uri":["http://zotero.org/users/local/E9XYi3zD/items/PR7BN5I6"],"itemData":{"id":132,"type":"article-journal","container-title":"Clinical Infectious Diseases","issue":"4","note":"publisher: The University Chicago Press","page":"867–878","source":"Google Scholar","title":"Extended broad-spectrum β-lactamases conferring transferable resistance to newer β-lactam agents in Enterobacteriaceae: hospital prevalence and susceptibility patterns","title-short":"Extended broad-spectrum β-lactamases conferring transferable resistance to newer β-lactam agents in Enterobacteriaceae","volume":"10","author":[{"family":"Jarlier","given":"Vincent"},{"family":"Nicolas","given":"Marie-Helene"},{"family":"Fournier","given":"Geneviève"},{"family":"Philippon","given":"Alain"}],"issued":{"date-parts":[["1988"]]}}}],"schema":"https://github.com/citation-style-language/schema/raw/master/csl-citation.json"} </w:instrText>
            </w:r>
            <w:r w:rsidRPr="002653C5">
              <w:rPr>
                <w:rFonts w:ascii="Times New Roman" w:hAnsi="Times New Roman" w:cs="Times New Roman"/>
                <w:i/>
                <w:iCs/>
                <w:sz w:val="24"/>
                <w:szCs w:val="24"/>
              </w:rPr>
              <w:fldChar w:fldCharType="separate"/>
            </w:r>
            <w:r w:rsidR="00F06729" w:rsidRPr="002653C5">
              <w:rPr>
                <w:rFonts w:ascii="Times New Roman" w:hAnsi="Times New Roman" w:cs="Times New Roman"/>
                <w:sz w:val="24"/>
              </w:rPr>
              <w:t>[27]</w:t>
            </w:r>
            <w:r w:rsidRPr="002653C5">
              <w:rPr>
                <w:rFonts w:ascii="Times New Roman" w:hAnsi="Times New Roman" w:cs="Times New Roman"/>
                <w:i/>
                <w:iCs/>
                <w:sz w:val="24"/>
                <w:szCs w:val="24"/>
              </w:rPr>
              <w:fldChar w:fldCharType="end"/>
            </w:r>
          </w:p>
        </w:tc>
      </w:tr>
      <w:tr w:rsidR="0033291A" w:rsidRPr="002653C5" w14:paraId="0658B64B" w14:textId="77777777" w:rsidTr="0096696E">
        <w:trPr>
          <w:trHeight w:val="491"/>
        </w:trPr>
        <w:tc>
          <w:tcPr>
            <w:cnfStyle w:val="001000000000" w:firstRow="0" w:lastRow="0" w:firstColumn="1" w:lastColumn="0" w:oddVBand="0" w:evenVBand="0" w:oddHBand="0" w:evenHBand="0" w:firstRowFirstColumn="0" w:firstRowLastColumn="0" w:lastRowFirstColumn="0" w:lastRowLastColumn="0"/>
            <w:tcW w:w="3289" w:type="dxa"/>
            <w:hideMark/>
          </w:tcPr>
          <w:p w14:paraId="0658B648" w14:textId="30993B19" w:rsidR="0033291A" w:rsidRPr="0096696E" w:rsidRDefault="0033291A" w:rsidP="0096696E">
            <w:pPr>
              <w:spacing w:after="0" w:line="480" w:lineRule="auto"/>
              <w:jc w:val="center"/>
              <w:rPr>
                <w:rFonts w:ascii="Times New Roman" w:hAnsi="Times New Roman" w:cs="Times New Roman"/>
                <w:b w:val="0"/>
                <w:bCs w:val="0"/>
                <w:sz w:val="24"/>
                <w:szCs w:val="24"/>
              </w:rPr>
            </w:pPr>
            <w:r w:rsidRPr="0096696E">
              <w:rPr>
                <w:rFonts w:ascii="Times New Roman" w:hAnsi="Times New Roman" w:cs="Times New Roman"/>
                <w:b w:val="0"/>
                <w:bCs w:val="0"/>
                <w:sz w:val="24"/>
                <w:szCs w:val="24"/>
              </w:rPr>
              <w:t>Vancomycin</w:t>
            </w:r>
          </w:p>
        </w:tc>
        <w:tc>
          <w:tcPr>
            <w:tcW w:w="3544" w:type="dxa"/>
            <w:hideMark/>
          </w:tcPr>
          <w:p w14:paraId="0658B649" w14:textId="017CEE86" w:rsidR="0033291A" w:rsidRPr="002653C5" w:rsidRDefault="0033291A" w:rsidP="0096696E">
            <w:pPr>
              <w:spacing w:after="0"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sz w:val="24"/>
                <w:szCs w:val="24"/>
              </w:rPr>
            </w:pPr>
            <w:r w:rsidRPr="002653C5">
              <w:rPr>
                <w:rFonts w:ascii="Times New Roman" w:hAnsi="Times New Roman" w:cs="Times New Roman"/>
                <w:i/>
                <w:iCs/>
                <w:sz w:val="24"/>
                <w:szCs w:val="24"/>
              </w:rPr>
              <w:t>Enterococcus</w:t>
            </w:r>
          </w:p>
        </w:tc>
        <w:tc>
          <w:tcPr>
            <w:tcW w:w="2239" w:type="dxa"/>
          </w:tcPr>
          <w:p w14:paraId="0658B64A" w14:textId="0014D171" w:rsidR="0033291A" w:rsidRPr="002653C5" w:rsidRDefault="00D06FDC" w:rsidP="0096696E">
            <w:pPr>
              <w:spacing w:after="0"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sz w:val="24"/>
                <w:szCs w:val="24"/>
              </w:rPr>
            </w:pPr>
            <w:r w:rsidRPr="002653C5">
              <w:rPr>
                <w:rFonts w:ascii="Times New Roman" w:hAnsi="Times New Roman" w:cs="Times New Roman"/>
                <w:i/>
                <w:iCs/>
                <w:sz w:val="24"/>
                <w:szCs w:val="24"/>
              </w:rPr>
              <w:fldChar w:fldCharType="begin"/>
            </w:r>
            <w:r w:rsidR="00F06729" w:rsidRPr="002653C5">
              <w:rPr>
                <w:rFonts w:ascii="Times New Roman" w:hAnsi="Times New Roman" w:cs="Times New Roman"/>
                <w:i/>
                <w:iCs/>
                <w:sz w:val="24"/>
                <w:szCs w:val="24"/>
              </w:rPr>
              <w:instrText xml:space="preserve"> ADDIN ZOTERO_ITEM CSL_CITATION {"citationID":"a1r8vb6q3ss","properties":{"formattedCitation":"[16]","plainCitation":"[16]","noteIndex":0},"citationItems":[{"id":"YfVTpxiT/NWFwAa2p","uris":["http://zotero.org/users/local/E9XYi3zD/items/LPGLWY2H"],"uri":["http://zotero.org/users/local/E9XYi3zD/items/LPGLWY2H"],"itemData":{"id":39,"type":"article-journal","container-title":"Public health ethics","issue":"3","note":"publisher: Oxford University Press","page":"209–224","source":"Google Scholar","title":"The ethical significance of antimicrobial resistance","volume":"8","author":[{"family":"Littmann","given":"Jasper"},{"family":"Viens","given":"Adrian M."}],"issued":{"date-parts":[["2015"]]}}}],"schema":"https://github.com/citation-style-language/schema/raw/master/csl-citation.json"} </w:instrText>
            </w:r>
            <w:r w:rsidRPr="002653C5">
              <w:rPr>
                <w:rFonts w:ascii="Times New Roman" w:hAnsi="Times New Roman" w:cs="Times New Roman"/>
                <w:i/>
                <w:iCs/>
                <w:sz w:val="24"/>
                <w:szCs w:val="24"/>
              </w:rPr>
              <w:fldChar w:fldCharType="separate"/>
            </w:r>
            <w:r w:rsidR="00F06729" w:rsidRPr="002653C5">
              <w:rPr>
                <w:rFonts w:ascii="Times New Roman" w:hAnsi="Times New Roman" w:cs="Times New Roman"/>
                <w:sz w:val="24"/>
              </w:rPr>
              <w:t>[16]</w:t>
            </w:r>
            <w:r w:rsidRPr="002653C5">
              <w:rPr>
                <w:rFonts w:ascii="Times New Roman" w:hAnsi="Times New Roman" w:cs="Times New Roman"/>
                <w:i/>
                <w:iCs/>
                <w:sz w:val="24"/>
                <w:szCs w:val="24"/>
              </w:rPr>
              <w:fldChar w:fldCharType="end"/>
            </w:r>
          </w:p>
        </w:tc>
      </w:tr>
      <w:tr w:rsidR="0033291A" w:rsidRPr="002653C5" w14:paraId="0658B64F" w14:textId="77777777" w:rsidTr="0096696E">
        <w:trPr>
          <w:cnfStyle w:val="000000100000" w:firstRow="0" w:lastRow="0" w:firstColumn="0" w:lastColumn="0" w:oddVBand="0" w:evenVBand="0" w:oddHBand="1" w:evenHBand="0" w:firstRowFirstColumn="0" w:firstRowLastColumn="0" w:lastRowFirstColumn="0" w:lastRowLastColumn="0"/>
          <w:trHeight w:val="491"/>
        </w:trPr>
        <w:tc>
          <w:tcPr>
            <w:cnfStyle w:val="001000000000" w:firstRow="0" w:lastRow="0" w:firstColumn="1" w:lastColumn="0" w:oddVBand="0" w:evenVBand="0" w:oddHBand="0" w:evenHBand="0" w:firstRowFirstColumn="0" w:firstRowLastColumn="0" w:lastRowFirstColumn="0" w:lastRowLastColumn="0"/>
            <w:tcW w:w="3289" w:type="dxa"/>
            <w:hideMark/>
          </w:tcPr>
          <w:p w14:paraId="0658B64C" w14:textId="30D74640" w:rsidR="0033291A" w:rsidRPr="0096696E" w:rsidRDefault="0033291A" w:rsidP="0096696E">
            <w:pPr>
              <w:spacing w:after="0" w:line="480" w:lineRule="auto"/>
              <w:jc w:val="center"/>
              <w:rPr>
                <w:rFonts w:ascii="Times New Roman" w:hAnsi="Times New Roman" w:cs="Times New Roman"/>
                <w:b w:val="0"/>
                <w:bCs w:val="0"/>
                <w:sz w:val="24"/>
                <w:szCs w:val="24"/>
              </w:rPr>
            </w:pPr>
            <w:r w:rsidRPr="0096696E">
              <w:rPr>
                <w:rFonts w:ascii="Times New Roman" w:hAnsi="Times New Roman" w:cs="Times New Roman"/>
                <w:b w:val="0"/>
                <w:bCs w:val="0"/>
                <w:sz w:val="24"/>
                <w:szCs w:val="24"/>
              </w:rPr>
              <w:t>Multidrug</w:t>
            </w:r>
            <w:r w:rsidR="00E46AF9" w:rsidRPr="0096696E">
              <w:rPr>
                <w:rFonts w:ascii="Times New Roman" w:hAnsi="Times New Roman" w:cs="Times New Roman"/>
                <w:b w:val="0"/>
                <w:bCs w:val="0"/>
                <w:sz w:val="24"/>
                <w:szCs w:val="24"/>
              </w:rPr>
              <w:t>-</w:t>
            </w:r>
            <w:r w:rsidRPr="0096696E">
              <w:rPr>
                <w:rFonts w:ascii="Times New Roman" w:hAnsi="Times New Roman" w:cs="Times New Roman"/>
                <w:b w:val="0"/>
                <w:bCs w:val="0"/>
                <w:sz w:val="24"/>
                <w:szCs w:val="24"/>
              </w:rPr>
              <w:t>resistant</w:t>
            </w:r>
          </w:p>
        </w:tc>
        <w:tc>
          <w:tcPr>
            <w:tcW w:w="3544" w:type="dxa"/>
            <w:hideMark/>
          </w:tcPr>
          <w:p w14:paraId="0658B64D" w14:textId="4DAEC83D" w:rsidR="0033291A" w:rsidRPr="002653C5" w:rsidRDefault="0033291A" w:rsidP="0096696E">
            <w:pPr>
              <w:spacing w:after="0"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sz w:val="24"/>
                <w:szCs w:val="24"/>
              </w:rPr>
            </w:pPr>
            <w:r w:rsidRPr="002653C5">
              <w:rPr>
                <w:rFonts w:ascii="Times New Roman" w:hAnsi="Times New Roman" w:cs="Times New Roman"/>
                <w:i/>
                <w:iCs/>
                <w:sz w:val="24"/>
                <w:szCs w:val="24"/>
              </w:rPr>
              <w:t>Pseudomonas aeruginosa</w:t>
            </w:r>
          </w:p>
        </w:tc>
        <w:tc>
          <w:tcPr>
            <w:tcW w:w="2239" w:type="dxa"/>
          </w:tcPr>
          <w:p w14:paraId="0658B64E" w14:textId="76621097" w:rsidR="0033291A" w:rsidRPr="002653C5" w:rsidRDefault="00D06FDC" w:rsidP="0096696E">
            <w:pPr>
              <w:spacing w:after="0"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sz w:val="24"/>
                <w:szCs w:val="24"/>
              </w:rPr>
            </w:pPr>
            <w:r w:rsidRPr="002653C5">
              <w:rPr>
                <w:rFonts w:ascii="Times New Roman" w:hAnsi="Times New Roman" w:cs="Times New Roman"/>
                <w:i/>
                <w:iCs/>
                <w:sz w:val="24"/>
                <w:szCs w:val="24"/>
              </w:rPr>
              <w:fldChar w:fldCharType="begin"/>
            </w:r>
            <w:r w:rsidR="00F06729" w:rsidRPr="002653C5">
              <w:rPr>
                <w:rFonts w:ascii="Times New Roman" w:hAnsi="Times New Roman" w:cs="Times New Roman"/>
                <w:i/>
                <w:iCs/>
                <w:sz w:val="24"/>
                <w:szCs w:val="24"/>
              </w:rPr>
              <w:instrText xml:space="preserve"> ADDIN ZOTERO_ITEM CSL_CITATION {"citationID":"a26sn729iop","properties":{"formattedCitation":"[28]","plainCitation":"[28]","noteIndex":0},"citationItems":[{"id":"YfVTpxiT/xuE35SyK","uris":["http://zotero.org/users/local/E9XYi3zD/items/SE6SXY88"],"uri":["http://zotero.org/users/local/E9XYi3zD/items/SE6SXY88"],"itemData":{"id":217,"type":"article-journal","container-title":"Journal of Chemotherapy","issue":"sup1","note":"publisher: Taylor &amp; Francis","page":"2–9","source":"Google Scholar","title":"Multi-drug-resistant Gram-negative bacteria causing urinary tract infections: a review","title-short":"Multi-drug-resistant Gram-negative bacteria causing urinary tract infections","volume":"29","author":[{"family":"Mazzariol","given":"Annarita"},{"family":"Bazaj","given":"Alda"},{"family":"Cornaglia","given":"Giuseppe"}],"issued":{"date-parts":[["2017"]]}}}],"schema":"https://github.com/citation-style-language/schema/raw/master/csl-citation.json"} </w:instrText>
            </w:r>
            <w:r w:rsidRPr="002653C5">
              <w:rPr>
                <w:rFonts w:ascii="Times New Roman" w:hAnsi="Times New Roman" w:cs="Times New Roman"/>
                <w:i/>
                <w:iCs/>
                <w:sz w:val="24"/>
                <w:szCs w:val="24"/>
              </w:rPr>
              <w:fldChar w:fldCharType="separate"/>
            </w:r>
            <w:r w:rsidR="00F06729" w:rsidRPr="002653C5">
              <w:rPr>
                <w:rFonts w:ascii="Times New Roman" w:hAnsi="Times New Roman" w:cs="Times New Roman"/>
                <w:sz w:val="24"/>
              </w:rPr>
              <w:t>[28]</w:t>
            </w:r>
            <w:r w:rsidRPr="002653C5">
              <w:rPr>
                <w:rFonts w:ascii="Times New Roman" w:hAnsi="Times New Roman" w:cs="Times New Roman"/>
                <w:i/>
                <w:iCs/>
                <w:sz w:val="24"/>
                <w:szCs w:val="24"/>
              </w:rPr>
              <w:fldChar w:fldCharType="end"/>
            </w:r>
          </w:p>
        </w:tc>
      </w:tr>
      <w:tr w:rsidR="0033291A" w:rsidRPr="002653C5" w14:paraId="0658B653" w14:textId="77777777" w:rsidTr="0096696E">
        <w:trPr>
          <w:trHeight w:val="491"/>
        </w:trPr>
        <w:tc>
          <w:tcPr>
            <w:cnfStyle w:val="001000000000" w:firstRow="0" w:lastRow="0" w:firstColumn="1" w:lastColumn="0" w:oddVBand="0" w:evenVBand="0" w:oddHBand="0" w:evenHBand="0" w:firstRowFirstColumn="0" w:firstRowLastColumn="0" w:lastRowFirstColumn="0" w:lastRowLastColumn="0"/>
            <w:tcW w:w="3289" w:type="dxa"/>
            <w:hideMark/>
          </w:tcPr>
          <w:p w14:paraId="0658B650" w14:textId="454499F9" w:rsidR="0033291A" w:rsidRPr="0096696E" w:rsidRDefault="0033291A" w:rsidP="0096696E">
            <w:pPr>
              <w:spacing w:after="0" w:line="480" w:lineRule="auto"/>
              <w:jc w:val="center"/>
              <w:rPr>
                <w:rFonts w:ascii="Times New Roman" w:hAnsi="Times New Roman" w:cs="Times New Roman"/>
                <w:b w:val="0"/>
                <w:bCs w:val="0"/>
                <w:sz w:val="24"/>
                <w:szCs w:val="24"/>
              </w:rPr>
            </w:pPr>
            <w:r w:rsidRPr="0096696E">
              <w:rPr>
                <w:rFonts w:ascii="Times New Roman" w:hAnsi="Times New Roman" w:cs="Times New Roman"/>
                <w:b w:val="0"/>
                <w:bCs w:val="0"/>
                <w:sz w:val="24"/>
                <w:szCs w:val="24"/>
              </w:rPr>
              <w:t>Multidrug</w:t>
            </w:r>
            <w:r w:rsidR="00E46AF9" w:rsidRPr="0096696E">
              <w:rPr>
                <w:rFonts w:ascii="Times New Roman" w:hAnsi="Times New Roman" w:cs="Times New Roman"/>
                <w:b w:val="0"/>
                <w:bCs w:val="0"/>
                <w:sz w:val="24"/>
                <w:szCs w:val="24"/>
              </w:rPr>
              <w:t>-</w:t>
            </w:r>
            <w:r w:rsidRPr="0096696E">
              <w:rPr>
                <w:rFonts w:ascii="Times New Roman" w:hAnsi="Times New Roman" w:cs="Times New Roman"/>
                <w:b w:val="0"/>
                <w:bCs w:val="0"/>
                <w:sz w:val="24"/>
                <w:szCs w:val="24"/>
              </w:rPr>
              <w:t>resistant</w:t>
            </w:r>
          </w:p>
        </w:tc>
        <w:tc>
          <w:tcPr>
            <w:tcW w:w="3544" w:type="dxa"/>
            <w:hideMark/>
          </w:tcPr>
          <w:p w14:paraId="0658B651" w14:textId="57DCB244" w:rsidR="0033291A" w:rsidRPr="002653C5" w:rsidRDefault="0033291A" w:rsidP="0096696E">
            <w:pPr>
              <w:spacing w:after="0"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sz w:val="24"/>
                <w:szCs w:val="24"/>
              </w:rPr>
            </w:pPr>
            <w:r w:rsidRPr="002653C5">
              <w:rPr>
                <w:rFonts w:ascii="Times New Roman" w:hAnsi="Times New Roman" w:cs="Times New Roman"/>
                <w:i/>
                <w:iCs/>
                <w:sz w:val="24"/>
                <w:szCs w:val="24"/>
              </w:rPr>
              <w:t>Ac</w:t>
            </w:r>
            <w:r w:rsidR="00E46AF9">
              <w:rPr>
                <w:rFonts w:ascii="Times New Roman" w:hAnsi="Times New Roman" w:cs="Times New Roman"/>
                <w:i/>
                <w:iCs/>
                <w:sz w:val="24"/>
                <w:szCs w:val="24"/>
              </w:rPr>
              <w:t>i</w:t>
            </w:r>
            <w:r w:rsidRPr="002653C5">
              <w:rPr>
                <w:rFonts w:ascii="Times New Roman" w:hAnsi="Times New Roman" w:cs="Times New Roman"/>
                <w:i/>
                <w:iCs/>
                <w:sz w:val="24"/>
                <w:szCs w:val="24"/>
              </w:rPr>
              <w:t>n</w:t>
            </w:r>
            <w:r w:rsidR="00021F55" w:rsidRPr="002653C5">
              <w:rPr>
                <w:rFonts w:ascii="Times New Roman" w:hAnsi="Times New Roman" w:cs="Times New Roman"/>
                <w:i/>
                <w:iCs/>
                <w:sz w:val="24"/>
                <w:szCs w:val="24"/>
              </w:rPr>
              <w:t>e</w:t>
            </w:r>
            <w:r w:rsidRPr="002653C5">
              <w:rPr>
                <w:rFonts w:ascii="Times New Roman" w:hAnsi="Times New Roman" w:cs="Times New Roman"/>
                <w:i/>
                <w:iCs/>
                <w:sz w:val="24"/>
                <w:szCs w:val="24"/>
              </w:rPr>
              <w:t>tobacter</w:t>
            </w:r>
          </w:p>
        </w:tc>
        <w:tc>
          <w:tcPr>
            <w:tcW w:w="2239" w:type="dxa"/>
          </w:tcPr>
          <w:p w14:paraId="0658B652" w14:textId="63F28B37" w:rsidR="0033291A" w:rsidRPr="002653C5" w:rsidRDefault="00D06FDC" w:rsidP="0096696E">
            <w:pPr>
              <w:spacing w:after="0"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sz w:val="24"/>
                <w:szCs w:val="24"/>
              </w:rPr>
            </w:pPr>
            <w:r w:rsidRPr="002653C5">
              <w:rPr>
                <w:rFonts w:ascii="Times New Roman" w:hAnsi="Times New Roman" w:cs="Times New Roman"/>
                <w:i/>
                <w:iCs/>
                <w:sz w:val="24"/>
                <w:szCs w:val="24"/>
              </w:rPr>
              <w:fldChar w:fldCharType="begin"/>
            </w:r>
            <w:r w:rsidR="00F06729" w:rsidRPr="002653C5">
              <w:rPr>
                <w:rFonts w:ascii="Times New Roman" w:hAnsi="Times New Roman" w:cs="Times New Roman"/>
                <w:i/>
                <w:iCs/>
                <w:sz w:val="24"/>
                <w:szCs w:val="24"/>
              </w:rPr>
              <w:instrText xml:space="preserve"> ADDIN ZOTERO_ITEM CSL_CITATION {"citationID":"a2jjev0psks","properties":{"formattedCitation":"[1]","plainCitation":"[1]","noteIndex":0},"citationItems":[{"id":"YfVTpxiT/MbXEr1gO","uris":["http://zotero.org/users/local/E9XYi3zD/items/XPB76IYL"],"uri":["http://zotero.org/users/local/E9XYi3zD/items/XPB76IYL"],"itemData":{"id":21,"type":"article-journal","container-title":"Interdisciplinary perspectives on infectious diseases","note":"publisher: Hindawi","source":"Google Scholar","title":"Multidrug resistance: an emerging crisis","title-short":"Multidrug resistance","volume":"2014","author":[{"family":"Tanwar","given":"Jyoti"},{"family":"Das","given":"Shrayanee"},{"family":"Fatima","given":"Zeeshan"},{"family":"Hameed","given":"Saif"}],"issued":{"date-parts":[["2014"]]}}}],"schema":"https://github.com/citation-style-language/schema/raw/master/csl-citation.json"} </w:instrText>
            </w:r>
            <w:r w:rsidRPr="002653C5">
              <w:rPr>
                <w:rFonts w:ascii="Times New Roman" w:hAnsi="Times New Roman" w:cs="Times New Roman"/>
                <w:i/>
                <w:iCs/>
                <w:sz w:val="24"/>
                <w:szCs w:val="24"/>
              </w:rPr>
              <w:fldChar w:fldCharType="separate"/>
            </w:r>
            <w:r w:rsidR="00F06729" w:rsidRPr="002653C5">
              <w:rPr>
                <w:rFonts w:ascii="Times New Roman" w:hAnsi="Times New Roman" w:cs="Times New Roman"/>
                <w:sz w:val="24"/>
              </w:rPr>
              <w:t>[1]</w:t>
            </w:r>
            <w:r w:rsidRPr="002653C5">
              <w:rPr>
                <w:rFonts w:ascii="Times New Roman" w:hAnsi="Times New Roman" w:cs="Times New Roman"/>
                <w:i/>
                <w:iCs/>
                <w:sz w:val="24"/>
                <w:szCs w:val="24"/>
              </w:rPr>
              <w:fldChar w:fldCharType="end"/>
            </w:r>
          </w:p>
        </w:tc>
      </w:tr>
      <w:tr w:rsidR="0033291A" w:rsidRPr="002653C5" w14:paraId="0658B657" w14:textId="77777777" w:rsidTr="0096696E">
        <w:trPr>
          <w:cnfStyle w:val="000000100000" w:firstRow="0" w:lastRow="0" w:firstColumn="0" w:lastColumn="0" w:oddVBand="0" w:evenVBand="0" w:oddHBand="1" w:evenHBand="0" w:firstRowFirstColumn="0" w:firstRowLastColumn="0" w:lastRowFirstColumn="0" w:lastRowLastColumn="0"/>
          <w:trHeight w:val="491"/>
        </w:trPr>
        <w:tc>
          <w:tcPr>
            <w:cnfStyle w:val="001000000000" w:firstRow="0" w:lastRow="0" w:firstColumn="1" w:lastColumn="0" w:oddVBand="0" w:evenVBand="0" w:oddHBand="0" w:evenHBand="0" w:firstRowFirstColumn="0" w:firstRowLastColumn="0" w:lastRowFirstColumn="0" w:lastRowLastColumn="0"/>
            <w:tcW w:w="3289" w:type="dxa"/>
            <w:hideMark/>
          </w:tcPr>
          <w:p w14:paraId="0658B654" w14:textId="73D3C477" w:rsidR="0033291A" w:rsidRPr="0096696E" w:rsidRDefault="0033291A" w:rsidP="0096696E">
            <w:pPr>
              <w:spacing w:after="0" w:line="480" w:lineRule="auto"/>
              <w:jc w:val="center"/>
              <w:rPr>
                <w:rFonts w:ascii="Times New Roman" w:hAnsi="Times New Roman" w:cs="Times New Roman"/>
                <w:b w:val="0"/>
                <w:bCs w:val="0"/>
                <w:sz w:val="24"/>
                <w:szCs w:val="24"/>
              </w:rPr>
            </w:pPr>
            <w:r w:rsidRPr="0096696E">
              <w:rPr>
                <w:rFonts w:ascii="Times New Roman" w:hAnsi="Times New Roman" w:cs="Times New Roman"/>
                <w:b w:val="0"/>
                <w:bCs w:val="0"/>
                <w:sz w:val="24"/>
                <w:szCs w:val="24"/>
              </w:rPr>
              <w:t>Erythromycin</w:t>
            </w:r>
          </w:p>
        </w:tc>
        <w:tc>
          <w:tcPr>
            <w:tcW w:w="3544" w:type="dxa"/>
            <w:hideMark/>
          </w:tcPr>
          <w:p w14:paraId="0658B655" w14:textId="1E24EF5C" w:rsidR="0033291A" w:rsidRPr="002653C5" w:rsidRDefault="0033291A" w:rsidP="0096696E">
            <w:pPr>
              <w:spacing w:after="0"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sz w:val="24"/>
                <w:szCs w:val="24"/>
              </w:rPr>
            </w:pPr>
            <w:r w:rsidRPr="002653C5">
              <w:rPr>
                <w:rFonts w:ascii="Times New Roman" w:hAnsi="Times New Roman" w:cs="Times New Roman"/>
                <w:i/>
                <w:iCs/>
                <w:sz w:val="24"/>
                <w:szCs w:val="24"/>
              </w:rPr>
              <w:t>Group A Streptococcus</w:t>
            </w:r>
          </w:p>
        </w:tc>
        <w:tc>
          <w:tcPr>
            <w:tcW w:w="2239" w:type="dxa"/>
          </w:tcPr>
          <w:p w14:paraId="0658B656" w14:textId="16A6F828" w:rsidR="0033291A" w:rsidRPr="002653C5" w:rsidRDefault="00D06FDC" w:rsidP="0096696E">
            <w:pPr>
              <w:spacing w:after="0"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sz w:val="24"/>
                <w:szCs w:val="24"/>
              </w:rPr>
            </w:pPr>
            <w:r w:rsidRPr="002653C5">
              <w:rPr>
                <w:rFonts w:ascii="Times New Roman" w:hAnsi="Times New Roman" w:cs="Times New Roman"/>
                <w:i/>
                <w:iCs/>
                <w:sz w:val="24"/>
                <w:szCs w:val="24"/>
              </w:rPr>
              <w:fldChar w:fldCharType="begin"/>
            </w:r>
            <w:r w:rsidR="00F06729" w:rsidRPr="002653C5">
              <w:rPr>
                <w:rFonts w:ascii="Times New Roman" w:hAnsi="Times New Roman" w:cs="Times New Roman"/>
                <w:i/>
                <w:iCs/>
                <w:sz w:val="24"/>
                <w:szCs w:val="24"/>
              </w:rPr>
              <w:instrText xml:space="preserve"> ADDIN ZOTERO_ITEM CSL_CITATION {"citationID":"agrldctlao","properties":{"formattedCitation":"[29]","plainCitation":"[29]","noteIndex":0},"citationItems":[{"id":"YfVTpxiT/gbvLhGVo","uris":["http://zotero.org/users/local/E9XYi3zD/items/USVJKY7E"],"uri":["http://zotero.org/users/local/E9XYi3zD/items/USVJKY7E"],"itemData":{"id":362,"type":"article-journal","container-title":"Journal of clinical microbiology","issue":"12","note":"publisher: Am Soc Microbiol","page":"5620–5623","source":"Google Scholar","title":"Prevalence and mechanisms of erythromycin resistance in group A and group B Streptococcus: implications for reporting susceptibility results","title-short":"Prevalence and mechanisms of erythromycin resistance in group A and group B Streptococcus","volume":"42","author":[{"family":"Desjardins","given":"M."},{"family":"Delgaty","given":"K. L."},{"family":"Ramotar","given":"K."},{"family":"Seetaram","given":"C."},{"family":"Toye","given":"B."}],"issued":{"date-parts":[["2004"]]}}}],"schema":"https://github.com/citation-style-language/schema/raw/master/csl-citation.json"} </w:instrText>
            </w:r>
            <w:r w:rsidRPr="002653C5">
              <w:rPr>
                <w:rFonts w:ascii="Times New Roman" w:hAnsi="Times New Roman" w:cs="Times New Roman"/>
                <w:i/>
                <w:iCs/>
                <w:sz w:val="24"/>
                <w:szCs w:val="24"/>
              </w:rPr>
              <w:fldChar w:fldCharType="separate"/>
            </w:r>
            <w:r w:rsidR="00F06729" w:rsidRPr="002653C5">
              <w:rPr>
                <w:rFonts w:ascii="Times New Roman" w:hAnsi="Times New Roman" w:cs="Times New Roman"/>
                <w:sz w:val="24"/>
              </w:rPr>
              <w:t>[29]</w:t>
            </w:r>
            <w:r w:rsidRPr="002653C5">
              <w:rPr>
                <w:rFonts w:ascii="Times New Roman" w:hAnsi="Times New Roman" w:cs="Times New Roman"/>
                <w:i/>
                <w:iCs/>
                <w:sz w:val="24"/>
                <w:szCs w:val="24"/>
              </w:rPr>
              <w:fldChar w:fldCharType="end"/>
            </w:r>
          </w:p>
        </w:tc>
      </w:tr>
      <w:tr w:rsidR="0033291A" w:rsidRPr="002653C5" w14:paraId="0658B65B" w14:textId="77777777" w:rsidTr="0096696E">
        <w:trPr>
          <w:trHeight w:val="491"/>
        </w:trPr>
        <w:tc>
          <w:tcPr>
            <w:cnfStyle w:val="001000000000" w:firstRow="0" w:lastRow="0" w:firstColumn="1" w:lastColumn="0" w:oddVBand="0" w:evenVBand="0" w:oddHBand="0" w:evenHBand="0" w:firstRowFirstColumn="0" w:firstRowLastColumn="0" w:lastRowFirstColumn="0" w:lastRowLastColumn="0"/>
            <w:tcW w:w="3289" w:type="dxa"/>
            <w:hideMark/>
          </w:tcPr>
          <w:p w14:paraId="0658B658" w14:textId="77777777" w:rsidR="0033291A" w:rsidRPr="0096696E" w:rsidRDefault="0033291A" w:rsidP="0096696E">
            <w:pPr>
              <w:spacing w:after="0" w:line="480" w:lineRule="auto"/>
              <w:jc w:val="center"/>
              <w:rPr>
                <w:rFonts w:ascii="Times New Roman" w:hAnsi="Times New Roman" w:cs="Times New Roman"/>
                <w:b w:val="0"/>
                <w:bCs w:val="0"/>
                <w:sz w:val="24"/>
                <w:szCs w:val="24"/>
              </w:rPr>
            </w:pPr>
            <w:r w:rsidRPr="0096696E">
              <w:rPr>
                <w:rFonts w:ascii="Times New Roman" w:hAnsi="Times New Roman" w:cs="Times New Roman"/>
                <w:b w:val="0"/>
                <w:bCs w:val="0"/>
                <w:sz w:val="24"/>
                <w:szCs w:val="24"/>
              </w:rPr>
              <w:t>Clindamycin</w:t>
            </w:r>
          </w:p>
        </w:tc>
        <w:tc>
          <w:tcPr>
            <w:tcW w:w="3544" w:type="dxa"/>
            <w:hideMark/>
          </w:tcPr>
          <w:p w14:paraId="0658B659" w14:textId="09FF6614" w:rsidR="0033291A" w:rsidRPr="002653C5" w:rsidRDefault="0033291A" w:rsidP="0096696E">
            <w:pPr>
              <w:spacing w:after="0"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sz w:val="24"/>
                <w:szCs w:val="24"/>
              </w:rPr>
            </w:pPr>
            <w:r w:rsidRPr="002653C5">
              <w:rPr>
                <w:rFonts w:ascii="Times New Roman" w:hAnsi="Times New Roman" w:cs="Times New Roman"/>
                <w:i/>
                <w:iCs/>
                <w:sz w:val="24"/>
                <w:szCs w:val="24"/>
              </w:rPr>
              <w:t xml:space="preserve">Group B </w:t>
            </w:r>
            <w:r w:rsidR="00E46AF9">
              <w:rPr>
                <w:rFonts w:ascii="Times New Roman" w:hAnsi="Times New Roman" w:cs="Times New Roman"/>
                <w:i/>
                <w:iCs/>
                <w:sz w:val="24"/>
                <w:szCs w:val="24"/>
              </w:rPr>
              <w:t>S</w:t>
            </w:r>
            <w:r w:rsidRPr="002653C5">
              <w:rPr>
                <w:rFonts w:ascii="Times New Roman" w:hAnsi="Times New Roman" w:cs="Times New Roman"/>
                <w:i/>
                <w:iCs/>
                <w:sz w:val="24"/>
                <w:szCs w:val="24"/>
              </w:rPr>
              <w:t>treptococcus</w:t>
            </w:r>
          </w:p>
        </w:tc>
        <w:tc>
          <w:tcPr>
            <w:tcW w:w="2239" w:type="dxa"/>
          </w:tcPr>
          <w:p w14:paraId="0658B65A" w14:textId="1910B8B9" w:rsidR="0033291A" w:rsidRPr="002653C5" w:rsidRDefault="00D06FDC" w:rsidP="0096696E">
            <w:pPr>
              <w:spacing w:after="0"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sz w:val="24"/>
                <w:szCs w:val="24"/>
              </w:rPr>
            </w:pPr>
            <w:r w:rsidRPr="002653C5">
              <w:rPr>
                <w:rFonts w:ascii="Times New Roman" w:hAnsi="Times New Roman" w:cs="Times New Roman"/>
                <w:i/>
                <w:iCs/>
                <w:sz w:val="24"/>
                <w:szCs w:val="24"/>
              </w:rPr>
              <w:fldChar w:fldCharType="begin"/>
            </w:r>
            <w:r w:rsidR="00F06729" w:rsidRPr="002653C5">
              <w:rPr>
                <w:rFonts w:ascii="Times New Roman" w:hAnsi="Times New Roman" w:cs="Times New Roman"/>
                <w:i/>
                <w:iCs/>
                <w:sz w:val="24"/>
                <w:szCs w:val="24"/>
              </w:rPr>
              <w:instrText xml:space="preserve"> ADDIN ZOTERO_ITEM CSL_CITATION {"citationID":"a1kg7g3livi","properties":{"formattedCitation":"[30]","plainCitation":"[30]","noteIndex":0},"citationItems":[{"id":"YfVTpxiT/5k2Vcu0R","uris":["http://zotero.org/users/local/E9XYi3zD/items/HVB2WPQ8"],"uri":["http://zotero.org/users/local/E9XYi3zD/items/HVB2WPQ8"],"itemData":{"id":361,"type":"article-journal","container-title":"Antimicrobial agents and chemotherapy","issue":"2","note":"publisher: Am Soc Microbiol","page":"739–742","source":"Google Scholar","title":"High rates of perinatal group B Streptococcus clindamycin and erythromycin resistance in an upstate New York hospital","volume":"56","author":[{"family":"Back","given":"Ephraim E."},{"family":"O'grady","given":"Elisa J."},{"family":"Back","given":"Joshua D."}],"issued":{"date-parts":[["2012"]]}}}],"schema":"https://github.com/citation-style-language/schema/raw/master/csl-citation.json"} </w:instrText>
            </w:r>
            <w:r w:rsidRPr="002653C5">
              <w:rPr>
                <w:rFonts w:ascii="Times New Roman" w:hAnsi="Times New Roman" w:cs="Times New Roman"/>
                <w:i/>
                <w:iCs/>
                <w:sz w:val="24"/>
                <w:szCs w:val="24"/>
              </w:rPr>
              <w:fldChar w:fldCharType="separate"/>
            </w:r>
            <w:r w:rsidR="00F06729" w:rsidRPr="002653C5">
              <w:rPr>
                <w:rFonts w:ascii="Times New Roman" w:hAnsi="Times New Roman" w:cs="Times New Roman"/>
                <w:sz w:val="24"/>
              </w:rPr>
              <w:t>[30]</w:t>
            </w:r>
            <w:r w:rsidRPr="002653C5">
              <w:rPr>
                <w:rFonts w:ascii="Times New Roman" w:hAnsi="Times New Roman" w:cs="Times New Roman"/>
                <w:i/>
                <w:iCs/>
                <w:sz w:val="24"/>
                <w:szCs w:val="24"/>
              </w:rPr>
              <w:fldChar w:fldCharType="end"/>
            </w:r>
          </w:p>
        </w:tc>
      </w:tr>
      <w:tr w:rsidR="0033291A" w:rsidRPr="002653C5" w14:paraId="0658B65F" w14:textId="77777777" w:rsidTr="0096696E">
        <w:trPr>
          <w:cnfStyle w:val="000000100000" w:firstRow="0" w:lastRow="0" w:firstColumn="0" w:lastColumn="0" w:oddVBand="0" w:evenVBand="0" w:oddHBand="1" w:evenHBand="0" w:firstRowFirstColumn="0" w:firstRowLastColumn="0" w:lastRowFirstColumn="0" w:lastRowLastColumn="0"/>
          <w:trHeight w:val="519"/>
        </w:trPr>
        <w:tc>
          <w:tcPr>
            <w:cnfStyle w:val="001000000000" w:firstRow="0" w:lastRow="0" w:firstColumn="1" w:lastColumn="0" w:oddVBand="0" w:evenVBand="0" w:oddHBand="0" w:evenHBand="0" w:firstRowFirstColumn="0" w:firstRowLastColumn="0" w:lastRowFirstColumn="0" w:lastRowLastColumn="0"/>
            <w:tcW w:w="3289" w:type="dxa"/>
            <w:hideMark/>
          </w:tcPr>
          <w:p w14:paraId="0658B65C" w14:textId="77777777" w:rsidR="0033291A" w:rsidRPr="0096696E" w:rsidRDefault="0033291A" w:rsidP="0096696E">
            <w:pPr>
              <w:spacing w:after="0" w:line="480" w:lineRule="auto"/>
              <w:jc w:val="center"/>
              <w:rPr>
                <w:rFonts w:ascii="Times New Roman" w:hAnsi="Times New Roman" w:cs="Times New Roman"/>
                <w:b w:val="0"/>
                <w:bCs w:val="0"/>
                <w:sz w:val="24"/>
                <w:szCs w:val="24"/>
              </w:rPr>
            </w:pPr>
            <w:r w:rsidRPr="0096696E">
              <w:rPr>
                <w:rFonts w:ascii="Times New Roman" w:hAnsi="Times New Roman" w:cs="Times New Roman"/>
                <w:b w:val="0"/>
                <w:bCs w:val="0"/>
                <w:sz w:val="24"/>
                <w:szCs w:val="24"/>
              </w:rPr>
              <w:t>Ciprofloxacin</w:t>
            </w:r>
          </w:p>
        </w:tc>
        <w:tc>
          <w:tcPr>
            <w:tcW w:w="3544" w:type="dxa"/>
            <w:hideMark/>
          </w:tcPr>
          <w:p w14:paraId="0658B65D" w14:textId="25FBD5F3" w:rsidR="0033291A" w:rsidRPr="002653C5" w:rsidRDefault="0033291A" w:rsidP="0096696E">
            <w:pPr>
              <w:spacing w:after="0"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sz w:val="24"/>
                <w:szCs w:val="24"/>
              </w:rPr>
            </w:pPr>
            <w:r w:rsidRPr="002653C5">
              <w:rPr>
                <w:rFonts w:ascii="Times New Roman" w:hAnsi="Times New Roman" w:cs="Times New Roman"/>
                <w:i/>
                <w:iCs/>
                <w:sz w:val="24"/>
                <w:szCs w:val="24"/>
              </w:rPr>
              <w:t>Salmonella typhi</w:t>
            </w:r>
          </w:p>
        </w:tc>
        <w:tc>
          <w:tcPr>
            <w:tcW w:w="2239" w:type="dxa"/>
          </w:tcPr>
          <w:p w14:paraId="0658B65E" w14:textId="49295CFE" w:rsidR="0033291A" w:rsidRPr="002653C5" w:rsidRDefault="00D06FDC" w:rsidP="0096696E">
            <w:pPr>
              <w:spacing w:after="0"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sz w:val="24"/>
                <w:szCs w:val="24"/>
              </w:rPr>
            </w:pPr>
            <w:r w:rsidRPr="002653C5">
              <w:rPr>
                <w:rFonts w:ascii="Times New Roman" w:hAnsi="Times New Roman" w:cs="Times New Roman"/>
                <w:i/>
                <w:iCs/>
                <w:sz w:val="24"/>
                <w:szCs w:val="24"/>
              </w:rPr>
              <w:fldChar w:fldCharType="begin"/>
            </w:r>
            <w:r w:rsidR="00F06729" w:rsidRPr="002653C5">
              <w:rPr>
                <w:rFonts w:ascii="Times New Roman" w:hAnsi="Times New Roman" w:cs="Times New Roman"/>
                <w:i/>
                <w:iCs/>
                <w:sz w:val="24"/>
                <w:szCs w:val="24"/>
              </w:rPr>
              <w:instrText xml:space="preserve"> ADDIN ZOTERO_ITEM CSL_CITATION {"citationID":"a1o2rq7r94j","properties":{"formattedCitation":"[31]","plainCitation":"[31]","noteIndex":0},"citationItems":[{"id":"YfVTpxiT/G3En5d7F","uris":["http://zotero.org/users/local/E9XYi3zD/items/6QQ9T2R3"],"uri":["http://zotero.org/users/local/E9XYi3zD/items/6QQ9T2R3"],"itemData":{"id":367,"type":"article-journal","container-title":"The Lancet","issue":"9164","note":"publisher: Elsevier Science Publishing Company, Inc.","page":"1590–1591","source":"Google Scholar","title":"Ciprofloxacin-resistant Salmonella typhi and treatment failure.","volume":"353","author":[{"family":"Threlfall","given":"E. J."},{"family":"Ward","given":"L. R."}],"issued":{"date-parts":[["1999"]]}}}],"schema":"https://github.com/citation-style-language/schema/raw/master/csl-citation.json"} </w:instrText>
            </w:r>
            <w:r w:rsidRPr="002653C5">
              <w:rPr>
                <w:rFonts w:ascii="Times New Roman" w:hAnsi="Times New Roman" w:cs="Times New Roman"/>
                <w:i/>
                <w:iCs/>
                <w:sz w:val="24"/>
                <w:szCs w:val="24"/>
              </w:rPr>
              <w:fldChar w:fldCharType="separate"/>
            </w:r>
            <w:r w:rsidR="00F06729" w:rsidRPr="002653C5">
              <w:rPr>
                <w:rFonts w:ascii="Times New Roman" w:hAnsi="Times New Roman" w:cs="Times New Roman"/>
                <w:sz w:val="24"/>
              </w:rPr>
              <w:t>[31]</w:t>
            </w:r>
            <w:r w:rsidRPr="002653C5">
              <w:rPr>
                <w:rFonts w:ascii="Times New Roman" w:hAnsi="Times New Roman" w:cs="Times New Roman"/>
                <w:i/>
                <w:iCs/>
                <w:sz w:val="24"/>
                <w:szCs w:val="24"/>
              </w:rPr>
              <w:fldChar w:fldCharType="end"/>
            </w:r>
          </w:p>
        </w:tc>
      </w:tr>
      <w:tr w:rsidR="0033291A" w:rsidRPr="002653C5" w14:paraId="0658B663" w14:textId="77777777" w:rsidTr="0096696E">
        <w:trPr>
          <w:trHeight w:val="519"/>
        </w:trPr>
        <w:tc>
          <w:tcPr>
            <w:cnfStyle w:val="001000000000" w:firstRow="0" w:lastRow="0" w:firstColumn="1" w:lastColumn="0" w:oddVBand="0" w:evenVBand="0" w:oddHBand="0" w:evenHBand="0" w:firstRowFirstColumn="0" w:firstRowLastColumn="0" w:lastRowFirstColumn="0" w:lastRowLastColumn="0"/>
            <w:tcW w:w="3289" w:type="dxa"/>
            <w:hideMark/>
          </w:tcPr>
          <w:p w14:paraId="0658B660" w14:textId="77777777" w:rsidR="0033291A" w:rsidRPr="0096696E" w:rsidRDefault="0033291A" w:rsidP="0096696E">
            <w:pPr>
              <w:spacing w:after="0" w:line="480" w:lineRule="auto"/>
              <w:jc w:val="center"/>
              <w:rPr>
                <w:rFonts w:ascii="Times New Roman" w:hAnsi="Times New Roman" w:cs="Times New Roman"/>
                <w:b w:val="0"/>
                <w:bCs w:val="0"/>
                <w:sz w:val="24"/>
                <w:szCs w:val="24"/>
              </w:rPr>
            </w:pPr>
            <w:r w:rsidRPr="0096696E">
              <w:rPr>
                <w:rFonts w:ascii="Times New Roman" w:hAnsi="Times New Roman" w:cs="Times New Roman"/>
                <w:b w:val="0"/>
                <w:bCs w:val="0"/>
                <w:sz w:val="24"/>
                <w:szCs w:val="24"/>
              </w:rPr>
              <w:t>MDR</w:t>
            </w:r>
          </w:p>
        </w:tc>
        <w:tc>
          <w:tcPr>
            <w:tcW w:w="3544" w:type="dxa"/>
            <w:hideMark/>
          </w:tcPr>
          <w:p w14:paraId="0658B661" w14:textId="53317205" w:rsidR="0033291A" w:rsidRPr="002653C5" w:rsidRDefault="0033291A" w:rsidP="0096696E">
            <w:pPr>
              <w:spacing w:after="0"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sz w:val="24"/>
                <w:szCs w:val="24"/>
              </w:rPr>
            </w:pPr>
            <w:r w:rsidRPr="002653C5">
              <w:rPr>
                <w:rFonts w:ascii="Times New Roman" w:hAnsi="Times New Roman" w:cs="Times New Roman"/>
                <w:i/>
                <w:iCs/>
                <w:sz w:val="24"/>
                <w:szCs w:val="24"/>
              </w:rPr>
              <w:t xml:space="preserve">Neisseria </w:t>
            </w:r>
            <w:proofErr w:type="spellStart"/>
            <w:r w:rsidRPr="002653C5">
              <w:rPr>
                <w:rFonts w:ascii="Times New Roman" w:hAnsi="Times New Roman" w:cs="Times New Roman"/>
                <w:i/>
                <w:iCs/>
                <w:sz w:val="24"/>
                <w:szCs w:val="24"/>
              </w:rPr>
              <w:t>gonor</w:t>
            </w:r>
            <w:r w:rsidR="00E46AF9">
              <w:rPr>
                <w:rFonts w:ascii="Times New Roman" w:hAnsi="Times New Roman" w:cs="Times New Roman"/>
                <w:i/>
                <w:iCs/>
                <w:sz w:val="24"/>
                <w:szCs w:val="24"/>
              </w:rPr>
              <w:t>rhea</w:t>
            </w:r>
            <w:proofErr w:type="spellEnd"/>
          </w:p>
        </w:tc>
        <w:tc>
          <w:tcPr>
            <w:tcW w:w="2239" w:type="dxa"/>
          </w:tcPr>
          <w:p w14:paraId="0658B662" w14:textId="7A8E67A8" w:rsidR="0033291A" w:rsidRPr="002653C5" w:rsidRDefault="00D06FDC" w:rsidP="0096696E">
            <w:pPr>
              <w:spacing w:after="0"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sz w:val="24"/>
                <w:szCs w:val="24"/>
              </w:rPr>
            </w:pPr>
            <w:r w:rsidRPr="002653C5">
              <w:rPr>
                <w:rFonts w:ascii="Times New Roman" w:hAnsi="Times New Roman" w:cs="Times New Roman"/>
                <w:i/>
                <w:iCs/>
                <w:sz w:val="24"/>
                <w:szCs w:val="24"/>
              </w:rPr>
              <w:fldChar w:fldCharType="begin"/>
            </w:r>
            <w:r w:rsidR="00F06729" w:rsidRPr="002653C5">
              <w:rPr>
                <w:rFonts w:ascii="Times New Roman" w:hAnsi="Times New Roman" w:cs="Times New Roman"/>
                <w:i/>
                <w:iCs/>
                <w:sz w:val="24"/>
                <w:szCs w:val="24"/>
              </w:rPr>
              <w:instrText xml:space="preserve"> ADDIN ZOTERO_ITEM CSL_CITATION {"citationID":"a1d7qvjjle4","properties":{"formattedCitation":"[1]","plainCitation":"[1]","noteIndex":0},"citationItems":[{"id":"YfVTpxiT/MbXEr1gO","uris":["http://zotero.org/users/local/E9XYi3zD/items/XPB76IYL"],"uri":["http://zotero.org/users/local/E9XYi3zD/items/XPB76IYL"],"itemData":{"id":21,"type":"article-journal","container-title":"Interdisciplinary perspectives on infectious diseases","note":"publisher: Hindawi","source":"Google Scholar","title":"Multidrug resistance: an emerging crisis","title-short":"Multidrug resistance","volume":"2014","author":[{"family":"Tanwar","given":"Jyoti"},{"family":"Das","given":"Shrayanee"},{"family":"Fatima","given":"Zeeshan"},{"family":"Hameed","given":"Saif"}],"issued":{"date-parts":[["2014"]]}}}],"schema":"https://github.com/citation-style-language/schema/raw/master/csl-citation.json"} </w:instrText>
            </w:r>
            <w:r w:rsidRPr="002653C5">
              <w:rPr>
                <w:rFonts w:ascii="Times New Roman" w:hAnsi="Times New Roman" w:cs="Times New Roman"/>
                <w:i/>
                <w:iCs/>
                <w:sz w:val="24"/>
                <w:szCs w:val="24"/>
              </w:rPr>
              <w:fldChar w:fldCharType="separate"/>
            </w:r>
            <w:r w:rsidR="00F06729" w:rsidRPr="002653C5">
              <w:rPr>
                <w:rFonts w:ascii="Times New Roman" w:hAnsi="Times New Roman" w:cs="Times New Roman"/>
                <w:sz w:val="24"/>
              </w:rPr>
              <w:t>[1]</w:t>
            </w:r>
            <w:r w:rsidRPr="002653C5">
              <w:rPr>
                <w:rFonts w:ascii="Times New Roman" w:hAnsi="Times New Roman" w:cs="Times New Roman"/>
                <w:i/>
                <w:iCs/>
                <w:sz w:val="24"/>
                <w:szCs w:val="24"/>
              </w:rPr>
              <w:fldChar w:fldCharType="end"/>
            </w:r>
          </w:p>
        </w:tc>
      </w:tr>
      <w:tr w:rsidR="0033291A" w:rsidRPr="002653C5" w14:paraId="0658B667" w14:textId="77777777" w:rsidTr="0096696E">
        <w:trPr>
          <w:cnfStyle w:val="000000100000" w:firstRow="0" w:lastRow="0" w:firstColumn="0" w:lastColumn="0" w:oddVBand="0" w:evenVBand="0" w:oddHBand="1" w:evenHBand="0" w:firstRowFirstColumn="0" w:firstRowLastColumn="0" w:lastRowFirstColumn="0" w:lastRowLastColumn="0"/>
          <w:trHeight w:val="519"/>
        </w:trPr>
        <w:tc>
          <w:tcPr>
            <w:cnfStyle w:val="001000000000" w:firstRow="0" w:lastRow="0" w:firstColumn="1" w:lastColumn="0" w:oddVBand="0" w:evenVBand="0" w:oddHBand="0" w:evenHBand="0" w:firstRowFirstColumn="0" w:firstRowLastColumn="0" w:lastRowFirstColumn="0" w:lastRowLastColumn="0"/>
            <w:tcW w:w="3289" w:type="dxa"/>
            <w:hideMark/>
          </w:tcPr>
          <w:p w14:paraId="0658B664" w14:textId="494B8619" w:rsidR="0033291A" w:rsidRPr="0096696E" w:rsidRDefault="0033291A" w:rsidP="0096696E">
            <w:pPr>
              <w:spacing w:after="0" w:line="480" w:lineRule="auto"/>
              <w:jc w:val="center"/>
              <w:rPr>
                <w:rFonts w:ascii="Times New Roman" w:hAnsi="Times New Roman" w:cs="Times New Roman"/>
                <w:b w:val="0"/>
                <w:bCs w:val="0"/>
                <w:sz w:val="24"/>
                <w:szCs w:val="24"/>
              </w:rPr>
            </w:pPr>
            <w:r w:rsidRPr="0096696E">
              <w:rPr>
                <w:rFonts w:ascii="Times New Roman" w:hAnsi="Times New Roman" w:cs="Times New Roman"/>
                <w:b w:val="0"/>
                <w:bCs w:val="0"/>
                <w:sz w:val="24"/>
                <w:szCs w:val="24"/>
              </w:rPr>
              <w:t>Fluconazole</w:t>
            </w:r>
          </w:p>
        </w:tc>
        <w:tc>
          <w:tcPr>
            <w:tcW w:w="3544" w:type="dxa"/>
            <w:hideMark/>
          </w:tcPr>
          <w:p w14:paraId="0658B665" w14:textId="7164371C" w:rsidR="0033291A" w:rsidRPr="002653C5" w:rsidRDefault="0033291A" w:rsidP="0096696E">
            <w:pPr>
              <w:spacing w:after="0"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sz w:val="24"/>
                <w:szCs w:val="24"/>
              </w:rPr>
            </w:pPr>
            <w:r w:rsidRPr="002653C5">
              <w:rPr>
                <w:rFonts w:ascii="Times New Roman" w:hAnsi="Times New Roman" w:cs="Times New Roman"/>
                <w:i/>
                <w:iCs/>
                <w:sz w:val="24"/>
                <w:szCs w:val="24"/>
              </w:rPr>
              <w:t>Candida</w:t>
            </w:r>
          </w:p>
        </w:tc>
        <w:tc>
          <w:tcPr>
            <w:tcW w:w="2239" w:type="dxa"/>
          </w:tcPr>
          <w:p w14:paraId="0658B666" w14:textId="5CCB85B0" w:rsidR="0033291A" w:rsidRPr="002653C5" w:rsidRDefault="00D06FDC" w:rsidP="0096696E">
            <w:pPr>
              <w:spacing w:after="0"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sz w:val="24"/>
                <w:szCs w:val="24"/>
              </w:rPr>
            </w:pPr>
            <w:r w:rsidRPr="002653C5">
              <w:rPr>
                <w:rFonts w:ascii="Times New Roman" w:hAnsi="Times New Roman" w:cs="Times New Roman"/>
                <w:i/>
                <w:iCs/>
                <w:sz w:val="24"/>
                <w:szCs w:val="24"/>
              </w:rPr>
              <w:fldChar w:fldCharType="begin"/>
            </w:r>
            <w:r w:rsidR="00F06729" w:rsidRPr="002653C5">
              <w:rPr>
                <w:rFonts w:ascii="Times New Roman" w:hAnsi="Times New Roman" w:cs="Times New Roman"/>
                <w:i/>
                <w:iCs/>
                <w:sz w:val="24"/>
                <w:szCs w:val="24"/>
              </w:rPr>
              <w:instrText xml:space="preserve"> ADDIN ZOTERO_ITEM CSL_CITATION {"citationID":"a1p33b1muj8","properties":{"formattedCitation":"[32]","plainCitation":"[32]","noteIndex":0},"citationItems":[{"id":"YfVTpxiT/NyaWFMqW","uris":["http://zotero.org/users/local/E9XYi3zD/items/MYS7EC5L"],"uri":["http://zotero.org/users/local/E9XYi3zD/items/MYS7EC5L"],"itemData":{"id":369,"type":"article-journal","container-title":"Antimicrobial agents and chemotherapy","issue":"1","note":"publisher: Am Soc Microbiol","page":"1–8","source":"Google Scholar","title":"Resistance of Candida species to fluconazole","volume":"39","author":[{"family":"Rex","given":"John H."},{"family":"Rinaldi","given":"M. G."},{"family":"Pfaller","given":"M. A."}],"issued":{"date-parts":[["1995"]]}}}],"schema":"https://github.com/citation-style-language/schema/raw/master/csl-citation.json"} </w:instrText>
            </w:r>
            <w:r w:rsidRPr="002653C5">
              <w:rPr>
                <w:rFonts w:ascii="Times New Roman" w:hAnsi="Times New Roman" w:cs="Times New Roman"/>
                <w:i/>
                <w:iCs/>
                <w:sz w:val="24"/>
                <w:szCs w:val="24"/>
              </w:rPr>
              <w:fldChar w:fldCharType="separate"/>
            </w:r>
            <w:r w:rsidR="00F06729" w:rsidRPr="002653C5">
              <w:rPr>
                <w:rFonts w:ascii="Times New Roman" w:hAnsi="Times New Roman" w:cs="Times New Roman"/>
                <w:sz w:val="24"/>
              </w:rPr>
              <w:t>[32]</w:t>
            </w:r>
            <w:r w:rsidRPr="002653C5">
              <w:rPr>
                <w:rFonts w:ascii="Times New Roman" w:hAnsi="Times New Roman" w:cs="Times New Roman"/>
                <w:i/>
                <w:iCs/>
                <w:sz w:val="24"/>
                <w:szCs w:val="24"/>
              </w:rPr>
              <w:fldChar w:fldCharType="end"/>
            </w:r>
          </w:p>
        </w:tc>
      </w:tr>
      <w:tr w:rsidR="0033291A" w:rsidRPr="002653C5" w14:paraId="0658B66B" w14:textId="77777777" w:rsidTr="0096696E">
        <w:trPr>
          <w:trHeight w:val="519"/>
        </w:trPr>
        <w:tc>
          <w:tcPr>
            <w:cnfStyle w:val="001000000000" w:firstRow="0" w:lastRow="0" w:firstColumn="1" w:lastColumn="0" w:oddVBand="0" w:evenVBand="0" w:oddHBand="0" w:evenHBand="0" w:firstRowFirstColumn="0" w:firstRowLastColumn="0" w:lastRowFirstColumn="0" w:lastRowLastColumn="0"/>
            <w:tcW w:w="3289" w:type="dxa"/>
            <w:hideMark/>
          </w:tcPr>
          <w:p w14:paraId="0658B668" w14:textId="2CA318B2" w:rsidR="0033291A" w:rsidRPr="0096696E" w:rsidRDefault="0033291A" w:rsidP="0096696E">
            <w:pPr>
              <w:spacing w:after="0" w:line="480" w:lineRule="auto"/>
              <w:jc w:val="center"/>
              <w:rPr>
                <w:rFonts w:ascii="Times New Roman" w:hAnsi="Times New Roman" w:cs="Times New Roman"/>
                <w:b w:val="0"/>
                <w:bCs w:val="0"/>
                <w:sz w:val="24"/>
                <w:szCs w:val="24"/>
              </w:rPr>
            </w:pPr>
            <w:r w:rsidRPr="0096696E">
              <w:rPr>
                <w:rFonts w:ascii="Times New Roman" w:hAnsi="Times New Roman" w:cs="Times New Roman"/>
                <w:b w:val="0"/>
                <w:bCs w:val="0"/>
                <w:sz w:val="24"/>
                <w:szCs w:val="24"/>
              </w:rPr>
              <w:t>Azithromycin</w:t>
            </w:r>
          </w:p>
        </w:tc>
        <w:tc>
          <w:tcPr>
            <w:tcW w:w="3544" w:type="dxa"/>
            <w:hideMark/>
          </w:tcPr>
          <w:p w14:paraId="0658B669" w14:textId="77777777" w:rsidR="0033291A" w:rsidRPr="002653C5" w:rsidRDefault="0033291A" w:rsidP="0096696E">
            <w:pPr>
              <w:spacing w:after="0"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sz w:val="24"/>
                <w:szCs w:val="24"/>
              </w:rPr>
            </w:pPr>
            <w:r w:rsidRPr="002653C5">
              <w:rPr>
                <w:rFonts w:ascii="Times New Roman" w:hAnsi="Times New Roman" w:cs="Times New Roman"/>
                <w:i/>
                <w:iCs/>
                <w:sz w:val="24"/>
                <w:szCs w:val="24"/>
              </w:rPr>
              <w:t>Shigella</w:t>
            </w:r>
          </w:p>
        </w:tc>
        <w:tc>
          <w:tcPr>
            <w:tcW w:w="2239" w:type="dxa"/>
          </w:tcPr>
          <w:p w14:paraId="0658B66A" w14:textId="51928554" w:rsidR="0033291A" w:rsidRPr="002653C5" w:rsidRDefault="00D06FDC" w:rsidP="0096696E">
            <w:pPr>
              <w:spacing w:after="0"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sz w:val="24"/>
                <w:szCs w:val="24"/>
              </w:rPr>
            </w:pPr>
            <w:r w:rsidRPr="002653C5">
              <w:rPr>
                <w:rFonts w:ascii="Times New Roman" w:hAnsi="Times New Roman" w:cs="Times New Roman"/>
                <w:i/>
                <w:iCs/>
                <w:sz w:val="24"/>
                <w:szCs w:val="24"/>
              </w:rPr>
              <w:fldChar w:fldCharType="begin"/>
            </w:r>
            <w:r w:rsidR="00F06729" w:rsidRPr="002653C5">
              <w:rPr>
                <w:rFonts w:ascii="Times New Roman" w:hAnsi="Times New Roman" w:cs="Times New Roman"/>
                <w:i/>
                <w:iCs/>
                <w:sz w:val="24"/>
                <w:szCs w:val="24"/>
              </w:rPr>
              <w:instrText xml:space="preserve"> ADDIN ZOTERO_ITEM CSL_CITATION {"citationID":"a5dktb679d","properties":{"formattedCitation":"[33]","plainCitation":"[33]","noteIndex":0},"citationItems":[{"id":"YfVTpxiT/iCNbZBlz","uris":["http://zotero.org/users/local/E9XYi3zD/items/HQK9EICB"],"uri":["http://zotero.org/users/local/E9XYi3zD/items/HQK9EICB"],"itemData":{"id":371,"type":"article-journal","container-title":"Clinical Infectious Diseases","issue":"3","note":"publisher: Oxford University Press US","page":"455–460","source":"Google Scholar","title":"Azithromycin and ciprofloxacin treatment outcomes during an outbreak of multidrug-resistant Shigella sonnei infections in a retirement community—Vermont, 2018","volume":"74","author":[{"family":"Gharpure","given":"Radhika"},{"family":"Friedman","given":"Cindy R."},{"family":"Fialkowski","given":"Veronica"},{"family":"Collins","given":"Jennifer P."},{"family":"Strysko","given":"Jonathan"},{"family":"Marsh","given":"Zachary A."},{"family":"Chen","given":"Jessica C."},{"family":"Meservey","given":"Elizabeth H."},{"family":"Adediran","given":"Azizat A."},{"family":"Schroeder","given":"Morgan N."}],"issued":{"date-parts":[["2022"]]}}}],"schema":"https://github.com/citation-style-language/schema/raw/master/csl-citation.json"} </w:instrText>
            </w:r>
            <w:r w:rsidRPr="002653C5">
              <w:rPr>
                <w:rFonts w:ascii="Times New Roman" w:hAnsi="Times New Roman" w:cs="Times New Roman"/>
                <w:i/>
                <w:iCs/>
                <w:sz w:val="24"/>
                <w:szCs w:val="24"/>
              </w:rPr>
              <w:fldChar w:fldCharType="separate"/>
            </w:r>
            <w:r w:rsidR="00F06729" w:rsidRPr="002653C5">
              <w:rPr>
                <w:rFonts w:ascii="Times New Roman" w:hAnsi="Times New Roman" w:cs="Times New Roman"/>
                <w:sz w:val="24"/>
              </w:rPr>
              <w:t>[33]</w:t>
            </w:r>
            <w:r w:rsidRPr="002653C5">
              <w:rPr>
                <w:rFonts w:ascii="Times New Roman" w:hAnsi="Times New Roman" w:cs="Times New Roman"/>
                <w:i/>
                <w:iCs/>
                <w:sz w:val="24"/>
                <w:szCs w:val="24"/>
              </w:rPr>
              <w:fldChar w:fldCharType="end"/>
            </w:r>
          </w:p>
        </w:tc>
      </w:tr>
      <w:tr w:rsidR="00090432" w:rsidRPr="002653C5" w14:paraId="0658B66F" w14:textId="77777777" w:rsidTr="0096696E">
        <w:trPr>
          <w:cnfStyle w:val="000000100000" w:firstRow="0" w:lastRow="0" w:firstColumn="0" w:lastColumn="0" w:oddVBand="0" w:evenVBand="0" w:oddHBand="1" w:evenHBand="0" w:firstRowFirstColumn="0" w:firstRowLastColumn="0" w:lastRowFirstColumn="0" w:lastRowLastColumn="0"/>
          <w:trHeight w:val="519"/>
        </w:trPr>
        <w:tc>
          <w:tcPr>
            <w:cnfStyle w:val="001000000000" w:firstRow="0" w:lastRow="0" w:firstColumn="1" w:lastColumn="0" w:oddVBand="0" w:evenVBand="0" w:oddHBand="0" w:evenHBand="0" w:firstRowFirstColumn="0" w:firstRowLastColumn="0" w:lastRowFirstColumn="0" w:lastRowLastColumn="0"/>
            <w:tcW w:w="3289" w:type="dxa"/>
          </w:tcPr>
          <w:p w14:paraId="0658B66C" w14:textId="77777777" w:rsidR="00090432" w:rsidRPr="0096696E" w:rsidRDefault="00090432" w:rsidP="0096696E">
            <w:pPr>
              <w:spacing w:after="0" w:line="480" w:lineRule="auto"/>
              <w:jc w:val="center"/>
              <w:rPr>
                <w:rFonts w:ascii="Times New Roman" w:hAnsi="Times New Roman" w:cs="Times New Roman"/>
                <w:b w:val="0"/>
                <w:bCs w:val="0"/>
                <w:sz w:val="24"/>
                <w:szCs w:val="24"/>
              </w:rPr>
            </w:pPr>
            <w:r w:rsidRPr="0096696E">
              <w:rPr>
                <w:rFonts w:ascii="Times New Roman" w:hAnsi="Times New Roman" w:cs="Times New Roman"/>
                <w:b w:val="0"/>
                <w:bCs w:val="0"/>
                <w:sz w:val="24"/>
                <w:szCs w:val="24"/>
              </w:rPr>
              <w:t>Ciprofloxacin</w:t>
            </w:r>
          </w:p>
        </w:tc>
        <w:tc>
          <w:tcPr>
            <w:tcW w:w="3544" w:type="dxa"/>
          </w:tcPr>
          <w:p w14:paraId="0658B66D" w14:textId="07F73152" w:rsidR="00090432" w:rsidRPr="002653C5" w:rsidRDefault="00090432" w:rsidP="0096696E">
            <w:pPr>
              <w:spacing w:after="0"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sz w:val="24"/>
                <w:szCs w:val="24"/>
              </w:rPr>
            </w:pPr>
            <w:r w:rsidRPr="002653C5">
              <w:rPr>
                <w:rFonts w:ascii="Times New Roman" w:hAnsi="Times New Roman" w:cs="Times New Roman"/>
                <w:i/>
                <w:iCs/>
                <w:sz w:val="24"/>
                <w:szCs w:val="24"/>
              </w:rPr>
              <w:t>Shigella</w:t>
            </w:r>
          </w:p>
        </w:tc>
        <w:tc>
          <w:tcPr>
            <w:tcW w:w="2239" w:type="dxa"/>
          </w:tcPr>
          <w:p w14:paraId="0658B66E" w14:textId="528B9F87" w:rsidR="00090432" w:rsidRPr="002653C5" w:rsidRDefault="000B603C" w:rsidP="0096696E">
            <w:pPr>
              <w:spacing w:after="0"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653C5">
              <w:rPr>
                <w:rFonts w:ascii="Times New Roman" w:hAnsi="Times New Roman" w:cs="Times New Roman"/>
                <w:sz w:val="24"/>
                <w:szCs w:val="24"/>
              </w:rPr>
              <w:t>[</w:t>
            </w:r>
            <w:r w:rsidR="00090432" w:rsidRPr="002653C5">
              <w:rPr>
                <w:rFonts w:ascii="Times New Roman" w:hAnsi="Times New Roman" w:cs="Times New Roman"/>
                <w:sz w:val="24"/>
                <w:szCs w:val="24"/>
              </w:rPr>
              <w:t>33</w:t>
            </w:r>
            <w:r w:rsidRPr="002653C5">
              <w:rPr>
                <w:rFonts w:ascii="Times New Roman" w:hAnsi="Times New Roman" w:cs="Times New Roman"/>
                <w:sz w:val="24"/>
                <w:szCs w:val="24"/>
              </w:rPr>
              <w:t>]</w:t>
            </w:r>
          </w:p>
        </w:tc>
      </w:tr>
      <w:tr w:rsidR="000622CC" w:rsidRPr="002653C5" w14:paraId="0658B673" w14:textId="77777777" w:rsidTr="0096696E">
        <w:trPr>
          <w:trHeight w:val="519"/>
        </w:trPr>
        <w:tc>
          <w:tcPr>
            <w:cnfStyle w:val="001000000000" w:firstRow="0" w:lastRow="0" w:firstColumn="1" w:lastColumn="0" w:oddVBand="0" w:evenVBand="0" w:oddHBand="0" w:evenHBand="0" w:firstRowFirstColumn="0" w:firstRowLastColumn="0" w:lastRowFirstColumn="0" w:lastRowLastColumn="0"/>
            <w:tcW w:w="3289" w:type="dxa"/>
          </w:tcPr>
          <w:p w14:paraId="0658B670" w14:textId="312BC34C" w:rsidR="000622CC" w:rsidRPr="0096696E" w:rsidRDefault="000622CC" w:rsidP="0096696E">
            <w:pPr>
              <w:spacing w:after="0" w:line="480" w:lineRule="auto"/>
              <w:jc w:val="center"/>
              <w:rPr>
                <w:rFonts w:ascii="Times New Roman" w:hAnsi="Times New Roman" w:cs="Times New Roman"/>
                <w:b w:val="0"/>
                <w:bCs w:val="0"/>
                <w:sz w:val="24"/>
                <w:szCs w:val="24"/>
              </w:rPr>
            </w:pPr>
            <w:r w:rsidRPr="0096696E">
              <w:rPr>
                <w:rFonts w:ascii="Times New Roman" w:hAnsi="Times New Roman" w:cs="Times New Roman"/>
                <w:b w:val="0"/>
                <w:bCs w:val="0"/>
                <w:sz w:val="24"/>
                <w:szCs w:val="24"/>
              </w:rPr>
              <w:t>Linezolid</w:t>
            </w:r>
          </w:p>
        </w:tc>
        <w:tc>
          <w:tcPr>
            <w:tcW w:w="3544" w:type="dxa"/>
          </w:tcPr>
          <w:p w14:paraId="0658B671" w14:textId="76F01066" w:rsidR="000622CC" w:rsidRPr="002653C5" w:rsidRDefault="000622CC" w:rsidP="0096696E">
            <w:pPr>
              <w:spacing w:after="0"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sz w:val="24"/>
                <w:szCs w:val="24"/>
              </w:rPr>
            </w:pPr>
            <w:r w:rsidRPr="002653C5">
              <w:rPr>
                <w:rFonts w:ascii="Times New Roman" w:hAnsi="Times New Roman" w:cs="Times New Roman"/>
                <w:i/>
                <w:iCs/>
                <w:sz w:val="24"/>
                <w:szCs w:val="24"/>
              </w:rPr>
              <w:t>Staphylococcus</w:t>
            </w:r>
          </w:p>
        </w:tc>
        <w:tc>
          <w:tcPr>
            <w:tcW w:w="2239" w:type="dxa"/>
          </w:tcPr>
          <w:p w14:paraId="0658B672" w14:textId="5E0A677B" w:rsidR="000622CC" w:rsidRPr="002653C5" w:rsidRDefault="000B603C" w:rsidP="0096696E">
            <w:pPr>
              <w:spacing w:after="0"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653C5">
              <w:rPr>
                <w:rFonts w:ascii="Times New Roman" w:hAnsi="Times New Roman" w:cs="Times New Roman"/>
                <w:sz w:val="24"/>
                <w:szCs w:val="24"/>
              </w:rPr>
              <w:t>[</w:t>
            </w:r>
            <w:r w:rsidR="0095223F">
              <w:rPr>
                <w:rFonts w:ascii="Times New Roman" w:hAnsi="Times New Roman" w:cs="Times New Roman"/>
                <w:sz w:val="24"/>
                <w:szCs w:val="24"/>
              </w:rPr>
              <w:t>36</w:t>
            </w:r>
            <w:r w:rsidRPr="002653C5">
              <w:rPr>
                <w:rFonts w:ascii="Times New Roman" w:hAnsi="Times New Roman" w:cs="Times New Roman"/>
                <w:sz w:val="24"/>
                <w:szCs w:val="24"/>
              </w:rPr>
              <w:t>]</w:t>
            </w:r>
          </w:p>
        </w:tc>
      </w:tr>
      <w:tr w:rsidR="000622CC" w:rsidRPr="002653C5" w14:paraId="0658B677" w14:textId="77777777" w:rsidTr="0096696E">
        <w:trPr>
          <w:cnfStyle w:val="000000100000" w:firstRow="0" w:lastRow="0" w:firstColumn="0" w:lastColumn="0" w:oddVBand="0" w:evenVBand="0" w:oddHBand="1" w:evenHBand="0" w:firstRowFirstColumn="0" w:firstRowLastColumn="0" w:lastRowFirstColumn="0" w:lastRowLastColumn="0"/>
          <w:trHeight w:val="519"/>
        </w:trPr>
        <w:tc>
          <w:tcPr>
            <w:cnfStyle w:val="001000000000" w:firstRow="0" w:lastRow="0" w:firstColumn="1" w:lastColumn="0" w:oddVBand="0" w:evenVBand="0" w:oddHBand="0" w:evenHBand="0" w:firstRowFirstColumn="0" w:firstRowLastColumn="0" w:lastRowFirstColumn="0" w:lastRowLastColumn="0"/>
            <w:tcW w:w="3289" w:type="dxa"/>
          </w:tcPr>
          <w:p w14:paraId="0658B674" w14:textId="72B2186E" w:rsidR="000622CC" w:rsidRPr="0096696E" w:rsidRDefault="000622CC" w:rsidP="0096696E">
            <w:pPr>
              <w:spacing w:after="0" w:line="480" w:lineRule="auto"/>
              <w:jc w:val="center"/>
              <w:rPr>
                <w:rFonts w:ascii="Times New Roman" w:hAnsi="Times New Roman" w:cs="Times New Roman"/>
                <w:b w:val="0"/>
                <w:bCs w:val="0"/>
                <w:sz w:val="24"/>
                <w:szCs w:val="24"/>
              </w:rPr>
            </w:pPr>
            <w:r w:rsidRPr="0096696E">
              <w:rPr>
                <w:rFonts w:ascii="Times New Roman" w:hAnsi="Times New Roman" w:cs="Times New Roman"/>
                <w:b w:val="0"/>
                <w:bCs w:val="0"/>
                <w:sz w:val="24"/>
                <w:szCs w:val="24"/>
              </w:rPr>
              <w:t>Ceftriaxone</w:t>
            </w:r>
          </w:p>
        </w:tc>
        <w:tc>
          <w:tcPr>
            <w:tcW w:w="3544" w:type="dxa"/>
          </w:tcPr>
          <w:p w14:paraId="0658B675" w14:textId="01E253E8" w:rsidR="000622CC" w:rsidRPr="002653C5" w:rsidRDefault="00154F65" w:rsidP="0096696E">
            <w:pPr>
              <w:spacing w:after="0"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sz w:val="24"/>
                <w:szCs w:val="24"/>
              </w:rPr>
            </w:pPr>
            <w:r w:rsidRPr="002653C5">
              <w:rPr>
                <w:rFonts w:ascii="Times New Roman" w:hAnsi="Times New Roman" w:cs="Times New Roman"/>
                <w:i/>
                <w:iCs/>
                <w:sz w:val="24"/>
                <w:szCs w:val="24"/>
              </w:rPr>
              <w:t xml:space="preserve">Neisseria </w:t>
            </w:r>
            <w:proofErr w:type="spellStart"/>
            <w:r w:rsidRPr="002653C5">
              <w:rPr>
                <w:rFonts w:ascii="Times New Roman" w:hAnsi="Times New Roman" w:cs="Times New Roman"/>
                <w:i/>
                <w:iCs/>
                <w:sz w:val="24"/>
                <w:szCs w:val="24"/>
              </w:rPr>
              <w:t>gonor</w:t>
            </w:r>
            <w:r w:rsidR="00E46AF9">
              <w:rPr>
                <w:rFonts w:ascii="Times New Roman" w:hAnsi="Times New Roman" w:cs="Times New Roman"/>
                <w:i/>
                <w:iCs/>
                <w:sz w:val="24"/>
                <w:szCs w:val="24"/>
              </w:rPr>
              <w:t>rhea</w:t>
            </w:r>
            <w:proofErr w:type="spellEnd"/>
          </w:p>
        </w:tc>
        <w:tc>
          <w:tcPr>
            <w:tcW w:w="2239" w:type="dxa"/>
          </w:tcPr>
          <w:p w14:paraId="0658B676" w14:textId="7DB7F8B8" w:rsidR="000622CC" w:rsidRPr="002653C5" w:rsidRDefault="000B603C" w:rsidP="0096696E">
            <w:pPr>
              <w:spacing w:after="0"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653C5">
              <w:rPr>
                <w:rFonts w:ascii="Times New Roman" w:hAnsi="Times New Roman" w:cs="Times New Roman"/>
                <w:sz w:val="24"/>
                <w:szCs w:val="24"/>
              </w:rPr>
              <w:t>[</w:t>
            </w:r>
            <w:r w:rsidR="0095223F">
              <w:rPr>
                <w:rFonts w:ascii="Times New Roman" w:hAnsi="Times New Roman" w:cs="Times New Roman"/>
                <w:sz w:val="24"/>
                <w:szCs w:val="24"/>
              </w:rPr>
              <w:t>37</w:t>
            </w:r>
            <w:r w:rsidRPr="002653C5">
              <w:rPr>
                <w:rFonts w:ascii="Times New Roman" w:hAnsi="Times New Roman" w:cs="Times New Roman"/>
                <w:sz w:val="24"/>
                <w:szCs w:val="24"/>
              </w:rPr>
              <w:t>]</w:t>
            </w:r>
          </w:p>
        </w:tc>
      </w:tr>
      <w:tr w:rsidR="000622CC" w:rsidRPr="002653C5" w14:paraId="0658B67B" w14:textId="77777777" w:rsidTr="0096696E">
        <w:trPr>
          <w:trHeight w:val="519"/>
        </w:trPr>
        <w:tc>
          <w:tcPr>
            <w:cnfStyle w:val="001000000000" w:firstRow="0" w:lastRow="0" w:firstColumn="1" w:lastColumn="0" w:oddVBand="0" w:evenVBand="0" w:oddHBand="0" w:evenHBand="0" w:firstRowFirstColumn="0" w:firstRowLastColumn="0" w:lastRowFirstColumn="0" w:lastRowLastColumn="0"/>
            <w:tcW w:w="3289" w:type="dxa"/>
          </w:tcPr>
          <w:p w14:paraId="0658B678" w14:textId="77777777" w:rsidR="000622CC" w:rsidRPr="0096696E" w:rsidRDefault="00154F65" w:rsidP="0096696E">
            <w:pPr>
              <w:spacing w:after="0" w:line="480" w:lineRule="auto"/>
              <w:jc w:val="center"/>
              <w:rPr>
                <w:rFonts w:ascii="Times New Roman" w:hAnsi="Times New Roman" w:cs="Times New Roman"/>
                <w:b w:val="0"/>
                <w:bCs w:val="0"/>
                <w:sz w:val="24"/>
                <w:szCs w:val="24"/>
              </w:rPr>
            </w:pPr>
            <w:r w:rsidRPr="0096696E">
              <w:rPr>
                <w:rFonts w:ascii="Times New Roman" w:hAnsi="Times New Roman" w:cs="Times New Roman"/>
                <w:b w:val="0"/>
                <w:bCs w:val="0"/>
                <w:sz w:val="24"/>
                <w:szCs w:val="24"/>
              </w:rPr>
              <w:t>Ceftazidime</w:t>
            </w:r>
          </w:p>
        </w:tc>
        <w:tc>
          <w:tcPr>
            <w:tcW w:w="3544" w:type="dxa"/>
          </w:tcPr>
          <w:p w14:paraId="0658B679" w14:textId="77777777" w:rsidR="000622CC" w:rsidRPr="002653C5" w:rsidRDefault="00154F65" w:rsidP="0096696E">
            <w:pPr>
              <w:spacing w:after="0"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sz w:val="24"/>
                <w:szCs w:val="24"/>
              </w:rPr>
            </w:pPr>
            <w:r w:rsidRPr="002653C5">
              <w:rPr>
                <w:rFonts w:ascii="Times New Roman" w:hAnsi="Times New Roman" w:cs="Times New Roman"/>
                <w:i/>
                <w:iCs/>
                <w:sz w:val="24"/>
                <w:szCs w:val="24"/>
              </w:rPr>
              <w:t>Enterobacteriacea</w:t>
            </w:r>
            <w:r w:rsidR="0035323E" w:rsidRPr="002653C5">
              <w:rPr>
                <w:rFonts w:ascii="Times New Roman" w:hAnsi="Times New Roman" w:cs="Times New Roman"/>
                <w:i/>
                <w:iCs/>
                <w:sz w:val="24"/>
                <w:szCs w:val="24"/>
              </w:rPr>
              <w:t>e</w:t>
            </w:r>
          </w:p>
        </w:tc>
        <w:tc>
          <w:tcPr>
            <w:tcW w:w="2239" w:type="dxa"/>
          </w:tcPr>
          <w:p w14:paraId="0658B67A" w14:textId="0C3C3326" w:rsidR="000622CC" w:rsidRPr="002653C5" w:rsidRDefault="000B603C" w:rsidP="0096696E">
            <w:pPr>
              <w:spacing w:after="0"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653C5">
              <w:rPr>
                <w:rFonts w:ascii="Times New Roman" w:hAnsi="Times New Roman" w:cs="Times New Roman"/>
                <w:sz w:val="24"/>
                <w:szCs w:val="24"/>
              </w:rPr>
              <w:t>[</w:t>
            </w:r>
            <w:r w:rsidR="00A41D1E" w:rsidRPr="002653C5">
              <w:rPr>
                <w:rFonts w:ascii="Times New Roman" w:hAnsi="Times New Roman" w:cs="Times New Roman"/>
                <w:sz w:val="24"/>
                <w:szCs w:val="24"/>
              </w:rPr>
              <w:t>3</w:t>
            </w:r>
            <w:r w:rsidR="0095223F">
              <w:rPr>
                <w:rFonts w:ascii="Times New Roman" w:hAnsi="Times New Roman" w:cs="Times New Roman"/>
                <w:sz w:val="24"/>
                <w:szCs w:val="24"/>
              </w:rPr>
              <w:t>8</w:t>
            </w:r>
            <w:r w:rsidRPr="002653C5">
              <w:rPr>
                <w:rFonts w:ascii="Times New Roman" w:hAnsi="Times New Roman" w:cs="Times New Roman"/>
                <w:sz w:val="24"/>
                <w:szCs w:val="24"/>
              </w:rPr>
              <w:t>]</w:t>
            </w:r>
          </w:p>
        </w:tc>
      </w:tr>
      <w:tr w:rsidR="000622CC" w:rsidRPr="002653C5" w14:paraId="0658B67F" w14:textId="77777777" w:rsidTr="0096696E">
        <w:trPr>
          <w:cnfStyle w:val="000000100000" w:firstRow="0" w:lastRow="0" w:firstColumn="0" w:lastColumn="0" w:oddVBand="0" w:evenVBand="0" w:oddHBand="1" w:evenHBand="0" w:firstRowFirstColumn="0" w:firstRowLastColumn="0" w:lastRowFirstColumn="0" w:lastRowLastColumn="0"/>
          <w:trHeight w:val="519"/>
        </w:trPr>
        <w:tc>
          <w:tcPr>
            <w:cnfStyle w:val="001000000000" w:firstRow="0" w:lastRow="0" w:firstColumn="1" w:lastColumn="0" w:oddVBand="0" w:evenVBand="0" w:oddHBand="0" w:evenHBand="0" w:firstRowFirstColumn="0" w:firstRowLastColumn="0" w:lastRowFirstColumn="0" w:lastRowLastColumn="0"/>
            <w:tcW w:w="3289" w:type="dxa"/>
          </w:tcPr>
          <w:p w14:paraId="0658B67C" w14:textId="77777777" w:rsidR="000622CC" w:rsidRPr="0096696E" w:rsidRDefault="00A921ED" w:rsidP="0096696E">
            <w:pPr>
              <w:spacing w:after="0" w:line="480" w:lineRule="auto"/>
              <w:jc w:val="center"/>
              <w:rPr>
                <w:rFonts w:ascii="Times New Roman" w:hAnsi="Times New Roman" w:cs="Times New Roman"/>
                <w:b w:val="0"/>
                <w:bCs w:val="0"/>
                <w:sz w:val="24"/>
                <w:szCs w:val="24"/>
              </w:rPr>
            </w:pPr>
            <w:r w:rsidRPr="0096696E">
              <w:rPr>
                <w:rFonts w:ascii="Times New Roman" w:hAnsi="Times New Roman" w:cs="Times New Roman"/>
                <w:b w:val="0"/>
                <w:bCs w:val="0"/>
                <w:sz w:val="24"/>
                <w:szCs w:val="24"/>
              </w:rPr>
              <w:t>Imipenem</w:t>
            </w:r>
          </w:p>
        </w:tc>
        <w:tc>
          <w:tcPr>
            <w:tcW w:w="3544" w:type="dxa"/>
          </w:tcPr>
          <w:p w14:paraId="0658B67D" w14:textId="77777777" w:rsidR="000622CC" w:rsidRPr="002653C5" w:rsidRDefault="00A921ED" w:rsidP="0096696E">
            <w:pPr>
              <w:spacing w:after="0"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sz w:val="24"/>
                <w:szCs w:val="24"/>
              </w:rPr>
            </w:pPr>
            <w:r w:rsidRPr="002653C5">
              <w:rPr>
                <w:rFonts w:ascii="Times New Roman" w:hAnsi="Times New Roman" w:cs="Times New Roman"/>
                <w:i/>
                <w:iCs/>
                <w:sz w:val="24"/>
                <w:szCs w:val="24"/>
              </w:rPr>
              <w:t>Enterobacteriacea</w:t>
            </w:r>
            <w:r w:rsidR="0035323E" w:rsidRPr="002653C5">
              <w:rPr>
                <w:rFonts w:ascii="Times New Roman" w:hAnsi="Times New Roman" w:cs="Times New Roman"/>
                <w:i/>
                <w:iCs/>
                <w:sz w:val="24"/>
                <w:szCs w:val="24"/>
              </w:rPr>
              <w:t>e</w:t>
            </w:r>
          </w:p>
        </w:tc>
        <w:tc>
          <w:tcPr>
            <w:tcW w:w="2239" w:type="dxa"/>
          </w:tcPr>
          <w:p w14:paraId="0658B67E" w14:textId="0042BC91" w:rsidR="000622CC" w:rsidRPr="002653C5" w:rsidRDefault="000B603C" w:rsidP="0096696E">
            <w:pPr>
              <w:spacing w:after="0"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653C5">
              <w:rPr>
                <w:rFonts w:ascii="Times New Roman" w:hAnsi="Times New Roman" w:cs="Times New Roman"/>
                <w:sz w:val="24"/>
                <w:szCs w:val="24"/>
              </w:rPr>
              <w:t>[</w:t>
            </w:r>
            <w:r w:rsidR="0073520A">
              <w:rPr>
                <w:rFonts w:ascii="Times New Roman" w:hAnsi="Times New Roman" w:cs="Times New Roman"/>
                <w:sz w:val="24"/>
                <w:szCs w:val="24"/>
              </w:rPr>
              <w:t>39</w:t>
            </w:r>
            <w:r w:rsidRPr="002653C5">
              <w:rPr>
                <w:rFonts w:ascii="Times New Roman" w:hAnsi="Times New Roman" w:cs="Times New Roman"/>
                <w:sz w:val="24"/>
                <w:szCs w:val="24"/>
              </w:rPr>
              <w:t>]</w:t>
            </w:r>
          </w:p>
        </w:tc>
      </w:tr>
      <w:tr w:rsidR="000622CC" w:rsidRPr="002653C5" w14:paraId="0658B683" w14:textId="77777777" w:rsidTr="0096696E">
        <w:trPr>
          <w:trHeight w:val="519"/>
        </w:trPr>
        <w:tc>
          <w:tcPr>
            <w:cnfStyle w:val="001000000000" w:firstRow="0" w:lastRow="0" w:firstColumn="1" w:lastColumn="0" w:oddVBand="0" w:evenVBand="0" w:oddHBand="0" w:evenHBand="0" w:firstRowFirstColumn="0" w:firstRowLastColumn="0" w:lastRowFirstColumn="0" w:lastRowLastColumn="0"/>
            <w:tcW w:w="3289" w:type="dxa"/>
          </w:tcPr>
          <w:p w14:paraId="0658B680" w14:textId="77777777" w:rsidR="000622CC" w:rsidRPr="0096696E" w:rsidRDefault="00C66571" w:rsidP="0096696E">
            <w:pPr>
              <w:spacing w:after="0" w:line="480" w:lineRule="auto"/>
              <w:jc w:val="center"/>
              <w:rPr>
                <w:rFonts w:ascii="Times New Roman" w:hAnsi="Times New Roman" w:cs="Times New Roman"/>
                <w:b w:val="0"/>
                <w:bCs w:val="0"/>
                <w:sz w:val="24"/>
                <w:szCs w:val="24"/>
              </w:rPr>
            </w:pPr>
            <w:proofErr w:type="spellStart"/>
            <w:r w:rsidRPr="0096696E">
              <w:rPr>
                <w:rFonts w:ascii="Times New Roman" w:hAnsi="Times New Roman" w:cs="Times New Roman"/>
                <w:b w:val="0"/>
                <w:bCs w:val="0"/>
                <w:sz w:val="24"/>
                <w:szCs w:val="24"/>
              </w:rPr>
              <w:lastRenderedPageBreak/>
              <w:t>Ceftaroline</w:t>
            </w:r>
            <w:proofErr w:type="spellEnd"/>
          </w:p>
        </w:tc>
        <w:tc>
          <w:tcPr>
            <w:tcW w:w="3544" w:type="dxa"/>
          </w:tcPr>
          <w:p w14:paraId="0658B681" w14:textId="77777777" w:rsidR="000622CC" w:rsidRPr="002653C5" w:rsidRDefault="00C66571" w:rsidP="0096696E">
            <w:pPr>
              <w:spacing w:after="0"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sz w:val="24"/>
                <w:szCs w:val="24"/>
              </w:rPr>
            </w:pPr>
            <w:r w:rsidRPr="002653C5">
              <w:rPr>
                <w:rFonts w:ascii="Times New Roman" w:hAnsi="Times New Roman" w:cs="Times New Roman"/>
                <w:i/>
                <w:iCs/>
                <w:sz w:val="24"/>
                <w:szCs w:val="24"/>
              </w:rPr>
              <w:t>Staphylococcus</w:t>
            </w:r>
          </w:p>
        </w:tc>
        <w:tc>
          <w:tcPr>
            <w:tcW w:w="2239" w:type="dxa"/>
          </w:tcPr>
          <w:p w14:paraId="0658B682" w14:textId="3521F4A7" w:rsidR="000622CC" w:rsidRPr="002653C5" w:rsidRDefault="000B603C" w:rsidP="0096696E">
            <w:pPr>
              <w:spacing w:after="0"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653C5">
              <w:rPr>
                <w:rFonts w:ascii="Times New Roman" w:hAnsi="Times New Roman" w:cs="Times New Roman"/>
                <w:sz w:val="24"/>
                <w:szCs w:val="24"/>
              </w:rPr>
              <w:t>[</w:t>
            </w:r>
            <w:r w:rsidR="00A41D1E" w:rsidRPr="002653C5">
              <w:rPr>
                <w:rFonts w:ascii="Times New Roman" w:hAnsi="Times New Roman" w:cs="Times New Roman"/>
                <w:sz w:val="24"/>
                <w:szCs w:val="24"/>
              </w:rPr>
              <w:t>27</w:t>
            </w:r>
            <w:r w:rsidRPr="002653C5">
              <w:rPr>
                <w:rFonts w:ascii="Times New Roman" w:hAnsi="Times New Roman" w:cs="Times New Roman"/>
                <w:sz w:val="24"/>
                <w:szCs w:val="24"/>
              </w:rPr>
              <w:t>]</w:t>
            </w:r>
          </w:p>
        </w:tc>
      </w:tr>
    </w:tbl>
    <w:p w14:paraId="0658B684" w14:textId="77777777" w:rsidR="00C832D9" w:rsidRPr="002653C5" w:rsidRDefault="00C832D9" w:rsidP="00C832D9">
      <w:pPr>
        <w:pStyle w:val="Heading1"/>
        <w:spacing w:before="0" w:line="480" w:lineRule="auto"/>
        <w:jc w:val="both"/>
        <w:rPr>
          <w:rFonts w:ascii="Times New Roman" w:hAnsi="Times New Roman" w:cs="Times New Roman"/>
          <w:color w:val="auto"/>
          <w:sz w:val="24"/>
          <w:szCs w:val="24"/>
        </w:rPr>
      </w:pPr>
      <w:bookmarkStart w:id="2" w:name="_Toc91775381"/>
    </w:p>
    <w:p w14:paraId="0658B685" w14:textId="77777777" w:rsidR="00FE6F20" w:rsidRPr="002653C5" w:rsidRDefault="00FE6F20" w:rsidP="00C832D9">
      <w:pPr>
        <w:pStyle w:val="Heading1"/>
        <w:numPr>
          <w:ilvl w:val="0"/>
          <w:numId w:val="20"/>
        </w:numPr>
        <w:spacing w:before="0" w:line="480" w:lineRule="auto"/>
        <w:ind w:left="426" w:hanging="426"/>
        <w:jc w:val="both"/>
        <w:rPr>
          <w:rFonts w:ascii="Times New Roman" w:hAnsi="Times New Roman" w:cs="Times New Roman"/>
          <w:color w:val="auto"/>
          <w:sz w:val="24"/>
          <w:szCs w:val="24"/>
        </w:rPr>
      </w:pPr>
      <w:r w:rsidRPr="002653C5">
        <w:rPr>
          <w:rFonts w:ascii="Times New Roman" w:hAnsi="Times New Roman" w:cs="Times New Roman"/>
          <w:color w:val="auto"/>
          <w:sz w:val="24"/>
          <w:szCs w:val="24"/>
        </w:rPr>
        <w:t>History of superbug</w:t>
      </w:r>
      <w:bookmarkEnd w:id="2"/>
      <w:r w:rsidR="001443B3" w:rsidRPr="002653C5">
        <w:rPr>
          <w:rFonts w:ascii="Times New Roman" w:hAnsi="Times New Roman" w:cs="Times New Roman"/>
          <w:color w:val="auto"/>
          <w:sz w:val="24"/>
          <w:szCs w:val="24"/>
        </w:rPr>
        <w:t>s</w:t>
      </w:r>
    </w:p>
    <w:p w14:paraId="0658B686" w14:textId="0FE6C648" w:rsidR="00FE6F20" w:rsidRPr="002653C5" w:rsidRDefault="00FE6F20" w:rsidP="00C832D9">
      <w:pPr>
        <w:spacing w:after="0" w:line="480" w:lineRule="auto"/>
        <w:jc w:val="both"/>
        <w:rPr>
          <w:rFonts w:ascii="Times New Roman" w:hAnsi="Times New Roman" w:cs="Times New Roman"/>
          <w:sz w:val="24"/>
          <w:szCs w:val="24"/>
        </w:rPr>
      </w:pPr>
      <w:r w:rsidRPr="002653C5">
        <w:rPr>
          <w:rFonts w:ascii="Times New Roman" w:hAnsi="Times New Roman" w:cs="Times New Roman"/>
          <w:sz w:val="24"/>
          <w:szCs w:val="24"/>
        </w:rPr>
        <w:t xml:space="preserve">The world is in danger of losing effective </w:t>
      </w:r>
      <w:r w:rsidR="009165B4">
        <w:rPr>
          <w:rFonts w:ascii="Times New Roman" w:hAnsi="Times New Roman" w:cs="Times New Roman"/>
          <w:sz w:val="24"/>
          <w:szCs w:val="24"/>
        </w:rPr>
        <w:t xml:space="preserve">antimicrobial </w:t>
      </w:r>
      <w:r w:rsidRPr="002653C5">
        <w:rPr>
          <w:rFonts w:ascii="Times New Roman" w:hAnsi="Times New Roman" w:cs="Times New Roman"/>
          <w:sz w:val="24"/>
          <w:szCs w:val="24"/>
        </w:rPr>
        <w:t xml:space="preserve">agents </w:t>
      </w:r>
      <w:r w:rsidR="00E46AF9">
        <w:rPr>
          <w:rFonts w:ascii="Times New Roman" w:hAnsi="Times New Roman" w:cs="Times New Roman"/>
          <w:sz w:val="24"/>
          <w:szCs w:val="24"/>
        </w:rPr>
        <w:t>due to</w:t>
      </w:r>
      <w:r w:rsidR="00B262DC" w:rsidRPr="002653C5">
        <w:rPr>
          <w:rFonts w:ascii="Times New Roman" w:hAnsi="Times New Roman" w:cs="Times New Roman"/>
          <w:sz w:val="24"/>
          <w:szCs w:val="24"/>
        </w:rPr>
        <w:t xml:space="preserve"> the </w:t>
      </w:r>
      <w:r w:rsidR="00E54636" w:rsidRPr="002653C5">
        <w:rPr>
          <w:rFonts w:ascii="Times New Roman" w:hAnsi="Times New Roman" w:cs="Times New Roman"/>
          <w:sz w:val="24"/>
          <w:szCs w:val="24"/>
        </w:rPr>
        <w:t>development</w:t>
      </w:r>
      <w:r w:rsidR="00946C54" w:rsidRPr="002653C5">
        <w:rPr>
          <w:rFonts w:ascii="Times New Roman" w:hAnsi="Times New Roman" w:cs="Times New Roman"/>
          <w:sz w:val="24"/>
          <w:szCs w:val="24"/>
        </w:rPr>
        <w:t xml:space="preserve"> </w:t>
      </w:r>
      <w:r w:rsidR="00B262DC" w:rsidRPr="002653C5">
        <w:rPr>
          <w:rFonts w:ascii="Times New Roman" w:hAnsi="Times New Roman" w:cs="Times New Roman"/>
          <w:sz w:val="24"/>
          <w:szCs w:val="24"/>
        </w:rPr>
        <w:t xml:space="preserve">and </w:t>
      </w:r>
      <w:r w:rsidR="00760E20" w:rsidRPr="002653C5">
        <w:rPr>
          <w:rFonts w:ascii="Times New Roman" w:hAnsi="Times New Roman" w:cs="Times New Roman"/>
          <w:sz w:val="24"/>
          <w:szCs w:val="24"/>
        </w:rPr>
        <w:t xml:space="preserve">evolution </w:t>
      </w:r>
      <w:r w:rsidRPr="002653C5">
        <w:rPr>
          <w:rFonts w:ascii="Times New Roman" w:hAnsi="Times New Roman" w:cs="Times New Roman"/>
          <w:sz w:val="24"/>
          <w:szCs w:val="24"/>
        </w:rPr>
        <w:t>o</w:t>
      </w:r>
      <w:r w:rsidR="00861950" w:rsidRPr="002653C5">
        <w:rPr>
          <w:rFonts w:ascii="Times New Roman" w:hAnsi="Times New Roman" w:cs="Times New Roman"/>
          <w:sz w:val="24"/>
          <w:szCs w:val="24"/>
        </w:rPr>
        <w:t xml:space="preserve">f </w:t>
      </w:r>
      <w:r w:rsidR="00E54636" w:rsidRPr="002653C5">
        <w:rPr>
          <w:rFonts w:ascii="Times New Roman" w:hAnsi="Times New Roman" w:cs="Times New Roman"/>
          <w:sz w:val="24"/>
          <w:szCs w:val="24"/>
        </w:rPr>
        <w:t xml:space="preserve">resistance against </w:t>
      </w:r>
      <w:r w:rsidR="009165B4">
        <w:rPr>
          <w:rFonts w:ascii="Times New Roman" w:hAnsi="Times New Roman" w:cs="Times New Roman"/>
          <w:sz w:val="24"/>
          <w:szCs w:val="24"/>
        </w:rPr>
        <w:t xml:space="preserve">antimicrobial </w:t>
      </w:r>
      <w:r w:rsidR="00E54636" w:rsidRPr="002653C5">
        <w:rPr>
          <w:rFonts w:ascii="Times New Roman" w:hAnsi="Times New Roman" w:cs="Times New Roman"/>
          <w:sz w:val="24"/>
          <w:szCs w:val="24"/>
        </w:rPr>
        <w:t>drugs</w:t>
      </w:r>
      <w:r w:rsidR="00946C54" w:rsidRPr="002653C5">
        <w:rPr>
          <w:rFonts w:ascii="Times New Roman" w:hAnsi="Times New Roman" w:cs="Times New Roman"/>
          <w:sz w:val="24"/>
          <w:szCs w:val="24"/>
        </w:rPr>
        <w:t xml:space="preserve"> </w:t>
      </w:r>
      <w:r w:rsidR="00D06FDC" w:rsidRPr="002653C5">
        <w:rPr>
          <w:rFonts w:ascii="Times New Roman" w:hAnsi="Times New Roman" w:cs="Times New Roman"/>
          <w:sz w:val="24"/>
          <w:szCs w:val="24"/>
        </w:rPr>
        <w:fldChar w:fldCharType="begin"/>
      </w:r>
      <w:r w:rsidR="00F06729" w:rsidRPr="002653C5">
        <w:rPr>
          <w:rFonts w:ascii="Times New Roman" w:hAnsi="Times New Roman" w:cs="Times New Roman"/>
          <w:sz w:val="24"/>
          <w:szCs w:val="24"/>
        </w:rPr>
        <w:instrText xml:space="preserve"> ADDIN ZOTERO_ITEM CSL_CITATION {"citationID":"mn8VfOEs","properties":{"formattedCitation":"(34)","plainCitation":"(34)","dontUpdate":true,"noteIndex":0},"citationItems":[{"id":"YfVTpxiT/1Ro23iEk","uris":["http://zotero.org/users/local/E9XYi3zD/items/X7WC8E2N"],"uri":["http://zotero.org/users/local/E9XYi3zD/items/X7WC8E2N"],"itemData":{"id":50,"type":"article-journal","container-title":"Upsala journal of medical sciences","issue":"3","note":"publisher: Taylor &amp; Francis","page":"159–164","source":"Google Scholar","title":"Antimicrobial resistance—a threat to the world’s sustainable development","volume":"121","author":[{"family":"Jasovskỳ","given":"Dušan"},{"family":"Littmann","given":"Jasper"},{"family":"Zorzet","given":"Anna"},{"family":"Cars","given":"Otto"}],"issued":{"date-parts":[["2016"]]}}}],"schema":"https://github.com/citation-style-language/schema/raw/master/csl-citation.json"} </w:instrText>
      </w:r>
      <w:r w:rsidR="00D06FDC" w:rsidRPr="002653C5">
        <w:rPr>
          <w:rFonts w:ascii="Times New Roman" w:hAnsi="Times New Roman" w:cs="Times New Roman"/>
          <w:sz w:val="24"/>
          <w:szCs w:val="24"/>
        </w:rPr>
        <w:fldChar w:fldCharType="separate"/>
      </w:r>
      <w:r w:rsidR="009D136F" w:rsidRPr="002653C5">
        <w:rPr>
          <w:rFonts w:ascii="Times New Roman" w:hAnsi="Times New Roman" w:cs="Times New Roman"/>
          <w:sz w:val="24"/>
        </w:rPr>
        <w:t>[</w:t>
      </w:r>
      <w:r w:rsidR="00E4599C" w:rsidRPr="002653C5">
        <w:rPr>
          <w:rFonts w:ascii="Times New Roman" w:hAnsi="Times New Roman" w:cs="Times New Roman"/>
          <w:sz w:val="24"/>
        </w:rPr>
        <w:t>34</w:t>
      </w:r>
      <w:r w:rsidR="00D06FDC" w:rsidRPr="002653C5">
        <w:rPr>
          <w:rFonts w:ascii="Times New Roman" w:hAnsi="Times New Roman" w:cs="Times New Roman"/>
          <w:sz w:val="24"/>
          <w:szCs w:val="24"/>
        </w:rPr>
        <w:fldChar w:fldCharType="end"/>
      </w:r>
      <w:r w:rsidR="009D136F" w:rsidRPr="002653C5">
        <w:rPr>
          <w:rFonts w:ascii="Times New Roman" w:hAnsi="Times New Roman" w:cs="Times New Roman"/>
          <w:sz w:val="24"/>
          <w:szCs w:val="24"/>
        </w:rPr>
        <w:t>]</w:t>
      </w:r>
      <w:r w:rsidRPr="002653C5">
        <w:rPr>
          <w:rFonts w:ascii="Times New Roman" w:hAnsi="Times New Roman" w:cs="Times New Roman"/>
          <w:sz w:val="24"/>
          <w:szCs w:val="24"/>
        </w:rPr>
        <w:t xml:space="preserve">. Resistant bacterial pathogens are spreading </w:t>
      </w:r>
      <w:r w:rsidR="001443B3" w:rsidRPr="002653C5">
        <w:rPr>
          <w:rFonts w:ascii="Times New Roman" w:hAnsi="Times New Roman" w:cs="Times New Roman"/>
          <w:sz w:val="24"/>
          <w:szCs w:val="24"/>
        </w:rPr>
        <w:t xml:space="preserve">and </w:t>
      </w:r>
      <w:r w:rsidR="00B75E46" w:rsidRPr="002653C5">
        <w:rPr>
          <w:rFonts w:ascii="Times New Roman" w:hAnsi="Times New Roman" w:cs="Times New Roman"/>
          <w:sz w:val="24"/>
          <w:szCs w:val="24"/>
        </w:rPr>
        <w:t>account for over</w:t>
      </w:r>
      <w:r w:rsidRPr="002653C5">
        <w:rPr>
          <w:rFonts w:ascii="Times New Roman" w:hAnsi="Times New Roman" w:cs="Times New Roman"/>
          <w:sz w:val="24"/>
          <w:szCs w:val="24"/>
        </w:rPr>
        <w:t xml:space="preserve"> 250 infectious di</w:t>
      </w:r>
      <w:r w:rsidR="00861950" w:rsidRPr="002653C5">
        <w:rPr>
          <w:rFonts w:ascii="Times New Roman" w:hAnsi="Times New Roman" w:cs="Times New Roman"/>
          <w:sz w:val="24"/>
          <w:szCs w:val="24"/>
        </w:rPr>
        <w:t>seases of concern in Canada</w:t>
      </w:r>
      <w:r w:rsidR="001443B3" w:rsidRPr="002653C5">
        <w:rPr>
          <w:rFonts w:ascii="Times New Roman" w:hAnsi="Times New Roman" w:cs="Times New Roman"/>
          <w:sz w:val="24"/>
          <w:szCs w:val="24"/>
        </w:rPr>
        <w:t xml:space="preserve"> alone</w:t>
      </w:r>
      <w:r w:rsidR="00946C54" w:rsidRPr="002653C5">
        <w:rPr>
          <w:rFonts w:ascii="Times New Roman" w:hAnsi="Times New Roman" w:cs="Times New Roman"/>
          <w:sz w:val="24"/>
          <w:szCs w:val="24"/>
        </w:rPr>
        <w:t xml:space="preserve"> </w:t>
      </w:r>
      <w:r w:rsidR="00D06FDC" w:rsidRPr="002653C5">
        <w:rPr>
          <w:rFonts w:ascii="Times New Roman" w:hAnsi="Times New Roman" w:cs="Times New Roman"/>
          <w:sz w:val="24"/>
          <w:szCs w:val="24"/>
        </w:rPr>
        <w:fldChar w:fldCharType="begin"/>
      </w:r>
      <w:r w:rsidR="00F06729" w:rsidRPr="002653C5">
        <w:rPr>
          <w:rFonts w:ascii="Times New Roman" w:hAnsi="Times New Roman" w:cs="Times New Roman"/>
          <w:sz w:val="24"/>
          <w:szCs w:val="24"/>
        </w:rPr>
        <w:instrText xml:space="preserve"> ADDIN ZOTERO_ITEM CSL_CITATION {"citationID":"su79dce5","properties":{"formattedCitation":"[35]","plainCitation":"[35]","noteIndex":0},"citationItems":[{"id":"YfVTpxiT/icg8M9TY","uris":["http://zotero.org/users/local/E9XYi3zD/items/U3UA8VYV"],"uri":["http://zotero.org/users/local/E9XYi3zD/items/U3UA8VYV"],"itemData":{"id":53,"type":"article-journal","container-title":"The Lancet infectious diseases","issue":"5","note":"publisher: Elsevier","page":"345–353","source":"Google Scholar","title":"Hot spots in a wired world: WHO surveillance of emerging and re-emerging infectious diseases","title-short":"Hot spots in a wired world","volume":"1","author":[{"family":"Heymann","given":"David L."},{"family":"Rodier","given":"Guénaël R."}],"issued":{"date-parts":[["2001"]]}}}],"schema":"https://github.com/citation-style-language/schema/raw/master/csl-citation.json"} </w:instrText>
      </w:r>
      <w:r w:rsidR="00D06FDC" w:rsidRPr="002653C5">
        <w:rPr>
          <w:rFonts w:ascii="Times New Roman" w:hAnsi="Times New Roman" w:cs="Times New Roman"/>
          <w:sz w:val="24"/>
          <w:szCs w:val="24"/>
        </w:rPr>
        <w:fldChar w:fldCharType="separate"/>
      </w:r>
      <w:r w:rsidR="00F06729" w:rsidRPr="002653C5">
        <w:rPr>
          <w:rFonts w:ascii="Times New Roman" w:hAnsi="Times New Roman" w:cs="Times New Roman"/>
          <w:sz w:val="24"/>
        </w:rPr>
        <w:t>[35]</w:t>
      </w:r>
      <w:r w:rsidR="00D06FDC" w:rsidRPr="002653C5">
        <w:rPr>
          <w:rFonts w:ascii="Times New Roman" w:hAnsi="Times New Roman" w:cs="Times New Roman"/>
          <w:sz w:val="24"/>
          <w:szCs w:val="24"/>
        </w:rPr>
        <w:fldChar w:fldCharType="end"/>
      </w:r>
      <w:r w:rsidRPr="002653C5">
        <w:rPr>
          <w:rFonts w:ascii="Times New Roman" w:hAnsi="Times New Roman" w:cs="Times New Roman"/>
          <w:sz w:val="24"/>
          <w:szCs w:val="24"/>
        </w:rPr>
        <w:t xml:space="preserve">. </w:t>
      </w:r>
      <w:r w:rsidR="00760E20" w:rsidRPr="002653C5">
        <w:rPr>
          <w:rFonts w:ascii="Times New Roman" w:hAnsi="Times New Roman" w:cs="Times New Roman"/>
          <w:sz w:val="24"/>
          <w:szCs w:val="24"/>
        </w:rPr>
        <w:t>I</w:t>
      </w:r>
      <w:r w:rsidRPr="002653C5">
        <w:rPr>
          <w:rFonts w:ascii="Times New Roman" w:hAnsi="Times New Roman" w:cs="Times New Roman"/>
          <w:sz w:val="24"/>
          <w:szCs w:val="24"/>
        </w:rPr>
        <w:t>n his Nobel Prize</w:t>
      </w:r>
      <w:r w:rsidR="00933780" w:rsidRPr="002653C5">
        <w:rPr>
          <w:rFonts w:ascii="Times New Roman" w:hAnsi="Times New Roman" w:cs="Times New Roman"/>
          <w:sz w:val="24"/>
          <w:szCs w:val="24"/>
        </w:rPr>
        <w:t>-</w:t>
      </w:r>
      <w:r w:rsidRPr="002653C5">
        <w:rPr>
          <w:rFonts w:ascii="Times New Roman" w:hAnsi="Times New Roman" w:cs="Times New Roman"/>
          <w:sz w:val="24"/>
          <w:szCs w:val="24"/>
        </w:rPr>
        <w:t>winning speech</w:t>
      </w:r>
      <w:r w:rsidR="00E46AF9">
        <w:rPr>
          <w:rFonts w:ascii="Times New Roman" w:hAnsi="Times New Roman" w:cs="Times New Roman"/>
          <w:sz w:val="24"/>
          <w:szCs w:val="24"/>
        </w:rPr>
        <w:t>,</w:t>
      </w:r>
      <w:r w:rsidRPr="002653C5">
        <w:rPr>
          <w:rFonts w:ascii="Times New Roman" w:hAnsi="Times New Roman" w:cs="Times New Roman"/>
          <w:sz w:val="24"/>
          <w:szCs w:val="24"/>
        </w:rPr>
        <w:t xml:space="preserve"> </w:t>
      </w:r>
      <w:r w:rsidR="00760E20" w:rsidRPr="002653C5">
        <w:rPr>
          <w:rFonts w:ascii="Times New Roman" w:hAnsi="Times New Roman" w:cs="Times New Roman"/>
          <w:sz w:val="24"/>
          <w:szCs w:val="24"/>
        </w:rPr>
        <w:t xml:space="preserve">Alexander Fleming (who discovered penicillin in 1928) said </w:t>
      </w:r>
      <w:r w:rsidRPr="002653C5">
        <w:rPr>
          <w:rFonts w:ascii="Times New Roman" w:hAnsi="Times New Roman" w:cs="Times New Roman"/>
          <w:sz w:val="24"/>
          <w:szCs w:val="24"/>
        </w:rPr>
        <w:t xml:space="preserve">that </w:t>
      </w:r>
      <w:r w:rsidR="00760E20" w:rsidRPr="002653C5">
        <w:rPr>
          <w:rFonts w:ascii="Times New Roman" w:hAnsi="Times New Roman" w:cs="Times New Roman"/>
          <w:sz w:val="24"/>
          <w:szCs w:val="24"/>
        </w:rPr>
        <w:t>microbes m</w:t>
      </w:r>
      <w:r w:rsidR="00E46AF9">
        <w:rPr>
          <w:rFonts w:ascii="Times New Roman" w:hAnsi="Times New Roman" w:cs="Times New Roman"/>
          <w:sz w:val="24"/>
          <w:szCs w:val="24"/>
        </w:rPr>
        <w:t>ight</w:t>
      </w:r>
      <w:r w:rsidR="00760E20" w:rsidRPr="002653C5">
        <w:rPr>
          <w:rFonts w:ascii="Times New Roman" w:hAnsi="Times New Roman" w:cs="Times New Roman"/>
          <w:sz w:val="24"/>
          <w:szCs w:val="24"/>
        </w:rPr>
        <w:t xml:space="preserve"> develop resistance to these remarkable antibiotics</w:t>
      </w:r>
      <w:r w:rsidR="00946C54" w:rsidRPr="002653C5">
        <w:rPr>
          <w:rFonts w:ascii="Times New Roman" w:hAnsi="Times New Roman" w:cs="Times New Roman"/>
          <w:sz w:val="24"/>
          <w:szCs w:val="24"/>
        </w:rPr>
        <w:t xml:space="preserve"> </w:t>
      </w:r>
      <w:r w:rsidR="00D06FDC" w:rsidRPr="002653C5">
        <w:rPr>
          <w:rFonts w:ascii="Times New Roman" w:hAnsi="Times New Roman" w:cs="Times New Roman"/>
          <w:sz w:val="24"/>
          <w:szCs w:val="24"/>
        </w:rPr>
        <w:fldChar w:fldCharType="begin"/>
      </w:r>
      <w:r w:rsidR="00F06729" w:rsidRPr="002653C5">
        <w:rPr>
          <w:rFonts w:ascii="Times New Roman" w:hAnsi="Times New Roman" w:cs="Times New Roman"/>
          <w:sz w:val="24"/>
          <w:szCs w:val="24"/>
        </w:rPr>
        <w:instrText xml:space="preserve"> ADDIN ZOTERO_ITEM CSL_CITATION {"citationID":"kAeZeAhT","properties":{"formattedCitation":"[36]","plainCitation":"[36]","noteIndex":0},"citationItems":[{"id":"YfVTpxiT/p2wVnKsY","uris":["http://zotero.org/users/local/E9XYi3zD/items/GBSZ3286"],"uri":["http://zotero.org/users/local/E9XYi3zD/items/GBSZ3286"],"itemData":{"id":55,"type":"article-journal","source":"Google Scholar","title":"ONE PERCENT OF NOBEL PRIZE IN MEDICINE UNTIL NOWADAYS FOR A FEW MILLION PEOPLE’S LIVES","author":[{"family":"MEDICINU","given":"JEDAN PROCENAT NOBELOVE NAGRADE ZA"},{"family":"ŽIVOTA","given":"ZA MILIONE LJUDSKIH"}]}}],"schema":"https://github.com/citation-style-language/schema/raw/master/csl-citation.json"} </w:instrText>
      </w:r>
      <w:r w:rsidR="00D06FDC" w:rsidRPr="002653C5">
        <w:rPr>
          <w:rFonts w:ascii="Times New Roman" w:hAnsi="Times New Roman" w:cs="Times New Roman"/>
          <w:sz w:val="24"/>
          <w:szCs w:val="24"/>
        </w:rPr>
        <w:fldChar w:fldCharType="separate"/>
      </w:r>
      <w:r w:rsidR="00F06729" w:rsidRPr="002653C5">
        <w:rPr>
          <w:rFonts w:ascii="Times New Roman" w:hAnsi="Times New Roman" w:cs="Times New Roman"/>
          <w:sz w:val="24"/>
        </w:rPr>
        <w:t>[36]</w:t>
      </w:r>
      <w:r w:rsidR="00D06FDC" w:rsidRPr="002653C5">
        <w:rPr>
          <w:rFonts w:ascii="Times New Roman" w:hAnsi="Times New Roman" w:cs="Times New Roman"/>
          <w:sz w:val="24"/>
          <w:szCs w:val="24"/>
        </w:rPr>
        <w:fldChar w:fldCharType="end"/>
      </w:r>
      <w:r w:rsidR="00F1131F" w:rsidRPr="002653C5">
        <w:rPr>
          <w:rFonts w:ascii="Times New Roman" w:hAnsi="Times New Roman" w:cs="Times New Roman"/>
          <w:sz w:val="24"/>
          <w:szCs w:val="24"/>
        </w:rPr>
        <w:t xml:space="preserve">. </w:t>
      </w:r>
      <w:r w:rsidR="00933780" w:rsidRPr="002653C5">
        <w:rPr>
          <w:rFonts w:ascii="Times New Roman" w:hAnsi="Times New Roman" w:cs="Times New Roman"/>
          <w:sz w:val="24"/>
          <w:szCs w:val="24"/>
        </w:rPr>
        <w:t xml:space="preserve">The </w:t>
      </w:r>
      <w:r w:rsidR="001443B3" w:rsidRPr="002653C5">
        <w:rPr>
          <w:rFonts w:ascii="Times New Roman" w:hAnsi="Times New Roman" w:cs="Times New Roman"/>
          <w:sz w:val="24"/>
          <w:szCs w:val="24"/>
        </w:rPr>
        <w:t>d</w:t>
      </w:r>
      <w:r w:rsidR="00F1131F" w:rsidRPr="002653C5">
        <w:rPr>
          <w:rFonts w:ascii="Times New Roman" w:hAnsi="Times New Roman" w:cs="Times New Roman"/>
          <w:sz w:val="24"/>
          <w:szCs w:val="24"/>
        </w:rPr>
        <w:t>iscovery of e</w:t>
      </w:r>
      <w:r w:rsidRPr="002653C5">
        <w:rPr>
          <w:rFonts w:ascii="Times New Roman" w:hAnsi="Times New Roman" w:cs="Times New Roman"/>
          <w:sz w:val="24"/>
          <w:szCs w:val="24"/>
        </w:rPr>
        <w:t>ach new antibacterial</w:t>
      </w:r>
      <w:r w:rsidR="00F1131F" w:rsidRPr="002653C5">
        <w:rPr>
          <w:rFonts w:ascii="Times New Roman" w:hAnsi="Times New Roman" w:cs="Times New Roman"/>
          <w:sz w:val="24"/>
          <w:szCs w:val="24"/>
        </w:rPr>
        <w:t xml:space="preserve"> medicine </w:t>
      </w:r>
      <w:r w:rsidRPr="002653C5">
        <w:rPr>
          <w:rFonts w:ascii="Times New Roman" w:hAnsi="Times New Roman" w:cs="Times New Roman"/>
          <w:sz w:val="24"/>
          <w:szCs w:val="24"/>
        </w:rPr>
        <w:t xml:space="preserve">has been followed by </w:t>
      </w:r>
      <w:r w:rsidR="00E46AF9">
        <w:rPr>
          <w:rFonts w:ascii="Times New Roman" w:hAnsi="Times New Roman" w:cs="Times New Roman"/>
          <w:sz w:val="24"/>
          <w:szCs w:val="24"/>
        </w:rPr>
        <w:t>developing</w:t>
      </w:r>
      <w:r w:rsidR="00F1131F" w:rsidRPr="002653C5">
        <w:rPr>
          <w:rFonts w:ascii="Times New Roman" w:hAnsi="Times New Roman" w:cs="Times New Roman"/>
          <w:sz w:val="24"/>
          <w:szCs w:val="24"/>
        </w:rPr>
        <w:t xml:space="preserve"> resistance to that medicine</w:t>
      </w:r>
      <w:r w:rsidR="00946C54" w:rsidRPr="002653C5">
        <w:rPr>
          <w:rFonts w:ascii="Times New Roman" w:hAnsi="Times New Roman" w:cs="Times New Roman"/>
          <w:sz w:val="24"/>
          <w:szCs w:val="24"/>
        </w:rPr>
        <w:t xml:space="preserve"> </w:t>
      </w:r>
      <w:r w:rsidR="00D06FDC" w:rsidRPr="002653C5">
        <w:rPr>
          <w:rFonts w:ascii="Times New Roman" w:hAnsi="Times New Roman" w:cs="Times New Roman"/>
          <w:sz w:val="24"/>
          <w:szCs w:val="24"/>
        </w:rPr>
        <w:fldChar w:fldCharType="begin"/>
      </w:r>
      <w:r w:rsidR="00F06729" w:rsidRPr="002653C5">
        <w:rPr>
          <w:rFonts w:ascii="Times New Roman" w:hAnsi="Times New Roman" w:cs="Times New Roman"/>
          <w:sz w:val="24"/>
          <w:szCs w:val="24"/>
        </w:rPr>
        <w:instrText xml:space="preserve"> ADDIN ZOTERO_ITEM CSL_CITATION {"citationID":"fUvJHBH0","properties":{"formattedCitation":"(37)","plainCitation":"(37)","dontUpdate":true,"noteIndex":0},"citationItems":[{"id":"YfVTpxiT/vFsaCKA9","uris":["http://zotero.org/users/local/E9XYi3zD/items/A5BVQEQB"],"uri":["http://zotero.org/users/local/E9XYi3zD/items/A5BVQEQB"],"itemData":{"id":57,"type":"article-journal","container-title":"Nature","issue":"7586","note":"publisher: Nature Publishing Group","page":"336–343","source":"Google Scholar","title":"Antibacterial drug discovery in the resistance era","volume":"529","author":[{"family":"Brown","given":"Eric D."},{"family":"Wright","given":"Gerard D."}],"issued":{"date-parts":[["2016"]]}}}],"schema":"https://github.com/citation-style-language/schema/raw/master/csl-citation.json"} </w:instrText>
      </w:r>
      <w:r w:rsidR="00D06FDC" w:rsidRPr="002653C5">
        <w:rPr>
          <w:rFonts w:ascii="Times New Roman" w:hAnsi="Times New Roman" w:cs="Times New Roman"/>
          <w:sz w:val="24"/>
          <w:szCs w:val="24"/>
        </w:rPr>
        <w:fldChar w:fldCharType="separate"/>
      </w:r>
      <w:r w:rsidR="009D136F" w:rsidRPr="002653C5">
        <w:rPr>
          <w:rFonts w:ascii="Times New Roman" w:hAnsi="Times New Roman" w:cs="Times New Roman"/>
          <w:sz w:val="24"/>
        </w:rPr>
        <w:t>[</w:t>
      </w:r>
      <w:r w:rsidR="00E4599C" w:rsidRPr="002653C5">
        <w:rPr>
          <w:rFonts w:ascii="Times New Roman" w:hAnsi="Times New Roman" w:cs="Times New Roman"/>
          <w:sz w:val="24"/>
        </w:rPr>
        <w:t>37</w:t>
      </w:r>
      <w:r w:rsidR="00D06FDC" w:rsidRPr="002653C5">
        <w:rPr>
          <w:rFonts w:ascii="Times New Roman" w:hAnsi="Times New Roman" w:cs="Times New Roman"/>
          <w:sz w:val="24"/>
          <w:szCs w:val="24"/>
        </w:rPr>
        <w:fldChar w:fldCharType="end"/>
      </w:r>
      <w:r w:rsidR="009D136F" w:rsidRPr="002653C5">
        <w:rPr>
          <w:rFonts w:ascii="Times New Roman" w:hAnsi="Times New Roman" w:cs="Times New Roman"/>
          <w:sz w:val="24"/>
          <w:szCs w:val="24"/>
        </w:rPr>
        <w:t>]</w:t>
      </w:r>
      <w:r w:rsidRPr="002653C5">
        <w:rPr>
          <w:rFonts w:ascii="Times New Roman" w:hAnsi="Times New Roman" w:cs="Times New Roman"/>
          <w:sz w:val="24"/>
          <w:szCs w:val="24"/>
        </w:rPr>
        <w:t xml:space="preserve">. </w:t>
      </w:r>
      <w:r w:rsidR="0084719E" w:rsidRPr="002653C5">
        <w:rPr>
          <w:rFonts w:ascii="Times New Roman" w:hAnsi="Times New Roman" w:cs="Times New Roman"/>
          <w:sz w:val="24"/>
          <w:szCs w:val="24"/>
        </w:rPr>
        <w:t xml:space="preserve">Resistance is a natural </w:t>
      </w:r>
      <w:r w:rsidRPr="002653C5">
        <w:rPr>
          <w:rFonts w:ascii="Times New Roman" w:hAnsi="Times New Roman" w:cs="Times New Roman"/>
          <w:sz w:val="24"/>
          <w:szCs w:val="24"/>
        </w:rPr>
        <w:t>evolutionary process for micro</w:t>
      </w:r>
      <w:r w:rsidR="0084719E" w:rsidRPr="002653C5">
        <w:rPr>
          <w:rFonts w:ascii="Times New Roman" w:hAnsi="Times New Roman" w:cs="Times New Roman"/>
          <w:sz w:val="24"/>
          <w:szCs w:val="24"/>
        </w:rPr>
        <w:t>bes</w:t>
      </w:r>
      <w:r w:rsidR="00E46AF9">
        <w:rPr>
          <w:rFonts w:ascii="Times New Roman" w:hAnsi="Times New Roman" w:cs="Times New Roman"/>
          <w:sz w:val="24"/>
          <w:szCs w:val="24"/>
        </w:rPr>
        <w:t xml:space="preserve"> bu</w:t>
      </w:r>
      <w:r w:rsidRPr="002653C5">
        <w:rPr>
          <w:rFonts w:ascii="Times New Roman" w:hAnsi="Times New Roman" w:cs="Times New Roman"/>
          <w:sz w:val="24"/>
          <w:szCs w:val="24"/>
        </w:rPr>
        <w:t xml:space="preserve">t is </w:t>
      </w:r>
      <w:r w:rsidR="0084719E" w:rsidRPr="002653C5">
        <w:rPr>
          <w:rFonts w:ascii="Times New Roman" w:hAnsi="Times New Roman" w:cs="Times New Roman"/>
          <w:sz w:val="24"/>
          <w:szCs w:val="24"/>
        </w:rPr>
        <w:t xml:space="preserve">enhanced </w:t>
      </w:r>
      <w:r w:rsidRPr="002653C5">
        <w:rPr>
          <w:rFonts w:ascii="Times New Roman" w:hAnsi="Times New Roman" w:cs="Times New Roman"/>
          <w:sz w:val="24"/>
          <w:szCs w:val="24"/>
        </w:rPr>
        <w:t xml:space="preserve">by the selective pressure </w:t>
      </w:r>
      <w:r w:rsidR="0084719E" w:rsidRPr="002653C5">
        <w:rPr>
          <w:rFonts w:ascii="Times New Roman" w:hAnsi="Times New Roman" w:cs="Times New Roman"/>
          <w:sz w:val="24"/>
          <w:szCs w:val="24"/>
        </w:rPr>
        <w:t>put on them</w:t>
      </w:r>
      <w:r w:rsidRPr="002653C5">
        <w:rPr>
          <w:rFonts w:ascii="Times New Roman" w:hAnsi="Times New Roman" w:cs="Times New Roman"/>
          <w:sz w:val="24"/>
          <w:szCs w:val="24"/>
        </w:rPr>
        <w:t xml:space="preserve"> by </w:t>
      </w:r>
      <w:r w:rsidR="0084719E" w:rsidRPr="002653C5">
        <w:rPr>
          <w:rFonts w:ascii="Times New Roman" w:hAnsi="Times New Roman" w:cs="Times New Roman"/>
          <w:sz w:val="24"/>
          <w:szCs w:val="24"/>
        </w:rPr>
        <w:t xml:space="preserve">extensive </w:t>
      </w:r>
      <w:r w:rsidR="009165B4">
        <w:rPr>
          <w:rFonts w:ascii="Times New Roman" w:hAnsi="Times New Roman" w:cs="Times New Roman"/>
          <w:sz w:val="24"/>
          <w:szCs w:val="24"/>
        </w:rPr>
        <w:t xml:space="preserve">antimicrobial </w:t>
      </w:r>
      <w:r w:rsidR="0084719E" w:rsidRPr="002653C5">
        <w:rPr>
          <w:rFonts w:ascii="Times New Roman" w:hAnsi="Times New Roman" w:cs="Times New Roman"/>
          <w:sz w:val="24"/>
          <w:szCs w:val="24"/>
        </w:rPr>
        <w:t>drug usage</w:t>
      </w:r>
      <w:r w:rsidR="0028010D" w:rsidRPr="002653C5">
        <w:rPr>
          <w:rFonts w:ascii="Times New Roman" w:hAnsi="Times New Roman" w:cs="Times New Roman"/>
          <w:sz w:val="24"/>
          <w:szCs w:val="24"/>
        </w:rPr>
        <w:t xml:space="preserve"> </w:t>
      </w:r>
      <w:r w:rsidR="00D06FDC" w:rsidRPr="002653C5">
        <w:rPr>
          <w:rFonts w:ascii="Times New Roman" w:hAnsi="Times New Roman" w:cs="Times New Roman"/>
          <w:sz w:val="24"/>
          <w:szCs w:val="24"/>
        </w:rPr>
        <w:fldChar w:fldCharType="begin"/>
      </w:r>
      <w:r w:rsidR="00F06729" w:rsidRPr="002653C5">
        <w:rPr>
          <w:rFonts w:ascii="Times New Roman" w:hAnsi="Times New Roman" w:cs="Times New Roman"/>
          <w:sz w:val="24"/>
          <w:szCs w:val="24"/>
        </w:rPr>
        <w:instrText xml:space="preserve"> ADDIN ZOTERO_ITEM CSL_CITATION {"citationID":"fNWgIrMf","properties":{"formattedCitation":"[38]","plainCitation":"[38]","noteIndex":0},"citationItems":[{"id":"YfVTpxiT/Jdhq1K3J","uris":["http://zotero.org/users/local/E9XYi3zD/items/QMX4VRW9"],"uri":["http://zotero.org/users/local/E9XYi3zD/items/QMX4VRW9"],"itemData":{"id":59,"type":"article-journal","container-title":"Environmental health perspectives","issue":"8","note":"publisher: National Institute of Environmental Health Sciences","page":"1100–1106","source":"Google Scholar","title":"Selective pressure of antibiotic pollution on bacteria of importance to public health","volume":"120","author":[{"family":"Tello","given":"Alfredo"},{"family":"Austin","given":"Brian"},{"family":"Telfer","given":"Trevor C."}],"issued":{"date-parts":[["2012"]]}}}],"schema":"https://github.com/citation-style-language/schema/raw/master/csl-citation.json"} </w:instrText>
      </w:r>
      <w:r w:rsidR="00D06FDC" w:rsidRPr="002653C5">
        <w:rPr>
          <w:rFonts w:ascii="Times New Roman" w:hAnsi="Times New Roman" w:cs="Times New Roman"/>
          <w:sz w:val="24"/>
          <w:szCs w:val="24"/>
        </w:rPr>
        <w:fldChar w:fldCharType="separate"/>
      </w:r>
      <w:r w:rsidR="00F06729" w:rsidRPr="002653C5">
        <w:rPr>
          <w:rFonts w:ascii="Times New Roman" w:hAnsi="Times New Roman" w:cs="Times New Roman"/>
          <w:sz w:val="24"/>
        </w:rPr>
        <w:t>[38]</w:t>
      </w:r>
      <w:r w:rsidR="00D06FDC" w:rsidRPr="002653C5">
        <w:rPr>
          <w:rFonts w:ascii="Times New Roman" w:hAnsi="Times New Roman" w:cs="Times New Roman"/>
          <w:sz w:val="24"/>
          <w:szCs w:val="24"/>
        </w:rPr>
        <w:fldChar w:fldCharType="end"/>
      </w:r>
      <w:r w:rsidRPr="002653C5">
        <w:rPr>
          <w:rFonts w:ascii="Times New Roman" w:hAnsi="Times New Roman" w:cs="Times New Roman"/>
          <w:sz w:val="24"/>
          <w:szCs w:val="24"/>
        </w:rPr>
        <w:t xml:space="preserve">. Resistant strains </w:t>
      </w:r>
      <w:r w:rsidR="0084719E" w:rsidRPr="002653C5">
        <w:rPr>
          <w:rFonts w:ascii="Times New Roman" w:hAnsi="Times New Roman" w:cs="Times New Roman"/>
          <w:sz w:val="24"/>
          <w:szCs w:val="24"/>
        </w:rPr>
        <w:t xml:space="preserve">can grow and spread </w:t>
      </w:r>
      <w:r w:rsidRPr="002653C5">
        <w:rPr>
          <w:rFonts w:ascii="Times New Roman" w:hAnsi="Times New Roman" w:cs="Times New Roman"/>
          <w:sz w:val="24"/>
          <w:szCs w:val="24"/>
        </w:rPr>
        <w:t xml:space="preserve">where infection </w:t>
      </w:r>
      <w:r w:rsidR="0084719E" w:rsidRPr="002653C5">
        <w:rPr>
          <w:rFonts w:ascii="Times New Roman" w:hAnsi="Times New Roman" w:cs="Times New Roman"/>
          <w:sz w:val="24"/>
          <w:szCs w:val="24"/>
        </w:rPr>
        <w:t xml:space="preserve">control </w:t>
      </w:r>
      <w:r w:rsidRPr="002653C5">
        <w:rPr>
          <w:rFonts w:ascii="Times New Roman" w:hAnsi="Times New Roman" w:cs="Times New Roman"/>
          <w:sz w:val="24"/>
          <w:szCs w:val="24"/>
        </w:rPr>
        <w:t xml:space="preserve">and </w:t>
      </w:r>
      <w:r w:rsidR="0084719E" w:rsidRPr="002653C5">
        <w:rPr>
          <w:rFonts w:ascii="Times New Roman" w:hAnsi="Times New Roman" w:cs="Times New Roman"/>
          <w:sz w:val="24"/>
          <w:szCs w:val="24"/>
        </w:rPr>
        <w:t xml:space="preserve">prevention </w:t>
      </w:r>
      <w:r w:rsidRPr="002653C5">
        <w:rPr>
          <w:rFonts w:ascii="Times New Roman" w:hAnsi="Times New Roman" w:cs="Times New Roman"/>
          <w:sz w:val="24"/>
          <w:szCs w:val="24"/>
        </w:rPr>
        <w:t>m</w:t>
      </w:r>
      <w:r w:rsidR="0084719E" w:rsidRPr="002653C5">
        <w:rPr>
          <w:rFonts w:ascii="Times New Roman" w:hAnsi="Times New Roman" w:cs="Times New Roman"/>
          <w:sz w:val="24"/>
          <w:szCs w:val="24"/>
        </w:rPr>
        <w:t>ethods are not followed</w:t>
      </w:r>
      <w:r w:rsidR="0028010D" w:rsidRPr="002653C5">
        <w:rPr>
          <w:rFonts w:ascii="Times New Roman" w:hAnsi="Times New Roman" w:cs="Times New Roman"/>
          <w:sz w:val="24"/>
          <w:szCs w:val="24"/>
        </w:rPr>
        <w:t xml:space="preserve"> </w:t>
      </w:r>
      <w:r w:rsidR="00D06FDC" w:rsidRPr="002653C5">
        <w:rPr>
          <w:rFonts w:ascii="Times New Roman" w:hAnsi="Times New Roman" w:cs="Times New Roman"/>
          <w:sz w:val="24"/>
          <w:szCs w:val="24"/>
        </w:rPr>
        <w:fldChar w:fldCharType="begin"/>
      </w:r>
      <w:r w:rsidR="00F06729" w:rsidRPr="002653C5">
        <w:rPr>
          <w:rFonts w:ascii="Times New Roman" w:hAnsi="Times New Roman" w:cs="Times New Roman"/>
          <w:sz w:val="24"/>
          <w:szCs w:val="24"/>
        </w:rPr>
        <w:instrText xml:space="preserve"> ADDIN ZOTERO_ITEM CSL_CITATION {"citationID":"NZvC4Zvv","properties":{"formattedCitation":"[39]","plainCitation":"[39]","noteIndex":0},"citationItems":[{"id":"YfVTpxiT/5Q1YGgVI","uris":["http://zotero.org/users/local/E9XYi3zD/items/B9BW5P9Y"],"uri":["http://zotero.org/users/local/E9XYi3zD/items/B9BW5P9Y"],"itemData":{"id":62,"type":"article-journal","container-title":"Infection Control &amp; Hospital Epidemiology","issue":"5","note":"publisher: Cambridge University Press","page":"362–386","source":"Google Scholar","title":"SHEA guideline for preventing nosocomial transmission of multidrug-resistant strains of Staphylococcus aureus and enterococcus","volume":"24","author":[{"family":"Muto","given":"Carlene A."},{"family":"Jernigan","given":"John A."},{"family":"Ostrowsky","given":"Belinda E."},{"family":"Richet","given":"Hervé M."},{"family":"Jarvis","given":"William R."},{"family":"Boyce","given":"John M."},{"family":"Farr","given":"Barry M."}],"issued":{"date-parts":[["2003"]]}}}],"schema":"https://github.com/citation-style-language/schema/raw/master/csl-citation.json"} </w:instrText>
      </w:r>
      <w:r w:rsidR="00D06FDC" w:rsidRPr="002653C5">
        <w:rPr>
          <w:rFonts w:ascii="Times New Roman" w:hAnsi="Times New Roman" w:cs="Times New Roman"/>
          <w:sz w:val="24"/>
          <w:szCs w:val="24"/>
        </w:rPr>
        <w:fldChar w:fldCharType="separate"/>
      </w:r>
      <w:r w:rsidR="00F06729" w:rsidRPr="002653C5">
        <w:rPr>
          <w:rFonts w:ascii="Times New Roman" w:hAnsi="Times New Roman" w:cs="Times New Roman"/>
          <w:sz w:val="24"/>
        </w:rPr>
        <w:t>[39]</w:t>
      </w:r>
      <w:r w:rsidR="00D06FDC" w:rsidRPr="002653C5">
        <w:rPr>
          <w:rFonts w:ascii="Times New Roman" w:hAnsi="Times New Roman" w:cs="Times New Roman"/>
          <w:sz w:val="24"/>
          <w:szCs w:val="24"/>
        </w:rPr>
        <w:fldChar w:fldCharType="end"/>
      </w:r>
      <w:r w:rsidRPr="002653C5">
        <w:rPr>
          <w:rFonts w:ascii="Times New Roman" w:hAnsi="Times New Roman" w:cs="Times New Roman"/>
          <w:sz w:val="24"/>
          <w:szCs w:val="24"/>
        </w:rPr>
        <w:t>.</w:t>
      </w:r>
    </w:p>
    <w:p w14:paraId="0658B687" w14:textId="63293FF9" w:rsidR="00FE6F20" w:rsidRPr="002653C5" w:rsidRDefault="00B66B76" w:rsidP="00C832D9">
      <w:pPr>
        <w:spacing w:after="0" w:line="480" w:lineRule="auto"/>
        <w:jc w:val="both"/>
        <w:rPr>
          <w:rFonts w:ascii="Times New Roman" w:hAnsi="Times New Roman" w:cs="Times New Roman"/>
          <w:sz w:val="24"/>
          <w:szCs w:val="24"/>
        </w:rPr>
      </w:pPr>
      <w:r w:rsidRPr="002653C5">
        <w:rPr>
          <w:rFonts w:ascii="Times New Roman" w:hAnsi="Times New Roman" w:cs="Times New Roman"/>
          <w:sz w:val="24"/>
          <w:szCs w:val="24"/>
        </w:rPr>
        <w:t xml:space="preserve">Initially, drug-resistant bacteria were discovered in hospitals </w:t>
      </w:r>
      <w:r w:rsidR="00C832D9" w:rsidRPr="002653C5">
        <w:rPr>
          <w:rFonts w:ascii="Times New Roman" w:hAnsi="Times New Roman" w:cs="Times New Roman"/>
          <w:sz w:val="24"/>
          <w:szCs w:val="24"/>
        </w:rPr>
        <w:t>because</w:t>
      </w:r>
      <w:r w:rsidRPr="002653C5">
        <w:rPr>
          <w:rFonts w:ascii="Times New Roman" w:hAnsi="Times New Roman" w:cs="Times New Roman"/>
          <w:sz w:val="24"/>
          <w:szCs w:val="24"/>
        </w:rPr>
        <w:t xml:space="preserve"> of the extensive use of antibiotics</w:t>
      </w:r>
      <w:r w:rsidR="00FE6F20" w:rsidRPr="002653C5">
        <w:rPr>
          <w:rFonts w:ascii="Times New Roman" w:hAnsi="Times New Roman" w:cs="Times New Roman"/>
          <w:sz w:val="24"/>
          <w:szCs w:val="24"/>
        </w:rPr>
        <w:t xml:space="preserve">. </w:t>
      </w:r>
      <w:r w:rsidR="00C66C85" w:rsidRPr="002653C5">
        <w:rPr>
          <w:rFonts w:ascii="Times New Roman" w:hAnsi="Times New Roman" w:cs="Times New Roman"/>
          <w:sz w:val="24"/>
          <w:szCs w:val="24"/>
        </w:rPr>
        <w:t xml:space="preserve">The first </w:t>
      </w:r>
      <w:r w:rsidR="00AC6E89" w:rsidRPr="002653C5">
        <w:rPr>
          <w:rFonts w:ascii="Times New Roman" w:hAnsi="Times New Roman" w:cs="Times New Roman"/>
          <w:sz w:val="24"/>
          <w:szCs w:val="24"/>
        </w:rPr>
        <w:t>p</w:t>
      </w:r>
      <w:r w:rsidR="00C66C85" w:rsidRPr="002653C5">
        <w:rPr>
          <w:rFonts w:ascii="Times New Roman" w:hAnsi="Times New Roman" w:cs="Times New Roman"/>
          <w:sz w:val="24"/>
          <w:szCs w:val="24"/>
        </w:rPr>
        <w:t xml:space="preserve">enicillin-resistant bacteria, </w:t>
      </w:r>
      <w:r w:rsidR="00C66C85" w:rsidRPr="002653C5">
        <w:rPr>
          <w:rFonts w:ascii="Times New Roman" w:hAnsi="Times New Roman" w:cs="Times New Roman"/>
          <w:i/>
          <w:iCs/>
          <w:sz w:val="24"/>
          <w:szCs w:val="24"/>
        </w:rPr>
        <w:t>Staphylococcus aureus</w:t>
      </w:r>
      <w:r w:rsidR="00C66C85" w:rsidRPr="002653C5">
        <w:rPr>
          <w:rFonts w:ascii="Times New Roman" w:hAnsi="Times New Roman" w:cs="Times New Roman"/>
          <w:sz w:val="24"/>
          <w:szCs w:val="24"/>
        </w:rPr>
        <w:t xml:space="preserve">, was discovered in 1943 </w:t>
      </w:r>
      <w:r w:rsidR="00D06FDC" w:rsidRPr="002653C5">
        <w:rPr>
          <w:rFonts w:ascii="Times New Roman" w:hAnsi="Times New Roman" w:cs="Times New Roman"/>
          <w:sz w:val="24"/>
          <w:szCs w:val="24"/>
        </w:rPr>
        <w:fldChar w:fldCharType="begin"/>
      </w:r>
      <w:r w:rsidR="00F06729" w:rsidRPr="002653C5">
        <w:rPr>
          <w:rFonts w:ascii="Times New Roman" w:hAnsi="Times New Roman" w:cs="Times New Roman"/>
          <w:sz w:val="24"/>
          <w:szCs w:val="24"/>
        </w:rPr>
        <w:instrText xml:space="preserve"> ADDIN ZOTERO_ITEM CSL_CITATION {"citationID":"CXLWJOwm","properties":{"formattedCitation":"[40]","plainCitation":"[40]","noteIndex":0},"citationItems":[{"id":"YfVTpxiT/lDKg1cBn","uris":["http://zotero.org/users/local/E9XYi3zD/items/R4XYFYE6"],"uri":["http://zotero.org/users/local/E9XYi3zD/items/R4XYFYE6"],"itemData":{"id":64,"type":"article-journal","container-title":"Journal of bacteriology","issue":"1","note":"publisher: Am Soc Microbiol","page":"63–74","source":"Google Scholar","title":"Origin of bacterial resistance to antibiotics","volume":"56","author":[{"family":"Demerec","given":"Milislav"}],"issued":{"date-parts":[["1948"]]}}}],"schema":"https://github.com/citation-style-language/schema/raw/master/csl-citation.json"} </w:instrText>
      </w:r>
      <w:r w:rsidR="00D06FDC" w:rsidRPr="002653C5">
        <w:rPr>
          <w:rFonts w:ascii="Times New Roman" w:hAnsi="Times New Roman" w:cs="Times New Roman"/>
          <w:sz w:val="24"/>
          <w:szCs w:val="24"/>
        </w:rPr>
        <w:fldChar w:fldCharType="separate"/>
      </w:r>
      <w:r w:rsidR="00F06729" w:rsidRPr="002653C5">
        <w:rPr>
          <w:rFonts w:ascii="Times New Roman" w:hAnsi="Times New Roman" w:cs="Times New Roman"/>
          <w:sz w:val="24"/>
        </w:rPr>
        <w:t>[40]</w:t>
      </w:r>
      <w:r w:rsidR="00D06FDC" w:rsidRPr="002653C5">
        <w:rPr>
          <w:rFonts w:ascii="Times New Roman" w:hAnsi="Times New Roman" w:cs="Times New Roman"/>
          <w:sz w:val="24"/>
          <w:szCs w:val="24"/>
        </w:rPr>
        <w:fldChar w:fldCharType="end"/>
      </w:r>
      <w:r w:rsidR="00FE6F20" w:rsidRPr="002653C5">
        <w:rPr>
          <w:rFonts w:ascii="Times New Roman" w:hAnsi="Times New Roman" w:cs="Times New Roman"/>
          <w:sz w:val="24"/>
          <w:szCs w:val="24"/>
        </w:rPr>
        <w:t xml:space="preserve">. </w:t>
      </w:r>
      <w:r w:rsidR="00C63492" w:rsidRPr="002653C5">
        <w:rPr>
          <w:rFonts w:ascii="Times New Roman" w:hAnsi="Times New Roman" w:cs="Times New Roman"/>
          <w:sz w:val="24"/>
          <w:szCs w:val="24"/>
        </w:rPr>
        <w:t xml:space="preserve">In 1967 Penicillin resistance in </w:t>
      </w:r>
      <w:r w:rsidR="00C63492" w:rsidRPr="002653C5">
        <w:rPr>
          <w:rFonts w:ascii="Times New Roman" w:hAnsi="Times New Roman" w:cs="Times New Roman"/>
          <w:i/>
          <w:sz w:val="24"/>
          <w:szCs w:val="24"/>
        </w:rPr>
        <w:t>Streptococcus pneumoniae</w:t>
      </w:r>
      <w:r w:rsidR="00C63492" w:rsidRPr="002653C5">
        <w:rPr>
          <w:rFonts w:ascii="Times New Roman" w:hAnsi="Times New Roman" w:cs="Times New Roman"/>
          <w:sz w:val="24"/>
          <w:szCs w:val="24"/>
        </w:rPr>
        <w:t xml:space="preserve"> and </w:t>
      </w:r>
      <w:r w:rsidR="00C63492" w:rsidRPr="002653C5">
        <w:rPr>
          <w:rFonts w:ascii="Times New Roman" w:hAnsi="Times New Roman" w:cs="Times New Roman"/>
          <w:i/>
          <w:sz w:val="24"/>
          <w:szCs w:val="24"/>
        </w:rPr>
        <w:t>Enterococcus faecium</w:t>
      </w:r>
      <w:r w:rsidR="00C63492" w:rsidRPr="002653C5">
        <w:rPr>
          <w:rFonts w:ascii="Times New Roman" w:hAnsi="Times New Roman" w:cs="Times New Roman"/>
          <w:sz w:val="24"/>
          <w:szCs w:val="24"/>
        </w:rPr>
        <w:t xml:space="preserve"> was </w:t>
      </w:r>
      <w:r w:rsidR="00AC6E89" w:rsidRPr="002653C5">
        <w:rPr>
          <w:rFonts w:ascii="Times New Roman" w:hAnsi="Times New Roman" w:cs="Times New Roman"/>
          <w:sz w:val="24"/>
          <w:szCs w:val="24"/>
        </w:rPr>
        <w:t>identified</w:t>
      </w:r>
      <w:r w:rsidR="009E365C" w:rsidRPr="002653C5">
        <w:rPr>
          <w:rFonts w:ascii="Times New Roman" w:hAnsi="Times New Roman" w:cs="Times New Roman"/>
          <w:sz w:val="24"/>
          <w:szCs w:val="24"/>
        </w:rPr>
        <w:t xml:space="preserve"> </w:t>
      </w:r>
      <w:r w:rsidR="00D06FDC" w:rsidRPr="002653C5">
        <w:rPr>
          <w:rFonts w:ascii="Times New Roman" w:hAnsi="Times New Roman" w:cs="Times New Roman"/>
          <w:sz w:val="24"/>
          <w:szCs w:val="24"/>
        </w:rPr>
        <w:fldChar w:fldCharType="begin"/>
      </w:r>
      <w:r w:rsidR="00F06729" w:rsidRPr="002653C5">
        <w:rPr>
          <w:rFonts w:ascii="Times New Roman" w:hAnsi="Times New Roman" w:cs="Times New Roman"/>
          <w:sz w:val="24"/>
          <w:szCs w:val="24"/>
        </w:rPr>
        <w:instrText xml:space="preserve"> ADDIN ZOTERO_ITEM CSL_CITATION {"citationID":"mGpNiEDr","properties":{"formattedCitation":"[41]","plainCitation":"[41]","noteIndex":0},"citationItems":[{"id":"YfVTpxiT/W9u04Ys1","uris":["http://zotero.org/users/local/E9XYi3zD/items/SQDSSE65"],"uri":["http://zotero.org/users/local/E9XYi3zD/items/SQDSSE65"],"itemData":{"id":66,"type":"article-journal","container-title":"Clinical Infectious Diseases","issue":"Supplement_1","note":"publisher: University of Chicago Press","page":"S85–S88","source":"Google Scholar","title":"Antibiotic resistance in Streptococcus pneumoniae","volume":"24","author":[{"family":"Tomasz","given":"Alexander"}],"issued":{"date-parts":[["1997"]]}}}],"schema":"https://github.com/citation-style-language/schema/raw/master/csl-citation.json"} </w:instrText>
      </w:r>
      <w:r w:rsidR="00D06FDC" w:rsidRPr="002653C5">
        <w:rPr>
          <w:rFonts w:ascii="Times New Roman" w:hAnsi="Times New Roman" w:cs="Times New Roman"/>
          <w:sz w:val="24"/>
          <w:szCs w:val="24"/>
        </w:rPr>
        <w:fldChar w:fldCharType="separate"/>
      </w:r>
      <w:r w:rsidR="00F06729" w:rsidRPr="002653C5">
        <w:rPr>
          <w:rFonts w:ascii="Times New Roman" w:hAnsi="Times New Roman" w:cs="Times New Roman"/>
          <w:sz w:val="24"/>
        </w:rPr>
        <w:t>[41]</w:t>
      </w:r>
      <w:r w:rsidR="00D06FDC" w:rsidRPr="002653C5">
        <w:rPr>
          <w:rFonts w:ascii="Times New Roman" w:hAnsi="Times New Roman" w:cs="Times New Roman"/>
          <w:sz w:val="24"/>
          <w:szCs w:val="24"/>
        </w:rPr>
        <w:fldChar w:fldCharType="end"/>
      </w:r>
      <w:r w:rsidR="00C63492" w:rsidRPr="002653C5">
        <w:rPr>
          <w:rFonts w:ascii="Times New Roman" w:hAnsi="Times New Roman" w:cs="Times New Roman"/>
          <w:sz w:val="24"/>
          <w:szCs w:val="24"/>
        </w:rPr>
        <w:t>.</w:t>
      </w:r>
      <w:r w:rsidR="009E365C" w:rsidRPr="002653C5">
        <w:rPr>
          <w:rFonts w:ascii="Times New Roman" w:hAnsi="Times New Roman" w:cs="Times New Roman"/>
          <w:sz w:val="24"/>
          <w:szCs w:val="24"/>
        </w:rPr>
        <w:t xml:space="preserve"> </w:t>
      </w:r>
      <w:r w:rsidR="00C63492" w:rsidRPr="002653C5">
        <w:rPr>
          <w:rFonts w:ascii="Times New Roman" w:hAnsi="Times New Roman" w:cs="Times New Roman"/>
          <w:sz w:val="24"/>
          <w:szCs w:val="24"/>
        </w:rPr>
        <w:t xml:space="preserve">Methicillin was first used </w:t>
      </w:r>
      <w:r w:rsidR="00FE6F20" w:rsidRPr="002653C5">
        <w:rPr>
          <w:rFonts w:ascii="Times New Roman" w:hAnsi="Times New Roman" w:cs="Times New Roman"/>
          <w:sz w:val="24"/>
          <w:szCs w:val="24"/>
        </w:rPr>
        <w:t>to treat Staphylococcus infection in 1959</w:t>
      </w:r>
      <w:r w:rsidR="00E46AF9">
        <w:rPr>
          <w:rFonts w:ascii="Times New Roman" w:hAnsi="Times New Roman" w:cs="Times New Roman"/>
          <w:sz w:val="24"/>
          <w:szCs w:val="24"/>
        </w:rPr>
        <w:t>,</w:t>
      </w:r>
      <w:r w:rsidR="00FE6F20" w:rsidRPr="002653C5">
        <w:rPr>
          <w:rFonts w:ascii="Times New Roman" w:hAnsi="Times New Roman" w:cs="Times New Roman"/>
          <w:sz w:val="24"/>
          <w:szCs w:val="24"/>
        </w:rPr>
        <w:t xml:space="preserve"> and it was </w:t>
      </w:r>
      <w:r w:rsidR="00DB2508" w:rsidRPr="002653C5">
        <w:rPr>
          <w:rFonts w:ascii="Times New Roman" w:hAnsi="Times New Roman" w:cs="Times New Roman"/>
          <w:sz w:val="24"/>
          <w:szCs w:val="24"/>
        </w:rPr>
        <w:t xml:space="preserve">originally quite effective </w:t>
      </w:r>
      <w:r w:rsidR="00FE6F20" w:rsidRPr="002653C5">
        <w:rPr>
          <w:rFonts w:ascii="Times New Roman" w:hAnsi="Times New Roman" w:cs="Times New Roman"/>
          <w:sz w:val="24"/>
          <w:szCs w:val="24"/>
        </w:rPr>
        <w:t xml:space="preserve">in treating penicillin-resistant </w:t>
      </w:r>
      <w:r w:rsidR="00FE6F20" w:rsidRPr="002653C5">
        <w:rPr>
          <w:rFonts w:ascii="Times New Roman" w:hAnsi="Times New Roman" w:cs="Times New Roman"/>
          <w:i/>
          <w:sz w:val="24"/>
          <w:szCs w:val="24"/>
        </w:rPr>
        <w:t>Staphylococcus aureus</w:t>
      </w:r>
      <w:r w:rsidR="00FE6F20" w:rsidRPr="002653C5">
        <w:rPr>
          <w:rFonts w:ascii="Times New Roman" w:hAnsi="Times New Roman" w:cs="Times New Roman"/>
          <w:sz w:val="24"/>
          <w:szCs w:val="24"/>
        </w:rPr>
        <w:t xml:space="preserve"> infections</w:t>
      </w:r>
      <w:r w:rsidR="00DB2508" w:rsidRPr="002653C5">
        <w:rPr>
          <w:rFonts w:ascii="Times New Roman" w:hAnsi="Times New Roman" w:cs="Times New Roman"/>
          <w:sz w:val="24"/>
          <w:szCs w:val="24"/>
        </w:rPr>
        <w:t xml:space="preserve"> in hospitals</w:t>
      </w:r>
      <w:r w:rsidR="00251FD5" w:rsidRPr="002653C5">
        <w:rPr>
          <w:rFonts w:ascii="Times New Roman" w:hAnsi="Times New Roman" w:cs="Times New Roman"/>
          <w:sz w:val="24"/>
          <w:szCs w:val="24"/>
        </w:rPr>
        <w:t xml:space="preserve"> </w:t>
      </w:r>
      <w:r w:rsidR="00D06FDC" w:rsidRPr="002653C5">
        <w:rPr>
          <w:rFonts w:ascii="Times New Roman" w:hAnsi="Times New Roman" w:cs="Times New Roman"/>
          <w:sz w:val="24"/>
          <w:szCs w:val="24"/>
        </w:rPr>
        <w:fldChar w:fldCharType="begin"/>
      </w:r>
      <w:r w:rsidR="00F06729" w:rsidRPr="002653C5">
        <w:rPr>
          <w:rFonts w:ascii="Times New Roman" w:hAnsi="Times New Roman" w:cs="Times New Roman"/>
          <w:sz w:val="24"/>
          <w:szCs w:val="24"/>
        </w:rPr>
        <w:instrText xml:space="preserve"> ADDIN ZOTERO_ITEM CSL_CITATION {"citationID":"pGPoeR9q","properties":{"formattedCitation":"[42]","plainCitation":"[42]","noteIndex":0},"citationItems":[{"id":"YfVTpxiT/BTwx6STc","uris":["http://zotero.org/users/local/E9XYi3zD/items/C9NQW6NJ"],"uri":["http://zotero.org/users/local/E9XYi3zD/items/C9NQW6NJ"],"itemData":{"id":69,"type":"article-journal","container-title":"Infection, genetics and evolution","note":"publisher: Elsevier","page":"563–574","source":"Google Scholar","title":"Evolution of community-and healthcare-associated methicillin-resistant Staphylococcus aureus","volume":"21","author":[{"family":"Uhlemann","given":"Anne-Catrin"},{"family":"Otto","given":"Michael"},{"family":"Lowy","given":"Franklin D."},{"family":"DeLeo","given":"Frank R."}],"issued":{"date-parts":[["2014"]]}}}],"schema":"https://github.com/citation-style-language/schema/raw/master/csl-citation.json"} </w:instrText>
      </w:r>
      <w:r w:rsidR="00D06FDC" w:rsidRPr="002653C5">
        <w:rPr>
          <w:rFonts w:ascii="Times New Roman" w:hAnsi="Times New Roman" w:cs="Times New Roman"/>
          <w:sz w:val="24"/>
          <w:szCs w:val="24"/>
        </w:rPr>
        <w:fldChar w:fldCharType="separate"/>
      </w:r>
      <w:r w:rsidR="00F06729" w:rsidRPr="002653C5">
        <w:rPr>
          <w:rFonts w:ascii="Times New Roman" w:hAnsi="Times New Roman" w:cs="Times New Roman"/>
          <w:sz w:val="24"/>
        </w:rPr>
        <w:t>[42]</w:t>
      </w:r>
      <w:r w:rsidR="00D06FDC" w:rsidRPr="002653C5">
        <w:rPr>
          <w:rFonts w:ascii="Times New Roman" w:hAnsi="Times New Roman" w:cs="Times New Roman"/>
          <w:sz w:val="24"/>
          <w:szCs w:val="24"/>
        </w:rPr>
        <w:fldChar w:fldCharType="end"/>
      </w:r>
      <w:r w:rsidR="00FE6F20" w:rsidRPr="002653C5">
        <w:rPr>
          <w:rFonts w:ascii="Times New Roman" w:hAnsi="Times New Roman" w:cs="Times New Roman"/>
          <w:sz w:val="24"/>
          <w:szCs w:val="24"/>
        </w:rPr>
        <w:t xml:space="preserve">. This </w:t>
      </w:r>
      <w:r w:rsidR="00DB2508" w:rsidRPr="002653C5">
        <w:rPr>
          <w:rFonts w:ascii="Times New Roman" w:hAnsi="Times New Roman" w:cs="Times New Roman"/>
          <w:sz w:val="24"/>
          <w:szCs w:val="24"/>
        </w:rPr>
        <w:t xml:space="preserve">triumph </w:t>
      </w:r>
      <w:r w:rsidR="00FE6F20" w:rsidRPr="002653C5">
        <w:rPr>
          <w:rFonts w:ascii="Times New Roman" w:hAnsi="Times New Roman" w:cs="Times New Roman"/>
          <w:sz w:val="24"/>
          <w:szCs w:val="24"/>
        </w:rPr>
        <w:t>was short</w:t>
      </w:r>
      <w:r w:rsidR="00933780" w:rsidRPr="002653C5">
        <w:rPr>
          <w:rFonts w:ascii="Times New Roman" w:hAnsi="Times New Roman" w:cs="Times New Roman"/>
          <w:sz w:val="24"/>
          <w:szCs w:val="24"/>
        </w:rPr>
        <w:t>-</w:t>
      </w:r>
      <w:r w:rsidR="00FE6F20" w:rsidRPr="002653C5">
        <w:rPr>
          <w:rFonts w:ascii="Times New Roman" w:hAnsi="Times New Roman" w:cs="Times New Roman"/>
          <w:sz w:val="24"/>
          <w:szCs w:val="24"/>
        </w:rPr>
        <w:t xml:space="preserve">lived </w:t>
      </w:r>
      <w:r w:rsidR="00DB2508" w:rsidRPr="002653C5">
        <w:rPr>
          <w:rFonts w:ascii="Times New Roman" w:hAnsi="Times New Roman" w:cs="Times New Roman"/>
          <w:sz w:val="24"/>
          <w:szCs w:val="24"/>
        </w:rPr>
        <w:t xml:space="preserve">since </w:t>
      </w:r>
      <w:r w:rsidR="00FE6F20" w:rsidRPr="002653C5">
        <w:rPr>
          <w:rFonts w:ascii="Times New Roman" w:hAnsi="Times New Roman" w:cs="Times New Roman"/>
          <w:sz w:val="24"/>
          <w:szCs w:val="24"/>
        </w:rPr>
        <w:t xml:space="preserve">Methicillin resistance was </w:t>
      </w:r>
      <w:r w:rsidR="00DB2508" w:rsidRPr="002653C5">
        <w:rPr>
          <w:rFonts w:ascii="Times New Roman" w:hAnsi="Times New Roman" w:cs="Times New Roman"/>
          <w:sz w:val="24"/>
          <w:szCs w:val="24"/>
        </w:rPr>
        <w:t xml:space="preserve">gained </w:t>
      </w:r>
      <w:r w:rsidR="00FE6F20" w:rsidRPr="002653C5">
        <w:rPr>
          <w:rFonts w:ascii="Times New Roman" w:hAnsi="Times New Roman" w:cs="Times New Roman"/>
          <w:sz w:val="24"/>
          <w:szCs w:val="24"/>
        </w:rPr>
        <w:t xml:space="preserve">by </w:t>
      </w:r>
      <w:r w:rsidR="00FE6F20" w:rsidRPr="002653C5">
        <w:rPr>
          <w:rFonts w:ascii="Times New Roman" w:hAnsi="Times New Roman" w:cs="Times New Roman"/>
          <w:i/>
          <w:sz w:val="24"/>
          <w:szCs w:val="24"/>
        </w:rPr>
        <w:t>Staphylococcus aureus</w:t>
      </w:r>
      <w:r w:rsidR="00BC6BFF" w:rsidRPr="002653C5">
        <w:rPr>
          <w:rFonts w:ascii="Times New Roman" w:hAnsi="Times New Roman" w:cs="Times New Roman"/>
          <w:i/>
          <w:sz w:val="24"/>
          <w:szCs w:val="24"/>
        </w:rPr>
        <w:t xml:space="preserve"> </w:t>
      </w:r>
      <w:r w:rsidR="00DB2508" w:rsidRPr="002653C5">
        <w:rPr>
          <w:rFonts w:ascii="Times New Roman" w:hAnsi="Times New Roman" w:cs="Times New Roman"/>
          <w:sz w:val="24"/>
          <w:szCs w:val="24"/>
        </w:rPr>
        <w:t xml:space="preserve">in 1961, with the </w:t>
      </w:r>
      <w:r w:rsidR="00FE6F20" w:rsidRPr="002653C5">
        <w:rPr>
          <w:rFonts w:ascii="Times New Roman" w:hAnsi="Times New Roman" w:cs="Times New Roman"/>
          <w:sz w:val="24"/>
          <w:szCs w:val="24"/>
        </w:rPr>
        <w:t>first</w:t>
      </w:r>
      <w:r w:rsidR="00DB2508" w:rsidRPr="002653C5">
        <w:rPr>
          <w:rFonts w:ascii="Times New Roman" w:hAnsi="Times New Roman" w:cs="Times New Roman"/>
          <w:sz w:val="24"/>
          <w:szCs w:val="24"/>
        </w:rPr>
        <w:t xml:space="preserve"> case</w:t>
      </w:r>
      <w:r w:rsidR="00477053" w:rsidRPr="002653C5">
        <w:rPr>
          <w:rFonts w:ascii="Times New Roman" w:hAnsi="Times New Roman" w:cs="Times New Roman"/>
          <w:sz w:val="24"/>
          <w:szCs w:val="24"/>
        </w:rPr>
        <w:t xml:space="preserve"> being</w:t>
      </w:r>
      <w:r w:rsidR="00DB2508" w:rsidRPr="002653C5">
        <w:rPr>
          <w:rFonts w:ascii="Times New Roman" w:hAnsi="Times New Roman" w:cs="Times New Roman"/>
          <w:sz w:val="24"/>
          <w:szCs w:val="24"/>
        </w:rPr>
        <w:t xml:space="preserve"> reported </w:t>
      </w:r>
      <w:r w:rsidR="00477053" w:rsidRPr="002653C5">
        <w:rPr>
          <w:rFonts w:ascii="Times New Roman" w:hAnsi="Times New Roman" w:cs="Times New Roman"/>
          <w:sz w:val="24"/>
          <w:szCs w:val="24"/>
        </w:rPr>
        <w:t xml:space="preserve">in </w:t>
      </w:r>
      <w:r w:rsidR="00DB2508" w:rsidRPr="002653C5">
        <w:rPr>
          <w:rFonts w:ascii="Times New Roman" w:hAnsi="Times New Roman" w:cs="Times New Roman"/>
          <w:sz w:val="24"/>
          <w:szCs w:val="24"/>
        </w:rPr>
        <w:t xml:space="preserve">a </w:t>
      </w:r>
      <w:r w:rsidR="00FE6F20" w:rsidRPr="002653C5">
        <w:rPr>
          <w:rFonts w:ascii="Times New Roman" w:hAnsi="Times New Roman" w:cs="Times New Roman"/>
          <w:sz w:val="24"/>
          <w:szCs w:val="24"/>
        </w:rPr>
        <w:t xml:space="preserve">UK </w:t>
      </w:r>
      <w:r w:rsidR="00DB2508" w:rsidRPr="002653C5">
        <w:rPr>
          <w:rFonts w:ascii="Times New Roman" w:hAnsi="Times New Roman" w:cs="Times New Roman"/>
          <w:sz w:val="24"/>
          <w:szCs w:val="24"/>
        </w:rPr>
        <w:t xml:space="preserve">hospital </w:t>
      </w:r>
      <w:r w:rsidR="00D06FDC" w:rsidRPr="002653C5">
        <w:rPr>
          <w:rFonts w:ascii="Times New Roman" w:hAnsi="Times New Roman" w:cs="Times New Roman"/>
          <w:sz w:val="24"/>
          <w:szCs w:val="24"/>
        </w:rPr>
        <w:fldChar w:fldCharType="begin"/>
      </w:r>
      <w:r w:rsidR="00F06729" w:rsidRPr="002653C5">
        <w:rPr>
          <w:rFonts w:ascii="Times New Roman" w:hAnsi="Times New Roman" w:cs="Times New Roman"/>
          <w:sz w:val="24"/>
          <w:szCs w:val="24"/>
        </w:rPr>
        <w:instrText xml:space="preserve"> ADDIN ZOTERO_ITEM CSL_CITATION {"citationID":"Zw8rWtgf","properties":{"formattedCitation":"[43]","plainCitation":"[43]","noteIndex":0},"citationItems":[{"id":"YfVTpxiT/2fCBUZ3b","uris":["http://zotero.org/users/local/E9XYi3zD/items/AMWCGG5K"],"uri":["http://zotero.org/users/local/E9XYi3zD/items/AMWCGG5K"],"itemData":{"id":71,"type":"article-journal","container-title":"Int J Life Sci &amp; Pharma Res","page":"L96–L115","source":"Google Scholar","title":"A review on emergence of antibiotic resistant Staphylococcus aureus and role of chitosan nanoparticle in drug delivery","volume":"2","author":[{"family":"Chakraborty","given":"SUBHANKARI PRASAD"},{"family":"Pramanik","given":"Panchanan"},{"family":"Roy","given":"Somenath"}],"issued":{"date-parts":[["2012"]]}}}],"schema":"https://github.com/citation-style-language/schema/raw/master/csl-citation.json"} </w:instrText>
      </w:r>
      <w:r w:rsidR="00D06FDC" w:rsidRPr="002653C5">
        <w:rPr>
          <w:rFonts w:ascii="Times New Roman" w:hAnsi="Times New Roman" w:cs="Times New Roman"/>
          <w:sz w:val="24"/>
          <w:szCs w:val="24"/>
        </w:rPr>
        <w:fldChar w:fldCharType="separate"/>
      </w:r>
      <w:r w:rsidR="00F06729" w:rsidRPr="002653C5">
        <w:rPr>
          <w:rFonts w:ascii="Times New Roman" w:hAnsi="Times New Roman" w:cs="Times New Roman"/>
          <w:sz w:val="24"/>
        </w:rPr>
        <w:t>[43]</w:t>
      </w:r>
      <w:r w:rsidR="00D06FDC" w:rsidRPr="002653C5">
        <w:rPr>
          <w:rFonts w:ascii="Times New Roman" w:hAnsi="Times New Roman" w:cs="Times New Roman"/>
          <w:sz w:val="24"/>
          <w:szCs w:val="24"/>
        </w:rPr>
        <w:fldChar w:fldCharType="end"/>
      </w:r>
      <w:r w:rsidR="00BA1026" w:rsidRPr="002653C5">
        <w:rPr>
          <w:rFonts w:ascii="Times New Roman" w:hAnsi="Times New Roman" w:cs="Times New Roman"/>
          <w:sz w:val="24"/>
          <w:szCs w:val="24"/>
        </w:rPr>
        <w:t xml:space="preserve">. </w:t>
      </w:r>
      <w:r w:rsidR="00D03820" w:rsidRPr="002653C5">
        <w:rPr>
          <w:rFonts w:ascii="Times New Roman" w:hAnsi="Times New Roman" w:cs="Times New Roman"/>
          <w:sz w:val="24"/>
          <w:szCs w:val="24"/>
        </w:rPr>
        <w:t>MRSA</w:t>
      </w:r>
      <w:r w:rsidR="00BC6BFF" w:rsidRPr="002653C5">
        <w:rPr>
          <w:rFonts w:ascii="Times New Roman" w:hAnsi="Times New Roman" w:cs="Times New Roman"/>
          <w:sz w:val="24"/>
          <w:szCs w:val="24"/>
        </w:rPr>
        <w:t xml:space="preserve"> </w:t>
      </w:r>
      <w:r w:rsidR="00692A90" w:rsidRPr="002653C5">
        <w:rPr>
          <w:rFonts w:ascii="Times New Roman" w:hAnsi="Times New Roman" w:cs="Times New Roman"/>
          <w:sz w:val="24"/>
          <w:szCs w:val="24"/>
        </w:rPr>
        <w:t>developed</w:t>
      </w:r>
      <w:r w:rsidR="00BC6BFF" w:rsidRPr="002653C5">
        <w:rPr>
          <w:rFonts w:ascii="Times New Roman" w:hAnsi="Times New Roman" w:cs="Times New Roman"/>
          <w:sz w:val="24"/>
          <w:szCs w:val="24"/>
        </w:rPr>
        <w:t xml:space="preserve"> </w:t>
      </w:r>
      <w:r w:rsidR="00692A90" w:rsidRPr="002653C5">
        <w:rPr>
          <w:rFonts w:ascii="Times New Roman" w:hAnsi="Times New Roman" w:cs="Times New Roman"/>
          <w:sz w:val="24"/>
          <w:szCs w:val="24"/>
        </w:rPr>
        <w:t xml:space="preserve">as </w:t>
      </w:r>
      <w:r w:rsidR="00FE6F20" w:rsidRPr="002653C5">
        <w:rPr>
          <w:rFonts w:ascii="Times New Roman" w:hAnsi="Times New Roman" w:cs="Times New Roman"/>
          <w:sz w:val="24"/>
          <w:szCs w:val="24"/>
        </w:rPr>
        <w:t xml:space="preserve">a </w:t>
      </w:r>
      <w:r w:rsidR="00692A90" w:rsidRPr="002653C5">
        <w:rPr>
          <w:rFonts w:ascii="Times New Roman" w:hAnsi="Times New Roman" w:cs="Times New Roman"/>
          <w:sz w:val="24"/>
          <w:szCs w:val="24"/>
        </w:rPr>
        <w:t>focal</w:t>
      </w:r>
      <w:r w:rsidR="00FE6F20" w:rsidRPr="002653C5">
        <w:rPr>
          <w:rFonts w:ascii="Times New Roman" w:hAnsi="Times New Roman" w:cs="Times New Roman"/>
          <w:sz w:val="24"/>
          <w:szCs w:val="24"/>
        </w:rPr>
        <w:t xml:space="preserve"> su</w:t>
      </w:r>
      <w:r w:rsidR="00480430" w:rsidRPr="002653C5">
        <w:rPr>
          <w:rFonts w:ascii="Times New Roman" w:hAnsi="Times New Roman" w:cs="Times New Roman"/>
          <w:sz w:val="24"/>
          <w:szCs w:val="24"/>
        </w:rPr>
        <w:t xml:space="preserve">perbug </w:t>
      </w:r>
      <w:r w:rsidR="00692A90" w:rsidRPr="002653C5">
        <w:rPr>
          <w:rFonts w:ascii="Times New Roman" w:hAnsi="Times New Roman" w:cs="Times New Roman"/>
          <w:sz w:val="24"/>
          <w:szCs w:val="24"/>
        </w:rPr>
        <w:t>globally</w:t>
      </w:r>
      <w:r w:rsidR="00480430" w:rsidRPr="002653C5">
        <w:rPr>
          <w:rFonts w:ascii="Times New Roman" w:hAnsi="Times New Roman" w:cs="Times New Roman"/>
          <w:sz w:val="24"/>
          <w:szCs w:val="24"/>
        </w:rPr>
        <w:t xml:space="preserve"> in </w:t>
      </w:r>
      <w:r w:rsidR="00933780" w:rsidRPr="002653C5">
        <w:rPr>
          <w:rFonts w:ascii="Times New Roman" w:hAnsi="Times New Roman" w:cs="Times New Roman"/>
          <w:sz w:val="24"/>
          <w:szCs w:val="24"/>
        </w:rPr>
        <w:t xml:space="preserve">the </w:t>
      </w:r>
      <w:r w:rsidR="00480430" w:rsidRPr="002653C5">
        <w:rPr>
          <w:rFonts w:ascii="Times New Roman" w:hAnsi="Times New Roman" w:cs="Times New Roman"/>
          <w:sz w:val="24"/>
          <w:szCs w:val="24"/>
        </w:rPr>
        <w:t>1980s. Following</w:t>
      </w:r>
      <w:r w:rsidR="00FE6F20" w:rsidRPr="002653C5">
        <w:rPr>
          <w:rFonts w:ascii="Times New Roman" w:hAnsi="Times New Roman" w:cs="Times New Roman"/>
          <w:sz w:val="24"/>
          <w:szCs w:val="24"/>
        </w:rPr>
        <w:t xml:space="preserve"> that</w:t>
      </w:r>
      <w:r w:rsidR="00E46AF9">
        <w:rPr>
          <w:rFonts w:ascii="Times New Roman" w:hAnsi="Times New Roman" w:cs="Times New Roman"/>
          <w:sz w:val="24"/>
          <w:szCs w:val="24"/>
        </w:rPr>
        <w:t>,</w:t>
      </w:r>
      <w:r w:rsidR="00FE6F20" w:rsidRPr="002653C5">
        <w:rPr>
          <w:rFonts w:ascii="Times New Roman" w:hAnsi="Times New Roman" w:cs="Times New Roman"/>
          <w:sz w:val="24"/>
          <w:szCs w:val="24"/>
        </w:rPr>
        <w:t xml:space="preserve"> </w:t>
      </w:r>
      <w:r w:rsidR="0062355D" w:rsidRPr="002653C5">
        <w:rPr>
          <w:rFonts w:ascii="Times New Roman" w:hAnsi="Times New Roman" w:cs="Times New Roman"/>
          <w:sz w:val="24"/>
          <w:szCs w:val="24"/>
        </w:rPr>
        <w:t>together</w:t>
      </w:r>
      <w:r w:rsidR="00E46AF9">
        <w:rPr>
          <w:rFonts w:ascii="Times New Roman" w:hAnsi="Times New Roman" w:cs="Times New Roman"/>
          <w:sz w:val="24"/>
          <w:szCs w:val="24"/>
        </w:rPr>
        <w:t>,</w:t>
      </w:r>
      <w:r w:rsidR="00BC6BFF" w:rsidRPr="002653C5">
        <w:rPr>
          <w:rFonts w:ascii="Times New Roman" w:hAnsi="Times New Roman" w:cs="Times New Roman"/>
          <w:sz w:val="24"/>
          <w:szCs w:val="24"/>
        </w:rPr>
        <w:t xml:space="preserve"> </w:t>
      </w:r>
      <w:r w:rsidR="00B7059A" w:rsidRPr="002653C5">
        <w:rPr>
          <w:rFonts w:ascii="Times New Roman" w:hAnsi="Times New Roman" w:cs="Times New Roman"/>
          <w:sz w:val="24"/>
          <w:szCs w:val="24"/>
        </w:rPr>
        <w:t>c</w:t>
      </w:r>
      <w:r w:rsidR="0062355D" w:rsidRPr="002653C5">
        <w:rPr>
          <w:rFonts w:ascii="Times New Roman" w:hAnsi="Times New Roman" w:cs="Times New Roman"/>
          <w:sz w:val="24"/>
          <w:szCs w:val="24"/>
        </w:rPr>
        <w:t>ommunity</w:t>
      </w:r>
      <w:r w:rsidR="00933780" w:rsidRPr="002653C5">
        <w:rPr>
          <w:rFonts w:ascii="Times New Roman" w:hAnsi="Times New Roman" w:cs="Times New Roman"/>
          <w:sz w:val="24"/>
          <w:szCs w:val="24"/>
        </w:rPr>
        <w:t>-</w:t>
      </w:r>
      <w:r w:rsidR="0062355D" w:rsidRPr="002653C5">
        <w:rPr>
          <w:rFonts w:ascii="Times New Roman" w:hAnsi="Times New Roman" w:cs="Times New Roman"/>
          <w:sz w:val="24"/>
          <w:szCs w:val="24"/>
        </w:rPr>
        <w:t xml:space="preserve">acquired MRSA (CA-MRSA) and </w:t>
      </w:r>
      <w:r w:rsidR="00B7059A" w:rsidRPr="002653C5">
        <w:rPr>
          <w:rFonts w:ascii="Times New Roman" w:hAnsi="Times New Roman" w:cs="Times New Roman"/>
          <w:sz w:val="24"/>
          <w:szCs w:val="24"/>
        </w:rPr>
        <w:t>h</w:t>
      </w:r>
      <w:r w:rsidR="00FE6F20" w:rsidRPr="002653C5">
        <w:rPr>
          <w:rFonts w:ascii="Times New Roman" w:hAnsi="Times New Roman" w:cs="Times New Roman"/>
          <w:sz w:val="24"/>
          <w:szCs w:val="24"/>
        </w:rPr>
        <w:t xml:space="preserve">ospital-acquired MRSA (HA-MRSA) </w:t>
      </w:r>
      <w:r w:rsidR="00480430" w:rsidRPr="002653C5">
        <w:rPr>
          <w:rFonts w:ascii="Times New Roman" w:hAnsi="Times New Roman" w:cs="Times New Roman"/>
          <w:sz w:val="24"/>
          <w:szCs w:val="24"/>
        </w:rPr>
        <w:t>w</w:t>
      </w:r>
      <w:r w:rsidR="00933780" w:rsidRPr="002653C5">
        <w:rPr>
          <w:rFonts w:ascii="Times New Roman" w:hAnsi="Times New Roman" w:cs="Times New Roman"/>
          <w:sz w:val="24"/>
          <w:szCs w:val="24"/>
        </w:rPr>
        <w:t>ere</w:t>
      </w:r>
      <w:r w:rsidR="00480430" w:rsidRPr="002653C5">
        <w:rPr>
          <w:rFonts w:ascii="Times New Roman" w:hAnsi="Times New Roman" w:cs="Times New Roman"/>
          <w:sz w:val="24"/>
          <w:szCs w:val="24"/>
        </w:rPr>
        <w:t xml:space="preserve"> found,</w:t>
      </w:r>
      <w:r w:rsidR="00BC6BFF" w:rsidRPr="002653C5">
        <w:rPr>
          <w:rFonts w:ascii="Times New Roman" w:hAnsi="Times New Roman" w:cs="Times New Roman"/>
          <w:sz w:val="24"/>
          <w:szCs w:val="24"/>
        </w:rPr>
        <w:t xml:space="preserve"> </w:t>
      </w:r>
      <w:r w:rsidR="00480430" w:rsidRPr="002653C5">
        <w:rPr>
          <w:rFonts w:ascii="Times New Roman" w:hAnsi="Times New Roman" w:cs="Times New Roman"/>
          <w:sz w:val="24"/>
          <w:szCs w:val="24"/>
        </w:rPr>
        <w:t xml:space="preserve">causing widespread </w:t>
      </w:r>
      <w:r w:rsidR="00FE6F20" w:rsidRPr="002653C5">
        <w:rPr>
          <w:rFonts w:ascii="Times New Roman" w:hAnsi="Times New Roman" w:cs="Times New Roman"/>
          <w:sz w:val="24"/>
          <w:szCs w:val="24"/>
        </w:rPr>
        <w:t>problems</w:t>
      </w:r>
      <w:r w:rsidR="00251FD5" w:rsidRPr="002653C5">
        <w:rPr>
          <w:rFonts w:ascii="Times New Roman" w:hAnsi="Times New Roman" w:cs="Times New Roman"/>
          <w:sz w:val="24"/>
          <w:szCs w:val="24"/>
        </w:rPr>
        <w:t xml:space="preserve"> </w:t>
      </w:r>
      <w:r w:rsidR="00D06FDC" w:rsidRPr="002653C5">
        <w:rPr>
          <w:rFonts w:ascii="Times New Roman" w:hAnsi="Times New Roman" w:cs="Times New Roman"/>
          <w:sz w:val="24"/>
          <w:szCs w:val="24"/>
        </w:rPr>
        <w:fldChar w:fldCharType="begin"/>
      </w:r>
      <w:r w:rsidR="00F06729" w:rsidRPr="002653C5">
        <w:rPr>
          <w:rFonts w:ascii="Times New Roman" w:hAnsi="Times New Roman" w:cs="Times New Roman"/>
          <w:sz w:val="24"/>
          <w:szCs w:val="24"/>
        </w:rPr>
        <w:instrText xml:space="preserve"> ADDIN ZOTERO_ITEM CSL_CITATION {"citationID":"hWKOaR3U","properties":{"formattedCitation":"[44]","plainCitation":"[44]","noteIndex":0},"citationItems":[{"id":"YfVTpxiT/hI3nEOoe","uris":["http://zotero.org/users/local/E9XYi3zD/items/KGKS92MX"],"uri":["http://zotero.org/users/local/E9XYi3zD/items/KGKS92MX"],"itemData":{"id":73,"type":"article-journal","container-title":"Clinical Microbiology and Infection","note":"publisher: Wiley Online Library","page":"9–15","source":"Google Scholar","title":"Community-acquired methicillin-resistant Staphylococcus aureus: current perspectives","title-short":"Community-acquired methicillin-resistant Staphylococcus aureus","volume":"12","author":[{"family":"Kluytmans-VandenBergh","given":"M. F. Q."},{"family":"Kluytmans","given":"JAJW"}],"issued":{"date-parts":[["2006"]]}}}],"schema":"https://github.com/citation-style-language/schema/raw/master/csl-citation.json"} </w:instrText>
      </w:r>
      <w:r w:rsidR="00D06FDC" w:rsidRPr="002653C5">
        <w:rPr>
          <w:rFonts w:ascii="Times New Roman" w:hAnsi="Times New Roman" w:cs="Times New Roman"/>
          <w:sz w:val="24"/>
          <w:szCs w:val="24"/>
        </w:rPr>
        <w:fldChar w:fldCharType="separate"/>
      </w:r>
      <w:r w:rsidR="00F06729" w:rsidRPr="002653C5">
        <w:rPr>
          <w:rFonts w:ascii="Times New Roman" w:hAnsi="Times New Roman" w:cs="Times New Roman"/>
          <w:sz w:val="24"/>
        </w:rPr>
        <w:t>[44]</w:t>
      </w:r>
      <w:r w:rsidR="00D06FDC" w:rsidRPr="002653C5">
        <w:rPr>
          <w:rFonts w:ascii="Times New Roman" w:hAnsi="Times New Roman" w:cs="Times New Roman"/>
          <w:sz w:val="24"/>
          <w:szCs w:val="24"/>
        </w:rPr>
        <w:fldChar w:fldCharType="end"/>
      </w:r>
      <w:r w:rsidR="00FE6F20" w:rsidRPr="002653C5">
        <w:rPr>
          <w:rFonts w:ascii="Times New Roman" w:hAnsi="Times New Roman" w:cs="Times New Roman"/>
          <w:sz w:val="24"/>
          <w:szCs w:val="24"/>
        </w:rPr>
        <w:t xml:space="preserve">. The </w:t>
      </w:r>
      <w:r w:rsidR="00153B10" w:rsidRPr="002653C5">
        <w:rPr>
          <w:rFonts w:ascii="Times New Roman" w:hAnsi="Times New Roman" w:cs="Times New Roman"/>
          <w:sz w:val="24"/>
          <w:szCs w:val="24"/>
        </w:rPr>
        <w:t>initial outburst</w:t>
      </w:r>
      <w:r w:rsidR="00FE6F20" w:rsidRPr="002653C5">
        <w:rPr>
          <w:rFonts w:ascii="Times New Roman" w:hAnsi="Times New Roman" w:cs="Times New Roman"/>
          <w:sz w:val="24"/>
          <w:szCs w:val="24"/>
        </w:rPr>
        <w:t xml:space="preserve"> of CA-MRSA </w:t>
      </w:r>
      <w:r w:rsidR="00480430" w:rsidRPr="002653C5">
        <w:rPr>
          <w:rFonts w:ascii="Times New Roman" w:hAnsi="Times New Roman" w:cs="Times New Roman"/>
          <w:sz w:val="24"/>
          <w:szCs w:val="24"/>
        </w:rPr>
        <w:t xml:space="preserve">was </w:t>
      </w:r>
      <w:r w:rsidR="00FE6F20" w:rsidRPr="002653C5">
        <w:rPr>
          <w:rFonts w:ascii="Times New Roman" w:hAnsi="Times New Roman" w:cs="Times New Roman"/>
          <w:sz w:val="24"/>
          <w:szCs w:val="24"/>
        </w:rPr>
        <w:t xml:space="preserve">in </w:t>
      </w:r>
      <w:r w:rsidR="00480430" w:rsidRPr="002653C5">
        <w:rPr>
          <w:rFonts w:ascii="Times New Roman" w:hAnsi="Times New Roman" w:cs="Times New Roman"/>
          <w:sz w:val="24"/>
          <w:szCs w:val="24"/>
        </w:rPr>
        <w:t>Western Australia</w:t>
      </w:r>
      <w:r w:rsidR="00933780" w:rsidRPr="002653C5">
        <w:rPr>
          <w:rFonts w:ascii="Times New Roman" w:hAnsi="Times New Roman" w:cs="Times New Roman"/>
          <w:sz w:val="24"/>
          <w:szCs w:val="24"/>
        </w:rPr>
        <w:t>'</w:t>
      </w:r>
      <w:r w:rsidR="00480430" w:rsidRPr="002653C5">
        <w:rPr>
          <w:rFonts w:ascii="Times New Roman" w:hAnsi="Times New Roman" w:cs="Times New Roman"/>
          <w:sz w:val="24"/>
          <w:szCs w:val="24"/>
        </w:rPr>
        <w:t xml:space="preserve">s </w:t>
      </w:r>
      <w:r w:rsidR="00E0268B" w:rsidRPr="002653C5">
        <w:rPr>
          <w:rFonts w:ascii="Times New Roman" w:hAnsi="Times New Roman" w:cs="Times New Roman"/>
          <w:sz w:val="24"/>
          <w:szCs w:val="24"/>
        </w:rPr>
        <w:t>native</w:t>
      </w:r>
      <w:r w:rsidR="00480430" w:rsidRPr="002653C5">
        <w:rPr>
          <w:rFonts w:ascii="Times New Roman" w:hAnsi="Times New Roman" w:cs="Times New Roman"/>
          <w:sz w:val="24"/>
          <w:szCs w:val="24"/>
        </w:rPr>
        <w:t xml:space="preserve"> people</w:t>
      </w:r>
      <w:r w:rsidR="00FE6F20" w:rsidRPr="002653C5">
        <w:rPr>
          <w:rFonts w:ascii="Times New Roman" w:hAnsi="Times New Roman" w:cs="Times New Roman"/>
          <w:sz w:val="24"/>
          <w:szCs w:val="24"/>
        </w:rPr>
        <w:t>s</w:t>
      </w:r>
      <w:r w:rsidR="00E46AF9">
        <w:rPr>
          <w:rFonts w:ascii="Times New Roman" w:hAnsi="Times New Roman" w:cs="Times New Roman"/>
          <w:sz w:val="24"/>
          <w:szCs w:val="24"/>
        </w:rPr>
        <w:t>,</w:t>
      </w:r>
      <w:r w:rsidR="00FE6F20" w:rsidRPr="002653C5">
        <w:rPr>
          <w:rFonts w:ascii="Times New Roman" w:hAnsi="Times New Roman" w:cs="Times New Roman"/>
          <w:sz w:val="24"/>
          <w:szCs w:val="24"/>
        </w:rPr>
        <w:t xml:space="preserve"> </w:t>
      </w:r>
      <w:r w:rsidR="00480430" w:rsidRPr="002653C5">
        <w:rPr>
          <w:rFonts w:ascii="Times New Roman" w:hAnsi="Times New Roman" w:cs="Times New Roman"/>
          <w:sz w:val="24"/>
          <w:szCs w:val="24"/>
        </w:rPr>
        <w:t xml:space="preserve">and </w:t>
      </w:r>
      <w:r w:rsidR="00FE6F20" w:rsidRPr="002653C5">
        <w:rPr>
          <w:rFonts w:ascii="Times New Roman" w:hAnsi="Times New Roman" w:cs="Times New Roman"/>
          <w:sz w:val="24"/>
          <w:szCs w:val="24"/>
        </w:rPr>
        <w:t>it</w:t>
      </w:r>
      <w:r w:rsidR="00763B22" w:rsidRPr="002653C5">
        <w:rPr>
          <w:rFonts w:ascii="Times New Roman" w:hAnsi="Times New Roman" w:cs="Times New Roman"/>
          <w:sz w:val="24"/>
          <w:szCs w:val="24"/>
        </w:rPr>
        <w:t xml:space="preserve"> </w:t>
      </w:r>
      <w:r w:rsidR="00480430" w:rsidRPr="002653C5">
        <w:rPr>
          <w:rFonts w:ascii="Times New Roman" w:hAnsi="Times New Roman" w:cs="Times New Roman"/>
          <w:sz w:val="24"/>
          <w:szCs w:val="24"/>
        </w:rPr>
        <w:t>quickly spread around the world</w:t>
      </w:r>
      <w:r w:rsidR="00FE6F20" w:rsidRPr="002653C5">
        <w:rPr>
          <w:rFonts w:ascii="Times New Roman" w:hAnsi="Times New Roman" w:cs="Times New Roman"/>
          <w:sz w:val="24"/>
          <w:szCs w:val="24"/>
        </w:rPr>
        <w:t>.</w:t>
      </w:r>
      <w:r w:rsidR="00763B22" w:rsidRPr="002653C5">
        <w:rPr>
          <w:rFonts w:ascii="Times New Roman" w:hAnsi="Times New Roman" w:cs="Times New Roman"/>
          <w:sz w:val="24"/>
          <w:szCs w:val="24"/>
        </w:rPr>
        <w:t xml:space="preserve"> </w:t>
      </w:r>
      <w:r w:rsidR="00636C98" w:rsidRPr="002653C5">
        <w:rPr>
          <w:rFonts w:ascii="Times New Roman" w:hAnsi="Times New Roman" w:cs="Times New Roman"/>
          <w:sz w:val="24"/>
          <w:szCs w:val="24"/>
        </w:rPr>
        <w:t xml:space="preserve">MRSA developed resistance to glycopeptides like </w:t>
      </w:r>
      <w:r w:rsidR="003C05A5" w:rsidRPr="002653C5">
        <w:rPr>
          <w:rFonts w:ascii="Times New Roman" w:hAnsi="Times New Roman" w:cs="Times New Roman"/>
          <w:sz w:val="24"/>
          <w:szCs w:val="24"/>
        </w:rPr>
        <w:t>v</w:t>
      </w:r>
      <w:r w:rsidR="00636C98" w:rsidRPr="002653C5">
        <w:rPr>
          <w:rFonts w:ascii="Times New Roman" w:hAnsi="Times New Roman" w:cs="Times New Roman"/>
          <w:sz w:val="24"/>
          <w:szCs w:val="24"/>
        </w:rPr>
        <w:t xml:space="preserve">ancomycin </w:t>
      </w:r>
      <w:r w:rsidR="00636C98" w:rsidRPr="002653C5">
        <w:rPr>
          <w:rFonts w:ascii="Times New Roman" w:hAnsi="Times New Roman" w:cs="Times New Roman"/>
          <w:sz w:val="24"/>
          <w:szCs w:val="24"/>
        </w:rPr>
        <w:lastRenderedPageBreak/>
        <w:t xml:space="preserve">after that, resulting in the formation of </w:t>
      </w:r>
      <w:bookmarkStart w:id="3" w:name="_Hlk106790079"/>
      <w:r w:rsidR="003C05A5" w:rsidRPr="002653C5">
        <w:rPr>
          <w:rFonts w:ascii="Times New Roman" w:hAnsi="Times New Roman" w:cs="Times New Roman"/>
          <w:sz w:val="24"/>
          <w:szCs w:val="24"/>
        </w:rPr>
        <w:t>v</w:t>
      </w:r>
      <w:r w:rsidR="00636C98" w:rsidRPr="002653C5">
        <w:rPr>
          <w:rFonts w:ascii="Times New Roman" w:hAnsi="Times New Roman" w:cs="Times New Roman"/>
          <w:sz w:val="24"/>
          <w:szCs w:val="24"/>
        </w:rPr>
        <w:t>ancomycin</w:t>
      </w:r>
      <w:r w:rsidR="009D136F" w:rsidRPr="002653C5">
        <w:rPr>
          <w:rFonts w:ascii="Times New Roman" w:hAnsi="Times New Roman" w:cs="Times New Roman"/>
          <w:sz w:val="24"/>
          <w:szCs w:val="24"/>
        </w:rPr>
        <w:t>-</w:t>
      </w:r>
      <w:r w:rsidR="00636C98" w:rsidRPr="002653C5">
        <w:rPr>
          <w:rFonts w:ascii="Times New Roman" w:hAnsi="Times New Roman" w:cs="Times New Roman"/>
          <w:sz w:val="24"/>
          <w:szCs w:val="24"/>
        </w:rPr>
        <w:t xml:space="preserve">resistant </w:t>
      </w:r>
      <w:r w:rsidR="00912BFB" w:rsidRPr="002653C5">
        <w:rPr>
          <w:rFonts w:ascii="Times New Roman" w:hAnsi="Times New Roman" w:cs="Times New Roman"/>
          <w:i/>
          <w:sz w:val="24"/>
          <w:szCs w:val="24"/>
        </w:rPr>
        <w:t>Staphylococcus</w:t>
      </w:r>
      <w:r w:rsidR="00636C98" w:rsidRPr="002653C5">
        <w:rPr>
          <w:rFonts w:ascii="Times New Roman" w:hAnsi="Times New Roman" w:cs="Times New Roman"/>
          <w:i/>
          <w:iCs/>
          <w:sz w:val="24"/>
          <w:szCs w:val="24"/>
        </w:rPr>
        <w:t xml:space="preserve"> aureus</w:t>
      </w:r>
      <w:r w:rsidR="00636C98" w:rsidRPr="002653C5">
        <w:rPr>
          <w:rFonts w:ascii="Times New Roman" w:hAnsi="Times New Roman" w:cs="Times New Roman"/>
          <w:sz w:val="24"/>
          <w:szCs w:val="24"/>
        </w:rPr>
        <w:t xml:space="preserve"> (VISA)</w:t>
      </w:r>
      <w:bookmarkEnd w:id="3"/>
      <w:r w:rsidR="00636C98" w:rsidRPr="002653C5">
        <w:rPr>
          <w:rFonts w:ascii="Times New Roman" w:hAnsi="Times New Roman" w:cs="Times New Roman"/>
          <w:sz w:val="24"/>
          <w:szCs w:val="24"/>
        </w:rPr>
        <w:t xml:space="preserve">, with the first case being </w:t>
      </w:r>
      <w:r w:rsidR="003C05A5" w:rsidRPr="002653C5">
        <w:rPr>
          <w:rFonts w:ascii="Times New Roman" w:hAnsi="Times New Roman" w:cs="Times New Roman"/>
          <w:sz w:val="24"/>
          <w:szCs w:val="24"/>
        </w:rPr>
        <w:t>reported</w:t>
      </w:r>
      <w:r w:rsidR="00636C98" w:rsidRPr="002653C5">
        <w:rPr>
          <w:rFonts w:ascii="Times New Roman" w:hAnsi="Times New Roman" w:cs="Times New Roman"/>
          <w:sz w:val="24"/>
          <w:szCs w:val="24"/>
        </w:rPr>
        <w:t xml:space="preserve"> in 1997 </w:t>
      </w:r>
      <w:r w:rsidR="00D06FDC" w:rsidRPr="002653C5">
        <w:rPr>
          <w:rFonts w:ascii="Times New Roman" w:hAnsi="Times New Roman" w:cs="Times New Roman"/>
          <w:sz w:val="24"/>
          <w:szCs w:val="24"/>
        </w:rPr>
        <w:fldChar w:fldCharType="begin"/>
      </w:r>
      <w:r w:rsidR="00F06729" w:rsidRPr="002653C5">
        <w:rPr>
          <w:rFonts w:ascii="Times New Roman" w:hAnsi="Times New Roman" w:cs="Times New Roman"/>
          <w:sz w:val="24"/>
          <w:szCs w:val="24"/>
        </w:rPr>
        <w:instrText xml:space="preserve"> ADDIN ZOTERO_ITEM CSL_CITATION {"citationID":"U8GeeBwJ","properties":{"formattedCitation":"[45]","plainCitation":"[45]","noteIndex":0},"citationItems":[{"id":"YfVTpxiT/aiVSZrdr","uris":["http://zotero.org/users/local/E9XYi3zD/items/47NZJCVZ"],"uri":["http://zotero.org/users/local/E9XYi3zD/items/47NZJCVZ"],"itemData":{"id":76,"type":"article-journal","container-title":"Journal of antimicrobial chemotherapy","issue":"1","note":"publisher: Oxford University Press","page":"4–11","source":"Google Scholar","title":"MRSA: the first half century","title-short":"MRSA","volume":"67","author":[{"family":"Moellering Jr","given":"Robert C."}],"issued":{"date-parts":[["2012"]]}}}],"schema":"https://github.com/citation-style-language/schema/raw/master/csl-citation.json"} </w:instrText>
      </w:r>
      <w:r w:rsidR="00D06FDC" w:rsidRPr="002653C5">
        <w:rPr>
          <w:rFonts w:ascii="Times New Roman" w:hAnsi="Times New Roman" w:cs="Times New Roman"/>
          <w:sz w:val="24"/>
          <w:szCs w:val="24"/>
        </w:rPr>
        <w:fldChar w:fldCharType="separate"/>
      </w:r>
      <w:r w:rsidR="00F06729" w:rsidRPr="002653C5">
        <w:rPr>
          <w:rFonts w:ascii="Times New Roman" w:hAnsi="Times New Roman" w:cs="Times New Roman"/>
          <w:sz w:val="24"/>
        </w:rPr>
        <w:t>[45]</w:t>
      </w:r>
      <w:r w:rsidR="00D06FDC" w:rsidRPr="002653C5">
        <w:rPr>
          <w:rFonts w:ascii="Times New Roman" w:hAnsi="Times New Roman" w:cs="Times New Roman"/>
          <w:sz w:val="24"/>
          <w:szCs w:val="24"/>
        </w:rPr>
        <w:fldChar w:fldCharType="end"/>
      </w:r>
      <w:r w:rsidR="00FE6F20" w:rsidRPr="002653C5">
        <w:rPr>
          <w:rFonts w:ascii="Times New Roman" w:hAnsi="Times New Roman" w:cs="Times New Roman"/>
          <w:sz w:val="24"/>
          <w:szCs w:val="24"/>
        </w:rPr>
        <w:t xml:space="preserve">. </w:t>
      </w:r>
      <w:r w:rsidR="004D01E1" w:rsidRPr="002653C5">
        <w:rPr>
          <w:rFonts w:ascii="Times New Roman" w:hAnsi="Times New Roman" w:cs="Times New Roman"/>
          <w:sz w:val="24"/>
          <w:szCs w:val="24"/>
        </w:rPr>
        <w:t>G</w:t>
      </w:r>
      <w:r w:rsidR="00FE6F20" w:rsidRPr="002653C5">
        <w:rPr>
          <w:rFonts w:ascii="Times New Roman" w:hAnsi="Times New Roman" w:cs="Times New Roman"/>
          <w:sz w:val="24"/>
          <w:szCs w:val="24"/>
        </w:rPr>
        <w:t xml:space="preserve">ram-negative bugs </w:t>
      </w:r>
      <w:r w:rsidR="004D01E1" w:rsidRPr="002653C5">
        <w:rPr>
          <w:rFonts w:ascii="Times New Roman" w:hAnsi="Times New Roman" w:cs="Times New Roman"/>
          <w:sz w:val="24"/>
          <w:szCs w:val="24"/>
        </w:rPr>
        <w:t xml:space="preserve">that were resistant to antibiotics appeared </w:t>
      </w:r>
      <w:r w:rsidR="00D20C50" w:rsidRPr="002653C5">
        <w:rPr>
          <w:rFonts w:ascii="Times New Roman" w:hAnsi="Times New Roman" w:cs="Times New Roman"/>
          <w:sz w:val="24"/>
          <w:szCs w:val="24"/>
        </w:rPr>
        <w:t>concurrently</w:t>
      </w:r>
      <w:r w:rsidR="00FE6F20" w:rsidRPr="002653C5">
        <w:rPr>
          <w:rFonts w:ascii="Times New Roman" w:hAnsi="Times New Roman" w:cs="Times New Roman"/>
          <w:sz w:val="24"/>
          <w:szCs w:val="24"/>
        </w:rPr>
        <w:t xml:space="preserve"> with gram-positive</w:t>
      </w:r>
      <w:r w:rsidR="004D01E1" w:rsidRPr="002653C5">
        <w:rPr>
          <w:rFonts w:ascii="Times New Roman" w:hAnsi="Times New Roman" w:cs="Times New Roman"/>
          <w:sz w:val="24"/>
          <w:szCs w:val="24"/>
        </w:rPr>
        <w:t xml:space="preserve"> bugs</w:t>
      </w:r>
      <w:r w:rsidR="00FE6F20" w:rsidRPr="002653C5">
        <w:rPr>
          <w:rFonts w:ascii="Times New Roman" w:hAnsi="Times New Roman" w:cs="Times New Roman"/>
          <w:sz w:val="24"/>
          <w:szCs w:val="24"/>
        </w:rPr>
        <w:t>.</w:t>
      </w:r>
      <w:r w:rsidR="009D2DD4" w:rsidRPr="002653C5">
        <w:rPr>
          <w:rFonts w:ascii="Times New Roman" w:hAnsi="Times New Roman" w:cs="Times New Roman"/>
          <w:sz w:val="24"/>
          <w:szCs w:val="24"/>
        </w:rPr>
        <w:t xml:space="preserve"> Multidrug resistance was first </w:t>
      </w:r>
      <w:r w:rsidR="00D1309B" w:rsidRPr="002653C5">
        <w:rPr>
          <w:rFonts w:ascii="Times New Roman" w:hAnsi="Times New Roman" w:cs="Times New Roman"/>
          <w:sz w:val="24"/>
          <w:szCs w:val="24"/>
        </w:rPr>
        <w:t xml:space="preserve">noted </w:t>
      </w:r>
      <w:r w:rsidR="009D2DD4" w:rsidRPr="002653C5">
        <w:rPr>
          <w:rFonts w:ascii="Times New Roman" w:hAnsi="Times New Roman" w:cs="Times New Roman"/>
          <w:sz w:val="24"/>
          <w:szCs w:val="24"/>
        </w:rPr>
        <w:t xml:space="preserve">in </w:t>
      </w:r>
      <w:r w:rsidR="009D2DD4" w:rsidRPr="002653C5">
        <w:rPr>
          <w:rFonts w:ascii="Times New Roman" w:hAnsi="Times New Roman" w:cs="Times New Roman"/>
          <w:i/>
          <w:iCs/>
          <w:sz w:val="24"/>
          <w:szCs w:val="24"/>
        </w:rPr>
        <w:t xml:space="preserve">Shigella, </w:t>
      </w:r>
      <w:r w:rsidR="00912BFB" w:rsidRPr="002653C5">
        <w:rPr>
          <w:rFonts w:ascii="Times New Roman" w:hAnsi="Times New Roman" w:cs="Times New Roman"/>
          <w:i/>
          <w:iCs/>
          <w:sz w:val="24"/>
          <w:szCs w:val="24"/>
        </w:rPr>
        <w:t>Escherichia</w:t>
      </w:r>
      <w:r w:rsidR="009D2DD4" w:rsidRPr="002653C5">
        <w:rPr>
          <w:rFonts w:ascii="Times New Roman" w:hAnsi="Times New Roman" w:cs="Times New Roman"/>
          <w:i/>
          <w:iCs/>
          <w:sz w:val="24"/>
          <w:szCs w:val="24"/>
        </w:rPr>
        <w:t xml:space="preserve"> coli</w:t>
      </w:r>
      <w:r w:rsidR="00933780" w:rsidRPr="002653C5">
        <w:rPr>
          <w:rFonts w:ascii="Times New Roman" w:hAnsi="Times New Roman" w:cs="Times New Roman"/>
          <w:sz w:val="24"/>
          <w:szCs w:val="24"/>
        </w:rPr>
        <w:t>,</w:t>
      </w:r>
      <w:r w:rsidR="009D2DD4" w:rsidRPr="002653C5">
        <w:rPr>
          <w:rFonts w:ascii="Times New Roman" w:hAnsi="Times New Roman" w:cs="Times New Roman"/>
          <w:sz w:val="24"/>
          <w:szCs w:val="24"/>
        </w:rPr>
        <w:t xml:space="preserve"> and </w:t>
      </w:r>
      <w:r w:rsidR="009D2DD4" w:rsidRPr="002653C5">
        <w:rPr>
          <w:rFonts w:ascii="Times New Roman" w:hAnsi="Times New Roman" w:cs="Times New Roman"/>
          <w:i/>
          <w:iCs/>
          <w:sz w:val="24"/>
          <w:szCs w:val="24"/>
        </w:rPr>
        <w:t xml:space="preserve">Salmonella </w:t>
      </w:r>
      <w:r w:rsidR="009D2DD4" w:rsidRPr="002653C5">
        <w:rPr>
          <w:rFonts w:ascii="Times New Roman" w:hAnsi="Times New Roman" w:cs="Times New Roman"/>
          <w:sz w:val="24"/>
          <w:szCs w:val="24"/>
        </w:rPr>
        <w:t xml:space="preserve">in the late 1950s and early 1960s. </w:t>
      </w:r>
      <w:r w:rsidR="00BA1026" w:rsidRPr="002653C5">
        <w:rPr>
          <w:rFonts w:ascii="Times New Roman" w:hAnsi="Times New Roman" w:cs="Times New Roman"/>
          <w:sz w:val="24"/>
          <w:szCs w:val="24"/>
        </w:rPr>
        <w:t xml:space="preserve">Different types of </w:t>
      </w:r>
      <w:r w:rsidR="00FE6F20" w:rsidRPr="002653C5">
        <w:rPr>
          <w:rFonts w:ascii="Times New Roman" w:hAnsi="Times New Roman" w:cs="Times New Roman"/>
          <w:sz w:val="24"/>
          <w:szCs w:val="24"/>
        </w:rPr>
        <w:t>beta-lactamase</w:t>
      </w:r>
      <w:r w:rsidR="001D76E7" w:rsidRPr="002653C5">
        <w:rPr>
          <w:rFonts w:ascii="Times New Roman" w:hAnsi="Times New Roman" w:cs="Times New Roman"/>
          <w:sz w:val="24"/>
          <w:szCs w:val="24"/>
        </w:rPr>
        <w:t xml:space="preserve"> of extended-spectrum </w:t>
      </w:r>
      <w:r w:rsidR="006B5BD5" w:rsidRPr="002653C5">
        <w:rPr>
          <w:rFonts w:ascii="Times New Roman" w:hAnsi="Times New Roman" w:cs="Times New Roman"/>
          <w:sz w:val="24"/>
          <w:szCs w:val="24"/>
        </w:rPr>
        <w:t xml:space="preserve">producing </w:t>
      </w:r>
      <w:r w:rsidR="00FE6F20" w:rsidRPr="002653C5">
        <w:rPr>
          <w:rFonts w:ascii="Times New Roman" w:hAnsi="Times New Roman" w:cs="Times New Roman"/>
          <w:sz w:val="24"/>
          <w:szCs w:val="24"/>
        </w:rPr>
        <w:t xml:space="preserve">bugs </w:t>
      </w:r>
      <w:r w:rsidR="006B5BD5" w:rsidRPr="002653C5">
        <w:rPr>
          <w:rFonts w:ascii="Times New Roman" w:hAnsi="Times New Roman" w:cs="Times New Roman"/>
          <w:sz w:val="24"/>
          <w:szCs w:val="24"/>
        </w:rPr>
        <w:t xml:space="preserve">dominated </w:t>
      </w:r>
      <w:r w:rsidR="00BA1026" w:rsidRPr="002653C5">
        <w:rPr>
          <w:rFonts w:ascii="Times New Roman" w:hAnsi="Times New Roman" w:cs="Times New Roman"/>
          <w:sz w:val="24"/>
          <w:szCs w:val="24"/>
        </w:rPr>
        <w:t>Europe and many other countries across the globe</w:t>
      </w:r>
      <w:r w:rsidR="00105823" w:rsidRPr="002653C5">
        <w:rPr>
          <w:rFonts w:ascii="Times New Roman" w:hAnsi="Times New Roman" w:cs="Times New Roman"/>
          <w:sz w:val="24"/>
          <w:szCs w:val="24"/>
        </w:rPr>
        <w:t xml:space="preserve"> </w:t>
      </w:r>
      <w:r w:rsidR="00D06FDC" w:rsidRPr="002653C5">
        <w:rPr>
          <w:rFonts w:ascii="Times New Roman" w:hAnsi="Times New Roman" w:cs="Times New Roman"/>
          <w:sz w:val="24"/>
          <w:szCs w:val="24"/>
        </w:rPr>
        <w:fldChar w:fldCharType="begin"/>
      </w:r>
      <w:r w:rsidR="00F06729" w:rsidRPr="002653C5">
        <w:rPr>
          <w:rFonts w:ascii="Times New Roman" w:hAnsi="Times New Roman" w:cs="Times New Roman"/>
          <w:sz w:val="24"/>
          <w:szCs w:val="24"/>
        </w:rPr>
        <w:instrText xml:space="preserve"> ADDIN ZOTERO_ITEM CSL_CITATION {"citationID":"pQXBSEkG","properties":{"formattedCitation":"[46]","plainCitation":"[46]","noteIndex":0},"citationItems":[{"id":"YfVTpxiT/573K4ib2","uris":["http://zotero.org/users/local/E9XYi3zD/items/2JUX5V8Z"],"uri":["http://zotero.org/users/local/E9XYi3zD/items/2JUX5V8Z"],"itemData":{"id":78,"type":"article-journal","container-title":"Escherichia coli, a Versatile Pathogen","note":"publisher: Springer","page":"181–211","source":"Google Scholar","title":"Current trends in antimicrobial resistance of Escherichia coli","author":[{"family":"Paitan","given":"Yossi"}],"issued":{"date-parts":[["2018"]]}}}],"schema":"https://github.com/citation-style-language/schema/raw/master/csl-citation.json"} </w:instrText>
      </w:r>
      <w:r w:rsidR="00D06FDC" w:rsidRPr="002653C5">
        <w:rPr>
          <w:rFonts w:ascii="Times New Roman" w:hAnsi="Times New Roman" w:cs="Times New Roman"/>
          <w:sz w:val="24"/>
          <w:szCs w:val="24"/>
        </w:rPr>
        <w:fldChar w:fldCharType="separate"/>
      </w:r>
      <w:r w:rsidR="00F06729" w:rsidRPr="002653C5">
        <w:rPr>
          <w:rFonts w:ascii="Times New Roman" w:hAnsi="Times New Roman" w:cs="Times New Roman"/>
          <w:sz w:val="24"/>
        </w:rPr>
        <w:t>[46]</w:t>
      </w:r>
      <w:r w:rsidR="00D06FDC" w:rsidRPr="002653C5">
        <w:rPr>
          <w:rFonts w:ascii="Times New Roman" w:hAnsi="Times New Roman" w:cs="Times New Roman"/>
          <w:sz w:val="24"/>
          <w:szCs w:val="24"/>
        </w:rPr>
        <w:fldChar w:fldCharType="end"/>
      </w:r>
      <w:r w:rsidR="00FE6F20" w:rsidRPr="002653C5">
        <w:rPr>
          <w:rFonts w:ascii="Times New Roman" w:hAnsi="Times New Roman" w:cs="Times New Roman"/>
          <w:sz w:val="24"/>
          <w:szCs w:val="24"/>
        </w:rPr>
        <w:t>.</w:t>
      </w:r>
    </w:p>
    <w:p w14:paraId="0658B688" w14:textId="087CFECC" w:rsidR="00FE6F20" w:rsidRPr="002653C5" w:rsidRDefault="00FE6F20" w:rsidP="00C832D9">
      <w:pPr>
        <w:spacing w:after="0" w:line="480" w:lineRule="auto"/>
        <w:jc w:val="both"/>
        <w:rPr>
          <w:rFonts w:ascii="Times New Roman" w:hAnsi="Times New Roman" w:cs="Times New Roman"/>
          <w:sz w:val="24"/>
          <w:szCs w:val="24"/>
        </w:rPr>
      </w:pPr>
      <w:r w:rsidRPr="002653C5">
        <w:rPr>
          <w:rFonts w:ascii="Times New Roman" w:hAnsi="Times New Roman" w:cs="Times New Roman"/>
          <w:i/>
          <w:sz w:val="24"/>
          <w:szCs w:val="24"/>
        </w:rPr>
        <w:t>Clostridium difficile</w:t>
      </w:r>
      <w:r w:rsidR="003A6958" w:rsidRPr="002653C5">
        <w:rPr>
          <w:rFonts w:ascii="Times New Roman" w:hAnsi="Times New Roman" w:cs="Times New Roman"/>
          <w:i/>
          <w:sz w:val="24"/>
          <w:szCs w:val="24"/>
        </w:rPr>
        <w:t xml:space="preserve"> </w:t>
      </w:r>
      <w:r w:rsidR="0034014C" w:rsidRPr="002653C5">
        <w:rPr>
          <w:rFonts w:ascii="Times New Roman" w:hAnsi="Times New Roman" w:cs="Times New Roman"/>
          <w:sz w:val="24"/>
          <w:szCs w:val="24"/>
        </w:rPr>
        <w:t xml:space="preserve">nosocomial </w:t>
      </w:r>
      <w:r w:rsidR="00C832D9" w:rsidRPr="002653C5">
        <w:rPr>
          <w:rFonts w:ascii="Times New Roman" w:hAnsi="Times New Roman" w:cs="Times New Roman"/>
          <w:sz w:val="24"/>
          <w:szCs w:val="24"/>
        </w:rPr>
        <w:t xml:space="preserve">pathogen, which causes </w:t>
      </w:r>
      <w:proofErr w:type="spellStart"/>
      <w:r w:rsidR="00C832D9" w:rsidRPr="002653C5">
        <w:rPr>
          <w:rFonts w:ascii="Times New Roman" w:hAnsi="Times New Roman" w:cs="Times New Roman"/>
          <w:sz w:val="24"/>
          <w:szCs w:val="24"/>
        </w:rPr>
        <w:t>diarrhea</w:t>
      </w:r>
      <w:proofErr w:type="spellEnd"/>
      <w:r w:rsidR="00C832D9" w:rsidRPr="002653C5">
        <w:rPr>
          <w:rFonts w:ascii="Times New Roman" w:hAnsi="Times New Roman" w:cs="Times New Roman"/>
          <w:sz w:val="24"/>
          <w:szCs w:val="24"/>
        </w:rPr>
        <w:t xml:space="preserve"> in hospital patients </w:t>
      </w:r>
      <w:r w:rsidR="00E46AF9">
        <w:rPr>
          <w:rFonts w:ascii="Times New Roman" w:hAnsi="Times New Roman" w:cs="Times New Roman"/>
          <w:sz w:val="24"/>
          <w:szCs w:val="24"/>
        </w:rPr>
        <w:t>worldwide</w:t>
      </w:r>
      <w:r w:rsidR="00C832D9" w:rsidRPr="002653C5">
        <w:rPr>
          <w:rFonts w:ascii="Times New Roman" w:hAnsi="Times New Roman" w:cs="Times New Roman"/>
          <w:sz w:val="24"/>
          <w:szCs w:val="24"/>
        </w:rPr>
        <w:t>,</w:t>
      </w:r>
      <w:r w:rsidR="009F33A7" w:rsidRPr="002653C5">
        <w:rPr>
          <w:rFonts w:ascii="Times New Roman" w:hAnsi="Times New Roman" w:cs="Times New Roman"/>
          <w:sz w:val="24"/>
          <w:szCs w:val="24"/>
        </w:rPr>
        <w:t xml:space="preserve"> </w:t>
      </w:r>
      <w:r w:rsidR="00E46AF9">
        <w:rPr>
          <w:rFonts w:ascii="Times New Roman" w:hAnsi="Times New Roman" w:cs="Times New Roman"/>
          <w:sz w:val="24"/>
          <w:szCs w:val="24"/>
        </w:rPr>
        <w:t xml:space="preserve">has been </w:t>
      </w:r>
      <w:r w:rsidR="009F33A7" w:rsidRPr="002653C5">
        <w:rPr>
          <w:rFonts w:ascii="Times New Roman" w:hAnsi="Times New Roman" w:cs="Times New Roman"/>
          <w:sz w:val="24"/>
          <w:szCs w:val="24"/>
        </w:rPr>
        <w:t>identified</w:t>
      </w:r>
      <w:r w:rsidR="00CC1DE7" w:rsidRPr="002653C5">
        <w:rPr>
          <w:rFonts w:ascii="Times New Roman" w:hAnsi="Times New Roman" w:cs="Times New Roman"/>
          <w:sz w:val="24"/>
          <w:szCs w:val="24"/>
        </w:rPr>
        <w:t xml:space="preserve">. Between 1989 and 1992, </w:t>
      </w:r>
      <w:r w:rsidR="00912BFB" w:rsidRPr="002653C5">
        <w:rPr>
          <w:rFonts w:ascii="Times New Roman" w:hAnsi="Times New Roman" w:cs="Times New Roman"/>
          <w:i/>
          <w:sz w:val="24"/>
          <w:szCs w:val="24"/>
        </w:rPr>
        <w:t>Clostridium</w:t>
      </w:r>
      <w:r w:rsidR="00AE17D9" w:rsidRPr="002653C5">
        <w:rPr>
          <w:rFonts w:ascii="Times New Roman" w:hAnsi="Times New Roman" w:cs="Times New Roman"/>
          <w:i/>
          <w:iCs/>
          <w:sz w:val="24"/>
          <w:szCs w:val="24"/>
        </w:rPr>
        <w:t xml:space="preserve"> difficile</w:t>
      </w:r>
      <w:r w:rsidR="00AE17D9" w:rsidRPr="002653C5">
        <w:rPr>
          <w:rFonts w:ascii="Times New Roman" w:hAnsi="Times New Roman" w:cs="Times New Roman"/>
          <w:sz w:val="24"/>
          <w:szCs w:val="24"/>
        </w:rPr>
        <w:t xml:space="preserve"> resistant to </w:t>
      </w:r>
      <w:r w:rsidR="00CC1DE7" w:rsidRPr="002653C5">
        <w:rPr>
          <w:rFonts w:ascii="Times New Roman" w:hAnsi="Times New Roman" w:cs="Times New Roman"/>
          <w:sz w:val="24"/>
          <w:szCs w:val="24"/>
        </w:rPr>
        <w:t>clindamycin was identified as th</w:t>
      </w:r>
      <w:r w:rsidR="00C368DE" w:rsidRPr="002653C5">
        <w:rPr>
          <w:rFonts w:ascii="Times New Roman" w:hAnsi="Times New Roman" w:cs="Times New Roman"/>
          <w:sz w:val="24"/>
          <w:szCs w:val="24"/>
        </w:rPr>
        <w:t>e</w:t>
      </w:r>
      <w:r w:rsidR="00CC1DE7" w:rsidRPr="002653C5">
        <w:rPr>
          <w:rFonts w:ascii="Times New Roman" w:hAnsi="Times New Roman" w:cs="Times New Roman"/>
          <w:sz w:val="24"/>
          <w:szCs w:val="24"/>
        </w:rPr>
        <w:t xml:space="preserve"> cause of large outbreaks of </w:t>
      </w:r>
      <w:proofErr w:type="spellStart"/>
      <w:r w:rsidR="00C832D9" w:rsidRPr="002653C5">
        <w:rPr>
          <w:rFonts w:ascii="Times New Roman" w:hAnsi="Times New Roman" w:cs="Times New Roman"/>
          <w:sz w:val="24"/>
          <w:szCs w:val="24"/>
        </w:rPr>
        <w:t>diarrhea</w:t>
      </w:r>
      <w:proofErr w:type="spellEnd"/>
      <w:r w:rsidR="00CC1DE7" w:rsidRPr="002653C5">
        <w:rPr>
          <w:rFonts w:ascii="Times New Roman" w:hAnsi="Times New Roman" w:cs="Times New Roman"/>
          <w:sz w:val="24"/>
          <w:szCs w:val="24"/>
        </w:rPr>
        <w:t xml:space="preserve"> in hospitals in New York,</w:t>
      </w:r>
      <w:r w:rsidR="003A6958" w:rsidRPr="002653C5">
        <w:rPr>
          <w:rFonts w:ascii="Times New Roman" w:hAnsi="Times New Roman" w:cs="Times New Roman"/>
          <w:sz w:val="24"/>
          <w:szCs w:val="24"/>
        </w:rPr>
        <w:t xml:space="preserve"> </w:t>
      </w:r>
      <w:r w:rsidR="00CC1DE7" w:rsidRPr="002653C5">
        <w:rPr>
          <w:rFonts w:ascii="Times New Roman" w:hAnsi="Times New Roman" w:cs="Times New Roman"/>
          <w:sz w:val="24"/>
          <w:szCs w:val="24"/>
        </w:rPr>
        <w:t>Florida</w:t>
      </w:r>
      <w:r w:rsidR="00C368DE" w:rsidRPr="002653C5">
        <w:rPr>
          <w:rFonts w:ascii="Times New Roman" w:hAnsi="Times New Roman" w:cs="Times New Roman"/>
          <w:sz w:val="24"/>
          <w:szCs w:val="24"/>
        </w:rPr>
        <w:t>, Arizona</w:t>
      </w:r>
      <w:r w:rsidR="00021861" w:rsidRPr="002653C5">
        <w:rPr>
          <w:rFonts w:ascii="Times New Roman" w:hAnsi="Times New Roman" w:cs="Times New Roman"/>
          <w:sz w:val="24"/>
          <w:szCs w:val="24"/>
        </w:rPr>
        <w:t xml:space="preserve">, </w:t>
      </w:r>
      <w:r w:rsidR="00CC1DE7" w:rsidRPr="002653C5">
        <w:rPr>
          <w:rFonts w:ascii="Times New Roman" w:hAnsi="Times New Roman" w:cs="Times New Roman"/>
          <w:sz w:val="24"/>
          <w:szCs w:val="24"/>
        </w:rPr>
        <w:t>and Massachusetts</w:t>
      </w:r>
      <w:r w:rsidRPr="002653C5">
        <w:rPr>
          <w:rFonts w:ascii="Times New Roman" w:hAnsi="Times New Roman" w:cs="Times New Roman"/>
          <w:sz w:val="24"/>
          <w:szCs w:val="24"/>
        </w:rPr>
        <w:t>.</w:t>
      </w:r>
      <w:r w:rsidR="003A6958" w:rsidRPr="002653C5">
        <w:rPr>
          <w:rFonts w:ascii="Times New Roman" w:hAnsi="Times New Roman" w:cs="Times New Roman"/>
          <w:sz w:val="24"/>
          <w:szCs w:val="24"/>
        </w:rPr>
        <w:t xml:space="preserve"> </w:t>
      </w:r>
      <w:r w:rsidR="009C21F6" w:rsidRPr="002653C5">
        <w:rPr>
          <w:rFonts w:ascii="Times New Roman" w:hAnsi="Times New Roman" w:cs="Times New Roman"/>
          <w:sz w:val="24"/>
          <w:szCs w:val="24"/>
        </w:rPr>
        <w:t xml:space="preserve">In 2005, there were also outbreaks of </w:t>
      </w:r>
      <w:r w:rsidR="00912BFB" w:rsidRPr="002653C5">
        <w:rPr>
          <w:rFonts w:ascii="Times New Roman" w:hAnsi="Times New Roman" w:cs="Times New Roman"/>
          <w:i/>
          <w:sz w:val="24"/>
          <w:szCs w:val="24"/>
        </w:rPr>
        <w:t>Clostridium</w:t>
      </w:r>
      <w:r w:rsidR="003A6958" w:rsidRPr="002653C5">
        <w:rPr>
          <w:rFonts w:ascii="Times New Roman" w:hAnsi="Times New Roman" w:cs="Times New Roman"/>
          <w:i/>
          <w:sz w:val="24"/>
          <w:szCs w:val="24"/>
        </w:rPr>
        <w:t xml:space="preserve"> </w:t>
      </w:r>
      <w:r w:rsidR="009C21F6" w:rsidRPr="002653C5">
        <w:rPr>
          <w:rFonts w:ascii="Times New Roman" w:hAnsi="Times New Roman" w:cs="Times New Roman"/>
          <w:i/>
          <w:iCs/>
          <w:sz w:val="24"/>
          <w:szCs w:val="24"/>
        </w:rPr>
        <w:t>difficile</w:t>
      </w:r>
      <w:r w:rsidR="009C21F6" w:rsidRPr="002653C5">
        <w:rPr>
          <w:rFonts w:ascii="Times New Roman" w:hAnsi="Times New Roman" w:cs="Times New Roman"/>
          <w:sz w:val="24"/>
          <w:szCs w:val="24"/>
        </w:rPr>
        <w:t xml:space="preserve"> strains resistant to fluoroquinolone drugs like Ciprofloxacin and Levofloxacin</w:t>
      </w:r>
      <w:r w:rsidR="00C16DE9">
        <w:rPr>
          <w:rFonts w:ascii="Times New Roman" w:hAnsi="Times New Roman" w:cs="Times New Roman"/>
          <w:sz w:val="24"/>
          <w:szCs w:val="24"/>
        </w:rPr>
        <w:t xml:space="preserve"> </w:t>
      </w:r>
      <w:r w:rsidR="00E46AF9">
        <w:rPr>
          <w:rFonts w:ascii="Times New Roman" w:hAnsi="Times New Roman" w:cs="Times New Roman"/>
          <w:sz w:val="24"/>
          <w:szCs w:val="24"/>
        </w:rPr>
        <w:t xml:space="preserve">in </w:t>
      </w:r>
      <w:r w:rsidR="009C21F6" w:rsidRPr="002653C5">
        <w:rPr>
          <w:rFonts w:ascii="Times New Roman" w:hAnsi="Times New Roman" w:cs="Times New Roman"/>
          <w:sz w:val="24"/>
          <w:szCs w:val="24"/>
        </w:rPr>
        <w:t xml:space="preserve">North America </w:t>
      </w:r>
      <w:r w:rsidR="00D06FDC" w:rsidRPr="002653C5">
        <w:rPr>
          <w:rFonts w:ascii="Times New Roman" w:hAnsi="Times New Roman" w:cs="Times New Roman"/>
          <w:sz w:val="24"/>
          <w:szCs w:val="24"/>
        </w:rPr>
        <w:fldChar w:fldCharType="begin"/>
      </w:r>
      <w:r w:rsidR="00F06729" w:rsidRPr="002653C5">
        <w:rPr>
          <w:rFonts w:ascii="Times New Roman" w:hAnsi="Times New Roman" w:cs="Times New Roman"/>
          <w:sz w:val="24"/>
          <w:szCs w:val="24"/>
        </w:rPr>
        <w:instrText xml:space="preserve"> ADDIN ZOTERO_ITEM CSL_CITATION {"citationID":"h56xL4OP","properties":{"formattedCitation":"[47]","plainCitation":"[47]","noteIndex":0},"citationItems":[{"id":"YfVTpxiT/IgPcFv7m","uris":["http://zotero.org/users/local/E9XYi3zD/items/WQG4BD9Y"],"uri":["http://zotero.org/users/local/E9XYi3zD/items/WQG4BD9Y"],"itemData":{"id":80,"type":"article-journal","container-title":"Infection Control &amp; Hospital Epidemiology","issue":"3","note":"publisher: Cambridge University Press","page":"273–280","source":"Google Scholar","title":"A large outbreak of Clostridium difficile–associated disease with an unexpected proportion of deaths and colectomies at a teaching hospital following increased fluoroquinolone use","volume":"26","author":[{"family":"Muto","given":"Carlene A."},{"family":"Pokrywka","given":"Marian"},{"family":"Shutt","given":"Kathleen"},{"family":"Mendelsohn","given":"Aaron B."},{"family":"Nouri","given":"Kathy"},{"family":"Posey","given":"Kathy"},{"family":"Roberts","given":"Terri"},{"family":"Croyle","given":"Karen"},{"family":"Krystoflak","given":"Sharon"},{"family":"Patel-Brown","given":"Sujata"}],"issued":{"date-parts":[["2005"]]}}}],"schema":"https://github.com/citation-style-language/schema/raw/master/csl-citation.json"} </w:instrText>
      </w:r>
      <w:r w:rsidR="00D06FDC" w:rsidRPr="002653C5">
        <w:rPr>
          <w:rFonts w:ascii="Times New Roman" w:hAnsi="Times New Roman" w:cs="Times New Roman"/>
          <w:sz w:val="24"/>
          <w:szCs w:val="24"/>
        </w:rPr>
        <w:fldChar w:fldCharType="separate"/>
      </w:r>
      <w:r w:rsidR="00F06729" w:rsidRPr="002653C5">
        <w:rPr>
          <w:rFonts w:ascii="Times New Roman" w:hAnsi="Times New Roman" w:cs="Times New Roman"/>
          <w:sz w:val="24"/>
        </w:rPr>
        <w:t>[47]</w:t>
      </w:r>
      <w:r w:rsidR="00D06FDC" w:rsidRPr="002653C5">
        <w:rPr>
          <w:rFonts w:ascii="Times New Roman" w:hAnsi="Times New Roman" w:cs="Times New Roman"/>
          <w:sz w:val="24"/>
          <w:szCs w:val="24"/>
        </w:rPr>
        <w:fldChar w:fldCharType="end"/>
      </w:r>
      <w:r w:rsidRPr="002653C5">
        <w:rPr>
          <w:rFonts w:ascii="Times New Roman" w:hAnsi="Times New Roman" w:cs="Times New Roman"/>
          <w:sz w:val="24"/>
          <w:szCs w:val="24"/>
        </w:rPr>
        <w:t>.</w:t>
      </w:r>
    </w:p>
    <w:p w14:paraId="0658B689" w14:textId="3E479AF2" w:rsidR="00FE6F20" w:rsidRPr="002653C5" w:rsidRDefault="000D053C" w:rsidP="00C832D9">
      <w:pPr>
        <w:spacing w:after="0" w:line="480" w:lineRule="auto"/>
        <w:jc w:val="both"/>
        <w:rPr>
          <w:rFonts w:ascii="Times New Roman" w:hAnsi="Times New Roman" w:cs="Times New Roman"/>
          <w:sz w:val="24"/>
          <w:szCs w:val="24"/>
        </w:rPr>
      </w:pPr>
      <w:r w:rsidRPr="002653C5">
        <w:rPr>
          <w:rFonts w:ascii="Times New Roman" w:hAnsi="Times New Roman" w:cs="Times New Roman"/>
          <w:sz w:val="24"/>
          <w:szCs w:val="24"/>
        </w:rPr>
        <w:t>On November 5, 2004, the Cent</w:t>
      </w:r>
      <w:r w:rsidR="00B7675F" w:rsidRPr="002653C5">
        <w:rPr>
          <w:rFonts w:ascii="Times New Roman" w:hAnsi="Times New Roman" w:cs="Times New Roman"/>
          <w:sz w:val="24"/>
          <w:szCs w:val="24"/>
        </w:rPr>
        <w:t>re</w:t>
      </w:r>
      <w:r w:rsidRPr="002653C5">
        <w:rPr>
          <w:rFonts w:ascii="Times New Roman" w:hAnsi="Times New Roman" w:cs="Times New Roman"/>
          <w:sz w:val="24"/>
          <w:szCs w:val="24"/>
        </w:rPr>
        <w:t xml:space="preserve"> for Disease Control and Prevention (CDC) reported a rise in </w:t>
      </w:r>
      <w:r w:rsidRPr="002653C5">
        <w:rPr>
          <w:rFonts w:ascii="Times New Roman" w:hAnsi="Times New Roman" w:cs="Times New Roman"/>
          <w:i/>
          <w:iCs/>
          <w:sz w:val="24"/>
          <w:szCs w:val="24"/>
        </w:rPr>
        <w:t>Acinetobacter baumannii</w:t>
      </w:r>
      <w:r w:rsidRPr="002653C5">
        <w:rPr>
          <w:rFonts w:ascii="Times New Roman" w:hAnsi="Times New Roman" w:cs="Times New Roman"/>
          <w:sz w:val="24"/>
          <w:szCs w:val="24"/>
        </w:rPr>
        <w:t xml:space="preserve"> systemic infections in patients treated at military medical facilities in Iraq/Kuwait and Afghanistan during Operation Iraqi Freedom and Operation</w:t>
      </w:r>
      <w:r w:rsidR="00EE4041" w:rsidRPr="002653C5">
        <w:rPr>
          <w:rFonts w:ascii="Times New Roman" w:hAnsi="Times New Roman" w:cs="Times New Roman"/>
          <w:sz w:val="24"/>
          <w:szCs w:val="24"/>
        </w:rPr>
        <w:t xml:space="preserve"> </w:t>
      </w:r>
      <w:r w:rsidRPr="002653C5">
        <w:rPr>
          <w:rFonts w:ascii="Times New Roman" w:hAnsi="Times New Roman" w:cs="Times New Roman"/>
          <w:sz w:val="24"/>
          <w:szCs w:val="24"/>
        </w:rPr>
        <w:t>Enduring Freedom</w:t>
      </w:r>
      <w:r w:rsidR="00E46AF9">
        <w:rPr>
          <w:rFonts w:ascii="Times New Roman" w:hAnsi="Times New Roman" w:cs="Times New Roman"/>
          <w:sz w:val="24"/>
          <w:szCs w:val="24"/>
        </w:rPr>
        <w:t>,</w:t>
      </w:r>
      <w:r w:rsidRPr="002653C5">
        <w:rPr>
          <w:rFonts w:ascii="Times New Roman" w:hAnsi="Times New Roman" w:cs="Times New Roman"/>
          <w:sz w:val="24"/>
          <w:szCs w:val="24"/>
        </w:rPr>
        <w:t xml:space="preserve"> respectively. </w:t>
      </w:r>
      <w:r w:rsidR="00933780" w:rsidRPr="002653C5">
        <w:rPr>
          <w:rFonts w:ascii="Times New Roman" w:hAnsi="Times New Roman" w:cs="Times New Roman"/>
          <w:sz w:val="24"/>
          <w:szCs w:val="24"/>
        </w:rPr>
        <w:t>The m</w:t>
      </w:r>
      <w:r w:rsidR="00052C27" w:rsidRPr="002653C5">
        <w:rPr>
          <w:rFonts w:ascii="Times New Roman" w:hAnsi="Times New Roman" w:cs="Times New Roman"/>
          <w:sz w:val="24"/>
          <w:szCs w:val="24"/>
        </w:rPr>
        <w:t xml:space="preserve">ajority </w:t>
      </w:r>
      <w:r w:rsidR="00FE6F20" w:rsidRPr="002653C5">
        <w:rPr>
          <w:rFonts w:ascii="Times New Roman" w:hAnsi="Times New Roman" w:cs="Times New Roman"/>
          <w:sz w:val="24"/>
          <w:szCs w:val="24"/>
        </w:rPr>
        <w:t xml:space="preserve">of these </w:t>
      </w:r>
      <w:r w:rsidR="00052C27" w:rsidRPr="002653C5">
        <w:rPr>
          <w:rFonts w:ascii="Times New Roman" w:hAnsi="Times New Roman" w:cs="Times New Roman"/>
          <w:sz w:val="24"/>
          <w:szCs w:val="24"/>
        </w:rPr>
        <w:t xml:space="preserve">isolates were </w:t>
      </w:r>
      <w:r w:rsidR="00C21543" w:rsidRPr="002653C5">
        <w:rPr>
          <w:rFonts w:ascii="Times New Roman" w:hAnsi="Times New Roman" w:cs="Times New Roman"/>
          <w:sz w:val="24"/>
          <w:szCs w:val="24"/>
        </w:rPr>
        <w:t>MDR</w:t>
      </w:r>
      <w:r w:rsidR="00FE6F20" w:rsidRPr="002653C5">
        <w:rPr>
          <w:rFonts w:ascii="Times New Roman" w:hAnsi="Times New Roman" w:cs="Times New Roman"/>
          <w:sz w:val="24"/>
          <w:szCs w:val="24"/>
        </w:rPr>
        <w:t xml:space="preserve">, with </w:t>
      </w:r>
      <w:r w:rsidR="00881D0C" w:rsidRPr="002653C5">
        <w:rPr>
          <w:rFonts w:ascii="Times New Roman" w:hAnsi="Times New Roman" w:cs="Times New Roman"/>
          <w:sz w:val="24"/>
          <w:szCs w:val="24"/>
        </w:rPr>
        <w:t xml:space="preserve">a small number </w:t>
      </w:r>
      <w:r w:rsidR="00052C27" w:rsidRPr="002653C5">
        <w:rPr>
          <w:rFonts w:ascii="Times New Roman" w:hAnsi="Times New Roman" w:cs="Times New Roman"/>
          <w:sz w:val="24"/>
          <w:szCs w:val="24"/>
        </w:rPr>
        <w:t xml:space="preserve">being </w:t>
      </w:r>
      <w:r w:rsidR="00FE6F20" w:rsidRPr="002653C5">
        <w:rPr>
          <w:rFonts w:ascii="Times New Roman" w:hAnsi="Times New Roman" w:cs="Times New Roman"/>
          <w:sz w:val="24"/>
          <w:szCs w:val="24"/>
        </w:rPr>
        <w:t>r</w:t>
      </w:r>
      <w:r w:rsidR="00D369B3" w:rsidRPr="002653C5">
        <w:rPr>
          <w:rFonts w:ascii="Times New Roman" w:hAnsi="Times New Roman" w:cs="Times New Roman"/>
          <w:sz w:val="24"/>
          <w:szCs w:val="24"/>
        </w:rPr>
        <w:t>esistant to all</w:t>
      </w:r>
      <w:r w:rsidR="00881D0C" w:rsidRPr="002653C5">
        <w:rPr>
          <w:rFonts w:ascii="Times New Roman" w:hAnsi="Times New Roman" w:cs="Times New Roman"/>
          <w:sz w:val="24"/>
          <w:szCs w:val="24"/>
        </w:rPr>
        <w:t xml:space="preserve"> the medications</w:t>
      </w:r>
      <w:r w:rsidR="00634C37" w:rsidRPr="002653C5">
        <w:rPr>
          <w:rFonts w:ascii="Times New Roman" w:hAnsi="Times New Roman" w:cs="Times New Roman"/>
          <w:sz w:val="24"/>
          <w:szCs w:val="24"/>
        </w:rPr>
        <w:t xml:space="preserve"> </w:t>
      </w:r>
      <w:r w:rsidR="00881D0C" w:rsidRPr="002653C5">
        <w:rPr>
          <w:rFonts w:ascii="Times New Roman" w:hAnsi="Times New Roman" w:cs="Times New Roman"/>
          <w:sz w:val="24"/>
          <w:szCs w:val="24"/>
        </w:rPr>
        <w:t>examined</w:t>
      </w:r>
      <w:r w:rsidR="00634C37" w:rsidRPr="002653C5">
        <w:rPr>
          <w:rFonts w:ascii="Times New Roman" w:hAnsi="Times New Roman" w:cs="Times New Roman"/>
          <w:sz w:val="24"/>
          <w:szCs w:val="24"/>
        </w:rPr>
        <w:t xml:space="preserve"> </w:t>
      </w:r>
      <w:r w:rsidR="00D06FDC" w:rsidRPr="002653C5">
        <w:rPr>
          <w:rFonts w:ascii="Times New Roman" w:hAnsi="Times New Roman" w:cs="Times New Roman"/>
          <w:sz w:val="24"/>
          <w:szCs w:val="24"/>
        </w:rPr>
        <w:fldChar w:fldCharType="begin"/>
      </w:r>
      <w:r w:rsidR="00F06729" w:rsidRPr="002653C5">
        <w:rPr>
          <w:rFonts w:ascii="Times New Roman" w:hAnsi="Times New Roman" w:cs="Times New Roman"/>
          <w:sz w:val="24"/>
          <w:szCs w:val="24"/>
        </w:rPr>
        <w:instrText xml:space="preserve"> ADDIN ZOTERO_ITEM CSL_CITATION {"citationID":"7jEzGndC","properties":{"formattedCitation":"[48]","plainCitation":"[48]","noteIndex":0},"citationItems":[{"id":"YfVTpxiT/YCarEGAi","uris":["http://zotero.org/users/local/E9XYi3zD/items/QLXVKHVA"],"uri":["http://zotero.org/users/local/E9XYi3zD/items/QLXVKHVA"],"itemData":{"id":82,"type":"article-journal","source":"Google Scholar","title":"FROM THE CENTERS FOR DISEASE CONTROL AND PREVENTION","author":[{"family":"BAUMANNII","given":"ACINETOBACTER"}]}}],"schema":"https://github.com/citation-style-language/schema/raw/master/csl-citation.json"} </w:instrText>
      </w:r>
      <w:r w:rsidR="00D06FDC" w:rsidRPr="002653C5">
        <w:rPr>
          <w:rFonts w:ascii="Times New Roman" w:hAnsi="Times New Roman" w:cs="Times New Roman"/>
          <w:sz w:val="24"/>
          <w:szCs w:val="24"/>
        </w:rPr>
        <w:fldChar w:fldCharType="separate"/>
      </w:r>
      <w:r w:rsidR="00F06729" w:rsidRPr="002653C5">
        <w:rPr>
          <w:rFonts w:ascii="Times New Roman" w:hAnsi="Times New Roman" w:cs="Times New Roman"/>
          <w:sz w:val="24"/>
        </w:rPr>
        <w:t>[48]</w:t>
      </w:r>
      <w:r w:rsidR="00D06FDC" w:rsidRPr="002653C5">
        <w:rPr>
          <w:rFonts w:ascii="Times New Roman" w:hAnsi="Times New Roman" w:cs="Times New Roman"/>
          <w:sz w:val="24"/>
          <w:szCs w:val="24"/>
        </w:rPr>
        <w:fldChar w:fldCharType="end"/>
      </w:r>
      <w:r w:rsidR="00FE6F20" w:rsidRPr="002653C5">
        <w:rPr>
          <w:rFonts w:ascii="Times New Roman" w:hAnsi="Times New Roman" w:cs="Times New Roman"/>
          <w:sz w:val="24"/>
          <w:szCs w:val="24"/>
        </w:rPr>
        <w:t>.</w:t>
      </w:r>
    </w:p>
    <w:p w14:paraId="0658B68A" w14:textId="6F5BAF3B" w:rsidR="00FE6F20" w:rsidRPr="002653C5" w:rsidRDefault="00FE6F20" w:rsidP="00C832D9">
      <w:pPr>
        <w:spacing w:after="0" w:line="480" w:lineRule="auto"/>
        <w:jc w:val="both"/>
        <w:rPr>
          <w:rFonts w:ascii="Times New Roman" w:hAnsi="Times New Roman" w:cs="Times New Roman"/>
          <w:sz w:val="24"/>
          <w:szCs w:val="24"/>
        </w:rPr>
      </w:pPr>
      <w:r w:rsidRPr="002653C5">
        <w:rPr>
          <w:rFonts w:ascii="Times New Roman" w:hAnsi="Times New Roman" w:cs="Times New Roman"/>
          <w:sz w:val="24"/>
          <w:szCs w:val="24"/>
        </w:rPr>
        <w:t xml:space="preserve">The first report of NDM-1, in 2009, was from a strain of </w:t>
      </w:r>
      <w:r w:rsidRPr="002653C5">
        <w:rPr>
          <w:rFonts w:ascii="Times New Roman" w:hAnsi="Times New Roman" w:cs="Times New Roman"/>
          <w:i/>
          <w:sz w:val="24"/>
          <w:szCs w:val="24"/>
        </w:rPr>
        <w:t>Klebsiella pneumoniae</w:t>
      </w:r>
      <w:r w:rsidRPr="002653C5">
        <w:rPr>
          <w:rFonts w:ascii="Times New Roman" w:hAnsi="Times New Roman" w:cs="Times New Roman"/>
          <w:sz w:val="24"/>
          <w:szCs w:val="24"/>
        </w:rPr>
        <w:t xml:space="preserve"> isolated from a patient in Sweden who had recently been hospitalized in New Delhi, India. By convention, the new gene was named for the city of origin and its biochemical function (New Delhi Metallo-beta-lactamase) and numbered </w:t>
      </w:r>
      <w:r w:rsidR="00E46AF9">
        <w:rPr>
          <w:rFonts w:ascii="Times New Roman" w:hAnsi="Times New Roman" w:cs="Times New Roman"/>
          <w:sz w:val="24"/>
          <w:szCs w:val="24"/>
        </w:rPr>
        <w:t>'</w:t>
      </w:r>
      <w:r w:rsidRPr="002653C5">
        <w:rPr>
          <w:rFonts w:ascii="Times New Roman" w:hAnsi="Times New Roman" w:cs="Times New Roman"/>
          <w:sz w:val="24"/>
          <w:szCs w:val="24"/>
        </w:rPr>
        <w:t>1</w:t>
      </w:r>
      <w:r w:rsidR="00E46AF9">
        <w:rPr>
          <w:rFonts w:ascii="Times New Roman" w:hAnsi="Times New Roman" w:cs="Times New Roman"/>
          <w:sz w:val="24"/>
          <w:szCs w:val="24"/>
        </w:rPr>
        <w:t>'</w:t>
      </w:r>
      <w:r w:rsidRPr="002653C5">
        <w:rPr>
          <w:rFonts w:ascii="Times New Roman" w:hAnsi="Times New Roman" w:cs="Times New Roman"/>
          <w:sz w:val="24"/>
          <w:szCs w:val="24"/>
        </w:rPr>
        <w:t xml:space="preserve"> as the first gene of its kind. Since 2009, the NDM element has spread to many other pathogenic bacteria</w:t>
      </w:r>
      <w:r w:rsidR="00E46AF9">
        <w:rPr>
          <w:rFonts w:ascii="Times New Roman" w:hAnsi="Times New Roman" w:cs="Times New Roman"/>
          <w:sz w:val="24"/>
          <w:szCs w:val="24"/>
        </w:rPr>
        <w:t>,</w:t>
      </w:r>
      <w:r w:rsidRPr="002653C5">
        <w:rPr>
          <w:rFonts w:ascii="Times New Roman" w:hAnsi="Times New Roman" w:cs="Times New Roman"/>
          <w:sz w:val="24"/>
          <w:szCs w:val="24"/>
        </w:rPr>
        <w:t xml:space="preserve"> including </w:t>
      </w:r>
      <w:r w:rsidRPr="002653C5">
        <w:rPr>
          <w:rFonts w:ascii="Times New Roman" w:hAnsi="Times New Roman" w:cs="Times New Roman"/>
          <w:i/>
          <w:iCs/>
          <w:sz w:val="24"/>
          <w:szCs w:val="24"/>
        </w:rPr>
        <w:t xml:space="preserve">Pseudomonas, </w:t>
      </w:r>
      <w:r w:rsidR="00912BFB" w:rsidRPr="002653C5">
        <w:rPr>
          <w:rFonts w:ascii="Times New Roman" w:hAnsi="Times New Roman" w:cs="Times New Roman"/>
          <w:i/>
          <w:iCs/>
          <w:sz w:val="24"/>
          <w:szCs w:val="24"/>
        </w:rPr>
        <w:t>Escherichia</w:t>
      </w:r>
      <w:r w:rsidR="00CB6B58" w:rsidRPr="002653C5">
        <w:rPr>
          <w:rFonts w:ascii="Times New Roman" w:hAnsi="Times New Roman" w:cs="Times New Roman"/>
          <w:i/>
          <w:iCs/>
          <w:sz w:val="24"/>
          <w:szCs w:val="24"/>
        </w:rPr>
        <w:t xml:space="preserve"> </w:t>
      </w:r>
      <w:r w:rsidRPr="002653C5">
        <w:rPr>
          <w:rFonts w:ascii="Times New Roman" w:hAnsi="Times New Roman" w:cs="Times New Roman"/>
          <w:i/>
          <w:iCs/>
          <w:sz w:val="24"/>
          <w:szCs w:val="24"/>
        </w:rPr>
        <w:t>coli, and Acinetobacter</w:t>
      </w:r>
      <w:r w:rsidR="009D136F" w:rsidRPr="002653C5">
        <w:rPr>
          <w:rFonts w:ascii="Times New Roman" w:hAnsi="Times New Roman" w:cs="Times New Roman"/>
          <w:i/>
          <w:iCs/>
          <w:sz w:val="24"/>
          <w:szCs w:val="24"/>
        </w:rPr>
        <w:t>,</w:t>
      </w:r>
      <w:r w:rsidRPr="002653C5">
        <w:rPr>
          <w:rFonts w:ascii="Times New Roman" w:hAnsi="Times New Roman" w:cs="Times New Roman"/>
          <w:sz w:val="24"/>
          <w:szCs w:val="24"/>
        </w:rPr>
        <w:t xml:space="preserve"> and has spread to dozen</w:t>
      </w:r>
      <w:r w:rsidR="00516E2A" w:rsidRPr="002653C5">
        <w:rPr>
          <w:rFonts w:ascii="Times New Roman" w:hAnsi="Times New Roman" w:cs="Times New Roman"/>
          <w:sz w:val="24"/>
          <w:szCs w:val="24"/>
        </w:rPr>
        <w:t>s of countries across the</w:t>
      </w:r>
      <w:r w:rsidR="00634C37" w:rsidRPr="002653C5">
        <w:rPr>
          <w:rFonts w:ascii="Times New Roman" w:hAnsi="Times New Roman" w:cs="Times New Roman"/>
          <w:sz w:val="24"/>
          <w:szCs w:val="24"/>
        </w:rPr>
        <w:t xml:space="preserve"> </w:t>
      </w:r>
      <w:r w:rsidR="00516E2A" w:rsidRPr="002653C5">
        <w:rPr>
          <w:rFonts w:ascii="Times New Roman" w:hAnsi="Times New Roman" w:cs="Times New Roman"/>
          <w:sz w:val="24"/>
          <w:szCs w:val="24"/>
        </w:rPr>
        <w:t>globe</w:t>
      </w:r>
      <w:r w:rsidR="00634C37" w:rsidRPr="002653C5">
        <w:rPr>
          <w:rFonts w:ascii="Times New Roman" w:hAnsi="Times New Roman" w:cs="Times New Roman"/>
          <w:sz w:val="24"/>
          <w:szCs w:val="24"/>
        </w:rPr>
        <w:t xml:space="preserve"> </w:t>
      </w:r>
      <w:r w:rsidR="00D06FDC" w:rsidRPr="002653C5">
        <w:rPr>
          <w:rFonts w:ascii="Times New Roman" w:hAnsi="Times New Roman" w:cs="Times New Roman"/>
          <w:sz w:val="24"/>
          <w:szCs w:val="24"/>
        </w:rPr>
        <w:fldChar w:fldCharType="begin"/>
      </w:r>
      <w:r w:rsidR="00F06729" w:rsidRPr="002653C5">
        <w:rPr>
          <w:rFonts w:ascii="Times New Roman" w:hAnsi="Times New Roman" w:cs="Times New Roman"/>
          <w:sz w:val="24"/>
          <w:szCs w:val="24"/>
        </w:rPr>
        <w:instrText xml:space="preserve"> ADDIN ZOTERO_ITEM CSL_CITATION {"citationID":"hHhAKkNT","properties":{"formattedCitation":"[49]","plainCitation":"[49]","noteIndex":0},"citationItems":[{"id":"YfVTpxiT/yVeQTaio","uris":["http://zotero.org/users/local/E9XYi3zD/items/NWMH9ZP4"],"uri":["http://zotero.org/users/local/E9XYi3zD/items/NWMH9ZP4"],"itemData":{"id":85,"type":"article-journal","container-title":"Annual review of microbiology","note":"publisher: Annual Reviews","page":"455–478","source":"Google Scholar","title":"Epidemiological expansion, structural studies, and clinical challenges of new β-lactamases from gram-negative bacteria","volume":"65","author":[{"family":"Bush","given":"Karen"},{"family":"Fisher","given":"Jed F."}],"issued":{"date-parts":[["2011"]]}}}],"schema":"https://github.com/citation-style-language/schema/raw/master/csl-citation.json"} </w:instrText>
      </w:r>
      <w:r w:rsidR="00D06FDC" w:rsidRPr="002653C5">
        <w:rPr>
          <w:rFonts w:ascii="Times New Roman" w:hAnsi="Times New Roman" w:cs="Times New Roman"/>
          <w:sz w:val="24"/>
          <w:szCs w:val="24"/>
        </w:rPr>
        <w:fldChar w:fldCharType="separate"/>
      </w:r>
      <w:r w:rsidR="00F06729" w:rsidRPr="002653C5">
        <w:rPr>
          <w:rFonts w:ascii="Times New Roman" w:hAnsi="Times New Roman" w:cs="Times New Roman"/>
          <w:sz w:val="24"/>
        </w:rPr>
        <w:t>[49]</w:t>
      </w:r>
      <w:r w:rsidR="00D06FDC" w:rsidRPr="002653C5">
        <w:rPr>
          <w:rFonts w:ascii="Times New Roman" w:hAnsi="Times New Roman" w:cs="Times New Roman"/>
          <w:sz w:val="24"/>
          <w:szCs w:val="24"/>
        </w:rPr>
        <w:fldChar w:fldCharType="end"/>
      </w:r>
      <w:r w:rsidRPr="002653C5">
        <w:rPr>
          <w:rFonts w:ascii="Times New Roman" w:hAnsi="Times New Roman" w:cs="Times New Roman"/>
          <w:sz w:val="24"/>
          <w:szCs w:val="24"/>
        </w:rPr>
        <w:t xml:space="preserve">. The </w:t>
      </w:r>
      <w:r w:rsidR="00A46221" w:rsidRPr="002653C5">
        <w:rPr>
          <w:rFonts w:ascii="Times New Roman" w:hAnsi="Times New Roman" w:cs="Times New Roman"/>
          <w:sz w:val="24"/>
          <w:szCs w:val="24"/>
        </w:rPr>
        <w:t xml:space="preserve">CDC </w:t>
      </w:r>
      <w:r w:rsidRPr="002653C5">
        <w:rPr>
          <w:rFonts w:ascii="Times New Roman" w:hAnsi="Times New Roman" w:cs="Times New Roman"/>
          <w:sz w:val="24"/>
          <w:szCs w:val="24"/>
        </w:rPr>
        <w:t>ha</w:t>
      </w:r>
      <w:r w:rsidR="009D136F" w:rsidRPr="002653C5">
        <w:rPr>
          <w:rFonts w:ascii="Times New Roman" w:hAnsi="Times New Roman" w:cs="Times New Roman"/>
          <w:sz w:val="24"/>
          <w:szCs w:val="24"/>
        </w:rPr>
        <w:t>s</w:t>
      </w:r>
      <w:r w:rsidRPr="002653C5">
        <w:rPr>
          <w:rFonts w:ascii="Times New Roman" w:hAnsi="Times New Roman" w:cs="Times New Roman"/>
          <w:sz w:val="24"/>
          <w:szCs w:val="24"/>
        </w:rPr>
        <w:t xml:space="preserve"> classified NDM-</w:t>
      </w:r>
      <w:r w:rsidRPr="002653C5">
        <w:rPr>
          <w:rFonts w:ascii="Times New Roman" w:hAnsi="Times New Roman" w:cs="Times New Roman"/>
          <w:sz w:val="24"/>
          <w:szCs w:val="24"/>
        </w:rPr>
        <w:lastRenderedPageBreak/>
        <w:t xml:space="preserve">containing enteric bacteria as an urgent threat </w:t>
      </w:r>
      <w:r w:rsidR="00933780" w:rsidRPr="002653C5">
        <w:rPr>
          <w:rFonts w:ascii="Times New Roman" w:hAnsi="Times New Roman" w:cs="Times New Roman"/>
          <w:sz w:val="24"/>
          <w:szCs w:val="24"/>
        </w:rPr>
        <w:t xml:space="preserve">and </w:t>
      </w:r>
      <w:r w:rsidR="00A46221" w:rsidRPr="002653C5">
        <w:rPr>
          <w:rFonts w:ascii="Times New Roman" w:hAnsi="Times New Roman" w:cs="Times New Roman"/>
          <w:sz w:val="24"/>
          <w:szCs w:val="24"/>
        </w:rPr>
        <w:t xml:space="preserve">the </w:t>
      </w:r>
      <w:r w:rsidRPr="002653C5">
        <w:rPr>
          <w:rFonts w:ascii="Times New Roman" w:hAnsi="Times New Roman" w:cs="Times New Roman"/>
          <w:sz w:val="24"/>
          <w:szCs w:val="24"/>
        </w:rPr>
        <w:t>highest level of an</w:t>
      </w:r>
      <w:r w:rsidR="00D369B3" w:rsidRPr="002653C5">
        <w:rPr>
          <w:rFonts w:ascii="Times New Roman" w:hAnsi="Times New Roman" w:cs="Times New Roman"/>
          <w:sz w:val="24"/>
          <w:szCs w:val="24"/>
        </w:rPr>
        <w:t xml:space="preserve">tibiotic resistance </w:t>
      </w:r>
      <w:r w:rsidR="00A46221" w:rsidRPr="002653C5">
        <w:rPr>
          <w:rFonts w:ascii="Times New Roman" w:hAnsi="Times New Roman" w:cs="Times New Roman"/>
          <w:sz w:val="24"/>
          <w:szCs w:val="24"/>
        </w:rPr>
        <w:t xml:space="preserve">in </w:t>
      </w:r>
      <w:r w:rsidR="00D369B3" w:rsidRPr="002653C5">
        <w:rPr>
          <w:rFonts w:ascii="Times New Roman" w:hAnsi="Times New Roman" w:cs="Times New Roman"/>
          <w:sz w:val="24"/>
          <w:szCs w:val="24"/>
        </w:rPr>
        <w:t xml:space="preserve">concern </w:t>
      </w:r>
      <w:r w:rsidR="00D06FDC" w:rsidRPr="002653C5">
        <w:rPr>
          <w:rFonts w:ascii="Times New Roman" w:hAnsi="Times New Roman" w:cs="Times New Roman"/>
          <w:sz w:val="24"/>
          <w:szCs w:val="24"/>
        </w:rPr>
        <w:fldChar w:fldCharType="begin"/>
      </w:r>
      <w:r w:rsidR="00F06729" w:rsidRPr="002653C5">
        <w:rPr>
          <w:rFonts w:ascii="Times New Roman" w:hAnsi="Times New Roman" w:cs="Times New Roman"/>
          <w:sz w:val="24"/>
          <w:szCs w:val="24"/>
        </w:rPr>
        <w:instrText xml:space="preserve"> ADDIN ZOTERO_ITEM CSL_CITATION {"citationID":"mSeHQpgN","properties":{"formattedCitation":"[50]","plainCitation":"[50]","noteIndex":0},"citationItems":[{"id":"YfVTpxiT/wJEL7UqN","uris":["http://zotero.org/users/local/E9XYi3zD/items/NJKPDSKY"],"uri":["http://zotero.org/users/local/E9XYi3zD/items/NJKPDSKY"],"itemData":{"id":87,"type":"article-journal","container-title":"Antimicrobial agents and chemotherapy","issue":"2","note":"publisher: Am Soc Microbiol","page":"e01740–16","source":"Google Scholar","title":"Identification of IncA/C plasmid replication and maintenance genes and development of a plasmid multilocus sequence typing scheme","volume":"61","author":[{"family":"Hancock","given":"Steven J."},{"family":"Phan","given":"Minh-Duy"},{"family":"Peters","given":"Kate M."},{"family":"Forde","given":"Brian M."},{"family":"Chong","given":"Teik Min"},{"family":"Yin","given":"Wai-Fong"},{"family":"Chan","given":"Kok-Gan"},{"family":"Paterson","given":"David L."},{"family":"Walsh","given":"Timothy R."},{"family":"Beatson","given":"Scott A."}],"issued":{"date-parts":[["2017"]]}}}],"schema":"https://github.com/citation-style-language/schema/raw/master/csl-citation.json"} </w:instrText>
      </w:r>
      <w:r w:rsidR="00D06FDC" w:rsidRPr="002653C5">
        <w:rPr>
          <w:rFonts w:ascii="Times New Roman" w:hAnsi="Times New Roman" w:cs="Times New Roman"/>
          <w:sz w:val="24"/>
          <w:szCs w:val="24"/>
        </w:rPr>
        <w:fldChar w:fldCharType="separate"/>
      </w:r>
      <w:r w:rsidR="00F06729" w:rsidRPr="002653C5">
        <w:rPr>
          <w:rFonts w:ascii="Times New Roman" w:hAnsi="Times New Roman" w:cs="Times New Roman"/>
          <w:sz w:val="24"/>
        </w:rPr>
        <w:t>[50]</w:t>
      </w:r>
      <w:r w:rsidR="00D06FDC" w:rsidRPr="002653C5">
        <w:rPr>
          <w:rFonts w:ascii="Times New Roman" w:hAnsi="Times New Roman" w:cs="Times New Roman"/>
          <w:sz w:val="24"/>
          <w:szCs w:val="24"/>
        </w:rPr>
        <w:fldChar w:fldCharType="end"/>
      </w:r>
      <w:r w:rsidRPr="002653C5">
        <w:rPr>
          <w:rFonts w:ascii="Times New Roman" w:hAnsi="Times New Roman" w:cs="Times New Roman"/>
          <w:sz w:val="24"/>
          <w:szCs w:val="24"/>
        </w:rPr>
        <w:t>.</w:t>
      </w:r>
    </w:p>
    <w:p w14:paraId="0658B68B" w14:textId="6D0BD372" w:rsidR="002C4B11" w:rsidRPr="002653C5" w:rsidRDefault="009252C8" w:rsidP="00C832D9">
      <w:pPr>
        <w:spacing w:after="0" w:line="480" w:lineRule="auto"/>
        <w:jc w:val="both"/>
        <w:rPr>
          <w:rFonts w:ascii="Times New Roman" w:hAnsi="Times New Roman" w:cs="Times New Roman"/>
          <w:sz w:val="24"/>
          <w:szCs w:val="24"/>
        </w:rPr>
      </w:pPr>
      <w:r w:rsidRPr="002653C5">
        <w:rPr>
          <w:rFonts w:ascii="Times New Roman" w:hAnsi="Times New Roman" w:cs="Times New Roman"/>
          <w:i/>
          <w:iCs/>
          <w:sz w:val="24"/>
          <w:szCs w:val="24"/>
        </w:rPr>
        <w:t>Mycobacterium tuberculosis</w:t>
      </w:r>
      <w:r w:rsidRPr="002653C5">
        <w:rPr>
          <w:rFonts w:ascii="Times New Roman" w:hAnsi="Times New Roman" w:cs="Times New Roman"/>
          <w:sz w:val="24"/>
          <w:szCs w:val="24"/>
        </w:rPr>
        <w:t xml:space="preserve"> and </w:t>
      </w:r>
      <w:r w:rsidRPr="002653C5">
        <w:rPr>
          <w:rFonts w:ascii="Times New Roman" w:hAnsi="Times New Roman" w:cs="Times New Roman"/>
          <w:i/>
          <w:iCs/>
          <w:sz w:val="24"/>
          <w:szCs w:val="24"/>
        </w:rPr>
        <w:t>Pseudomonas</w:t>
      </w:r>
      <w:r w:rsidR="006C48A4" w:rsidRPr="002653C5">
        <w:rPr>
          <w:rFonts w:ascii="Times New Roman" w:hAnsi="Times New Roman" w:cs="Times New Roman"/>
          <w:i/>
          <w:iCs/>
          <w:sz w:val="24"/>
          <w:szCs w:val="24"/>
        </w:rPr>
        <w:t xml:space="preserve"> </w:t>
      </w:r>
      <w:proofErr w:type="spellStart"/>
      <w:r w:rsidRPr="002653C5">
        <w:rPr>
          <w:rFonts w:ascii="Times New Roman" w:hAnsi="Times New Roman" w:cs="Times New Roman"/>
          <w:i/>
          <w:iCs/>
          <w:sz w:val="24"/>
          <w:szCs w:val="24"/>
        </w:rPr>
        <w:t>aeuroginosa</w:t>
      </w:r>
      <w:proofErr w:type="spellEnd"/>
      <w:r w:rsidR="006C48A4" w:rsidRPr="002653C5">
        <w:rPr>
          <w:rFonts w:ascii="Times New Roman" w:hAnsi="Times New Roman" w:cs="Times New Roman"/>
          <w:i/>
          <w:iCs/>
          <w:sz w:val="24"/>
          <w:szCs w:val="24"/>
        </w:rPr>
        <w:t xml:space="preserve"> </w:t>
      </w:r>
      <w:r w:rsidRPr="002653C5">
        <w:rPr>
          <w:rFonts w:ascii="Times New Roman" w:hAnsi="Times New Roman" w:cs="Times New Roman"/>
          <w:sz w:val="24"/>
          <w:szCs w:val="24"/>
        </w:rPr>
        <w:t>strains resistant to four or more lines of antibiotics are known as extremely</w:t>
      </w:r>
      <w:r w:rsidR="006C48A4" w:rsidRPr="002653C5">
        <w:rPr>
          <w:rFonts w:ascii="Times New Roman" w:hAnsi="Times New Roman" w:cs="Times New Roman"/>
          <w:sz w:val="24"/>
          <w:szCs w:val="24"/>
        </w:rPr>
        <w:t xml:space="preserve"> </w:t>
      </w:r>
      <w:r w:rsidRPr="002653C5">
        <w:rPr>
          <w:rFonts w:ascii="Times New Roman" w:hAnsi="Times New Roman" w:cs="Times New Roman"/>
          <w:sz w:val="24"/>
          <w:szCs w:val="24"/>
        </w:rPr>
        <w:t>drug</w:t>
      </w:r>
      <w:r w:rsidR="00933780" w:rsidRPr="002653C5">
        <w:rPr>
          <w:rFonts w:ascii="Times New Roman" w:hAnsi="Times New Roman" w:cs="Times New Roman"/>
          <w:sz w:val="24"/>
          <w:szCs w:val="24"/>
        </w:rPr>
        <w:t>-</w:t>
      </w:r>
      <w:r w:rsidRPr="002653C5">
        <w:rPr>
          <w:rFonts w:ascii="Times New Roman" w:hAnsi="Times New Roman" w:cs="Times New Roman"/>
          <w:sz w:val="24"/>
          <w:szCs w:val="24"/>
        </w:rPr>
        <w:t>resistant (XDR) and drug</w:t>
      </w:r>
      <w:r w:rsidR="00933780" w:rsidRPr="002653C5">
        <w:rPr>
          <w:rFonts w:ascii="Times New Roman" w:hAnsi="Times New Roman" w:cs="Times New Roman"/>
          <w:sz w:val="24"/>
          <w:szCs w:val="24"/>
        </w:rPr>
        <w:t>-</w:t>
      </w:r>
      <w:r w:rsidRPr="002653C5">
        <w:rPr>
          <w:rFonts w:ascii="Times New Roman" w:hAnsi="Times New Roman" w:cs="Times New Roman"/>
          <w:sz w:val="24"/>
          <w:szCs w:val="24"/>
        </w:rPr>
        <w:t>resistant strains</w:t>
      </w:r>
      <w:r w:rsidR="00F72DA0" w:rsidRPr="002653C5">
        <w:rPr>
          <w:rFonts w:ascii="Times New Roman" w:hAnsi="Times New Roman" w:cs="Times New Roman"/>
          <w:sz w:val="24"/>
          <w:szCs w:val="24"/>
        </w:rPr>
        <w:t xml:space="preserve"> and other multidrug resistance bugs became common in the twenty-first century</w:t>
      </w:r>
      <w:r w:rsidR="006C48A4" w:rsidRPr="002653C5">
        <w:rPr>
          <w:rFonts w:ascii="Times New Roman" w:hAnsi="Times New Roman" w:cs="Times New Roman"/>
          <w:sz w:val="24"/>
          <w:szCs w:val="24"/>
        </w:rPr>
        <w:t xml:space="preserve"> </w:t>
      </w:r>
      <w:r w:rsidR="00D06FDC" w:rsidRPr="002653C5">
        <w:rPr>
          <w:rFonts w:ascii="Times New Roman" w:hAnsi="Times New Roman" w:cs="Times New Roman"/>
          <w:sz w:val="24"/>
          <w:szCs w:val="24"/>
        </w:rPr>
        <w:fldChar w:fldCharType="begin"/>
      </w:r>
      <w:r w:rsidR="00F06729" w:rsidRPr="002653C5">
        <w:rPr>
          <w:rFonts w:ascii="Times New Roman" w:hAnsi="Times New Roman" w:cs="Times New Roman"/>
          <w:sz w:val="24"/>
          <w:szCs w:val="24"/>
        </w:rPr>
        <w:instrText xml:space="preserve"> ADDIN ZOTERO_ITEM CSL_CITATION {"citationID":"jEzzRQlb","properties":{"formattedCitation":"[51]","plainCitation":"[51]","noteIndex":0},"citationItems":[{"id":"YfVTpxiT/90PYSLp0","uris":["http://zotero.org/users/local/E9XYi3zD/items/A7FUR9AE"],"uri":["http://zotero.org/users/local/E9XYi3zD/items/A7FUR9AE"],"itemData":{"id":90,"type":"article-journal","container-title":"Bangladesh Journal of Infectious Diseases","issue":"1","page":"25–28","source":"Google Scholar","title":"A Review of Superbug: A Global Threat in Health Care System","title-short":"A Review of Superbug","volume":"4","author":[{"family":"Uddin","given":"Bhuiyan Mohammad Mahtab"},{"family":"Yusuf","given":"Md Abdullah"},{"family":"Ratan","given":"Zubair Ahmed"}],"issued":{"date-parts":[["2017"]]}}}],"schema":"https://github.com/citation-style-language/schema/raw/master/csl-citation.json"} </w:instrText>
      </w:r>
      <w:r w:rsidR="00D06FDC" w:rsidRPr="002653C5">
        <w:rPr>
          <w:rFonts w:ascii="Times New Roman" w:hAnsi="Times New Roman" w:cs="Times New Roman"/>
          <w:sz w:val="24"/>
          <w:szCs w:val="24"/>
        </w:rPr>
        <w:fldChar w:fldCharType="separate"/>
      </w:r>
      <w:r w:rsidR="00F06729" w:rsidRPr="002653C5">
        <w:rPr>
          <w:rFonts w:ascii="Times New Roman" w:hAnsi="Times New Roman" w:cs="Times New Roman"/>
          <w:sz w:val="24"/>
        </w:rPr>
        <w:t>[51]</w:t>
      </w:r>
      <w:r w:rsidR="00D06FDC" w:rsidRPr="002653C5">
        <w:rPr>
          <w:rFonts w:ascii="Times New Roman" w:hAnsi="Times New Roman" w:cs="Times New Roman"/>
          <w:sz w:val="24"/>
          <w:szCs w:val="24"/>
        </w:rPr>
        <w:fldChar w:fldCharType="end"/>
      </w:r>
      <w:r w:rsidR="00565C4A" w:rsidRPr="002653C5">
        <w:rPr>
          <w:rFonts w:ascii="Times New Roman" w:hAnsi="Times New Roman" w:cs="Times New Roman"/>
          <w:sz w:val="24"/>
          <w:szCs w:val="24"/>
        </w:rPr>
        <w:t xml:space="preserve">. </w:t>
      </w:r>
      <w:r w:rsidR="00EC4A98" w:rsidRPr="002653C5">
        <w:rPr>
          <w:rFonts w:ascii="Times New Roman" w:hAnsi="Times New Roman" w:cs="Times New Roman"/>
          <w:sz w:val="24"/>
          <w:szCs w:val="24"/>
        </w:rPr>
        <w:t>In 2001</w:t>
      </w:r>
      <w:r w:rsidR="00444AB7" w:rsidRPr="002653C5">
        <w:rPr>
          <w:rFonts w:ascii="Times New Roman" w:hAnsi="Times New Roman" w:cs="Times New Roman"/>
          <w:sz w:val="24"/>
          <w:szCs w:val="24"/>
        </w:rPr>
        <w:t>, the</w:t>
      </w:r>
      <w:r w:rsidR="00EC4A98" w:rsidRPr="002653C5">
        <w:rPr>
          <w:rFonts w:ascii="Times New Roman" w:hAnsi="Times New Roman" w:cs="Times New Roman"/>
          <w:sz w:val="24"/>
          <w:szCs w:val="24"/>
        </w:rPr>
        <w:t xml:space="preserve"> f</w:t>
      </w:r>
      <w:r w:rsidR="00FE6F20" w:rsidRPr="002653C5">
        <w:rPr>
          <w:rFonts w:ascii="Times New Roman" w:hAnsi="Times New Roman" w:cs="Times New Roman"/>
          <w:sz w:val="24"/>
          <w:szCs w:val="24"/>
        </w:rPr>
        <w:t xml:space="preserve">irst isolate </w:t>
      </w:r>
      <w:r w:rsidR="00EC4A98" w:rsidRPr="002653C5">
        <w:rPr>
          <w:rFonts w:ascii="Times New Roman" w:hAnsi="Times New Roman" w:cs="Times New Roman"/>
          <w:sz w:val="24"/>
          <w:szCs w:val="24"/>
        </w:rPr>
        <w:t xml:space="preserve">of XDR </w:t>
      </w:r>
      <w:r w:rsidR="00FE6F20" w:rsidRPr="002653C5">
        <w:rPr>
          <w:rFonts w:ascii="Times New Roman" w:hAnsi="Times New Roman" w:cs="Times New Roman"/>
          <w:sz w:val="24"/>
          <w:szCs w:val="24"/>
        </w:rPr>
        <w:t xml:space="preserve">was </w:t>
      </w:r>
      <w:r w:rsidR="00444AB7" w:rsidRPr="002653C5">
        <w:rPr>
          <w:rFonts w:ascii="Times New Roman" w:hAnsi="Times New Roman" w:cs="Times New Roman"/>
          <w:sz w:val="24"/>
          <w:szCs w:val="24"/>
        </w:rPr>
        <w:t>reported</w:t>
      </w:r>
      <w:r w:rsidR="00FE6F20" w:rsidRPr="002653C5">
        <w:rPr>
          <w:rFonts w:ascii="Times New Roman" w:hAnsi="Times New Roman" w:cs="Times New Roman"/>
          <w:sz w:val="24"/>
          <w:szCs w:val="24"/>
        </w:rPr>
        <w:t xml:space="preserve">. </w:t>
      </w:r>
      <w:r w:rsidR="008B24C9" w:rsidRPr="002653C5">
        <w:rPr>
          <w:rFonts w:ascii="Times New Roman" w:hAnsi="Times New Roman" w:cs="Times New Roman"/>
          <w:sz w:val="24"/>
          <w:szCs w:val="24"/>
        </w:rPr>
        <w:t xml:space="preserve">New </w:t>
      </w:r>
      <w:r w:rsidR="009165B4">
        <w:rPr>
          <w:rFonts w:ascii="Times New Roman" w:hAnsi="Times New Roman" w:cs="Times New Roman"/>
          <w:sz w:val="24"/>
          <w:szCs w:val="24"/>
        </w:rPr>
        <w:t xml:space="preserve">antimicrobial </w:t>
      </w:r>
      <w:r w:rsidR="00093592" w:rsidRPr="002653C5">
        <w:rPr>
          <w:rFonts w:ascii="Times New Roman" w:hAnsi="Times New Roman" w:cs="Times New Roman"/>
          <w:sz w:val="24"/>
          <w:szCs w:val="24"/>
        </w:rPr>
        <w:t>agents</w:t>
      </w:r>
      <w:r w:rsidR="008B24C9" w:rsidRPr="002653C5">
        <w:rPr>
          <w:rFonts w:ascii="Times New Roman" w:hAnsi="Times New Roman" w:cs="Times New Roman"/>
          <w:sz w:val="24"/>
          <w:szCs w:val="24"/>
        </w:rPr>
        <w:t xml:space="preserve"> are </w:t>
      </w:r>
      <w:r w:rsidR="000A5523" w:rsidRPr="002653C5">
        <w:rPr>
          <w:rFonts w:ascii="Times New Roman" w:hAnsi="Times New Roman" w:cs="Times New Roman"/>
          <w:sz w:val="24"/>
          <w:szCs w:val="24"/>
        </w:rPr>
        <w:t xml:space="preserve">brought to light </w:t>
      </w:r>
      <w:r w:rsidR="008B24C9" w:rsidRPr="002653C5">
        <w:rPr>
          <w:rFonts w:ascii="Times New Roman" w:hAnsi="Times New Roman" w:cs="Times New Roman"/>
          <w:sz w:val="24"/>
          <w:szCs w:val="24"/>
        </w:rPr>
        <w:t xml:space="preserve">to </w:t>
      </w:r>
      <w:r w:rsidR="00093592" w:rsidRPr="002653C5">
        <w:rPr>
          <w:rFonts w:ascii="Times New Roman" w:hAnsi="Times New Roman" w:cs="Times New Roman"/>
          <w:sz w:val="24"/>
          <w:szCs w:val="24"/>
        </w:rPr>
        <w:t xml:space="preserve">fight against </w:t>
      </w:r>
      <w:r w:rsidR="009D136F" w:rsidRPr="002653C5">
        <w:rPr>
          <w:rFonts w:ascii="Times New Roman" w:hAnsi="Times New Roman" w:cs="Times New Roman"/>
          <w:sz w:val="24"/>
          <w:szCs w:val="24"/>
        </w:rPr>
        <w:t>resistant strains</w:t>
      </w:r>
      <w:r w:rsidR="008B24C9" w:rsidRPr="002653C5">
        <w:rPr>
          <w:rFonts w:ascii="Times New Roman" w:hAnsi="Times New Roman" w:cs="Times New Roman"/>
          <w:sz w:val="24"/>
          <w:szCs w:val="24"/>
        </w:rPr>
        <w:t xml:space="preserve"> while the </w:t>
      </w:r>
      <w:r w:rsidR="00014390" w:rsidRPr="002653C5">
        <w:rPr>
          <w:rFonts w:ascii="Times New Roman" w:hAnsi="Times New Roman" w:cs="Times New Roman"/>
          <w:sz w:val="24"/>
          <w:szCs w:val="24"/>
        </w:rPr>
        <w:t>pathogens</w:t>
      </w:r>
      <w:r w:rsidR="006C48A4" w:rsidRPr="002653C5">
        <w:rPr>
          <w:rFonts w:ascii="Times New Roman" w:hAnsi="Times New Roman" w:cs="Times New Roman"/>
          <w:sz w:val="24"/>
          <w:szCs w:val="24"/>
        </w:rPr>
        <w:t xml:space="preserve"> </w:t>
      </w:r>
      <w:r w:rsidR="00195300" w:rsidRPr="002653C5">
        <w:rPr>
          <w:rFonts w:ascii="Times New Roman" w:hAnsi="Times New Roman" w:cs="Times New Roman"/>
          <w:sz w:val="24"/>
          <w:szCs w:val="24"/>
        </w:rPr>
        <w:t>alter</w:t>
      </w:r>
      <w:r w:rsidR="008B24C9" w:rsidRPr="002653C5">
        <w:rPr>
          <w:rFonts w:ascii="Times New Roman" w:hAnsi="Times New Roman" w:cs="Times New Roman"/>
          <w:sz w:val="24"/>
          <w:szCs w:val="24"/>
        </w:rPr>
        <w:t xml:space="preserve"> their </w:t>
      </w:r>
      <w:r w:rsidR="00014390" w:rsidRPr="002653C5">
        <w:rPr>
          <w:rFonts w:ascii="Times New Roman" w:hAnsi="Times New Roman" w:cs="Times New Roman"/>
          <w:sz w:val="24"/>
          <w:szCs w:val="24"/>
        </w:rPr>
        <w:t xml:space="preserve">genetic materials </w:t>
      </w:r>
      <w:r w:rsidR="008B24C9" w:rsidRPr="002653C5">
        <w:rPr>
          <w:rFonts w:ascii="Times New Roman" w:hAnsi="Times New Roman" w:cs="Times New Roman"/>
          <w:sz w:val="24"/>
          <w:szCs w:val="24"/>
        </w:rPr>
        <w:t xml:space="preserve">and </w:t>
      </w:r>
      <w:r w:rsidR="00A33930" w:rsidRPr="002653C5">
        <w:rPr>
          <w:rFonts w:ascii="Times New Roman" w:hAnsi="Times New Roman" w:cs="Times New Roman"/>
          <w:sz w:val="24"/>
          <w:szCs w:val="24"/>
        </w:rPr>
        <w:t>develop</w:t>
      </w:r>
      <w:r w:rsidR="008B24C9" w:rsidRPr="002653C5">
        <w:rPr>
          <w:rFonts w:ascii="Times New Roman" w:hAnsi="Times New Roman" w:cs="Times New Roman"/>
          <w:sz w:val="24"/>
          <w:szCs w:val="24"/>
        </w:rPr>
        <w:t xml:space="preserve"> resistan</w:t>
      </w:r>
      <w:r w:rsidR="00933780" w:rsidRPr="002653C5">
        <w:rPr>
          <w:rFonts w:ascii="Times New Roman" w:hAnsi="Times New Roman" w:cs="Times New Roman"/>
          <w:sz w:val="24"/>
          <w:szCs w:val="24"/>
        </w:rPr>
        <w:t>ce</w:t>
      </w:r>
      <w:r w:rsidR="006C48A4" w:rsidRPr="002653C5">
        <w:rPr>
          <w:rFonts w:ascii="Times New Roman" w:hAnsi="Times New Roman" w:cs="Times New Roman"/>
          <w:sz w:val="24"/>
          <w:szCs w:val="24"/>
        </w:rPr>
        <w:t xml:space="preserve"> </w:t>
      </w:r>
      <w:r w:rsidR="00A33930" w:rsidRPr="002653C5">
        <w:rPr>
          <w:rFonts w:ascii="Times New Roman" w:hAnsi="Times New Roman" w:cs="Times New Roman"/>
          <w:sz w:val="24"/>
          <w:szCs w:val="24"/>
        </w:rPr>
        <w:t xml:space="preserve">against these </w:t>
      </w:r>
      <w:r w:rsidR="008B24C9" w:rsidRPr="002653C5">
        <w:rPr>
          <w:rFonts w:ascii="Times New Roman" w:hAnsi="Times New Roman" w:cs="Times New Roman"/>
          <w:sz w:val="24"/>
          <w:szCs w:val="24"/>
        </w:rPr>
        <w:t xml:space="preserve">drugs through a selection process, posing a </w:t>
      </w:r>
      <w:r w:rsidR="001813E2" w:rsidRPr="002653C5">
        <w:rPr>
          <w:rFonts w:ascii="Times New Roman" w:hAnsi="Times New Roman" w:cs="Times New Roman"/>
          <w:sz w:val="24"/>
          <w:szCs w:val="24"/>
        </w:rPr>
        <w:t xml:space="preserve">problem </w:t>
      </w:r>
      <w:r w:rsidR="008B24C9" w:rsidRPr="002653C5">
        <w:rPr>
          <w:rFonts w:ascii="Times New Roman" w:hAnsi="Times New Roman" w:cs="Times New Roman"/>
          <w:sz w:val="24"/>
          <w:szCs w:val="24"/>
        </w:rPr>
        <w:t xml:space="preserve">for </w:t>
      </w:r>
      <w:r w:rsidR="00A26883" w:rsidRPr="002653C5">
        <w:rPr>
          <w:rFonts w:ascii="Times New Roman" w:hAnsi="Times New Roman" w:cs="Times New Roman"/>
          <w:sz w:val="24"/>
          <w:szCs w:val="24"/>
        </w:rPr>
        <w:t>doctors</w:t>
      </w:r>
      <w:r w:rsidR="008B24C9" w:rsidRPr="002653C5">
        <w:rPr>
          <w:rFonts w:ascii="Times New Roman" w:hAnsi="Times New Roman" w:cs="Times New Roman"/>
          <w:sz w:val="24"/>
          <w:szCs w:val="24"/>
        </w:rPr>
        <w:t xml:space="preserve"> </w:t>
      </w:r>
      <w:r w:rsidR="00E46AF9">
        <w:rPr>
          <w:rFonts w:ascii="Times New Roman" w:hAnsi="Times New Roman" w:cs="Times New Roman"/>
          <w:sz w:val="24"/>
          <w:szCs w:val="24"/>
        </w:rPr>
        <w:t>in treating</w:t>
      </w:r>
      <w:r w:rsidR="008B24C9" w:rsidRPr="002653C5">
        <w:rPr>
          <w:rFonts w:ascii="Times New Roman" w:hAnsi="Times New Roman" w:cs="Times New Roman"/>
          <w:sz w:val="24"/>
          <w:szCs w:val="24"/>
        </w:rPr>
        <w:t xml:space="preserve"> </w:t>
      </w:r>
      <w:r w:rsidR="001813E2" w:rsidRPr="002653C5">
        <w:rPr>
          <w:rFonts w:ascii="Times New Roman" w:hAnsi="Times New Roman" w:cs="Times New Roman"/>
          <w:sz w:val="24"/>
          <w:szCs w:val="24"/>
        </w:rPr>
        <w:t xml:space="preserve">the diseases </w:t>
      </w:r>
      <w:r w:rsidR="00D06FDC" w:rsidRPr="002653C5">
        <w:rPr>
          <w:rFonts w:ascii="Times New Roman" w:hAnsi="Times New Roman" w:cs="Times New Roman"/>
          <w:sz w:val="24"/>
          <w:szCs w:val="24"/>
        </w:rPr>
        <w:fldChar w:fldCharType="begin"/>
      </w:r>
      <w:r w:rsidR="00F06729" w:rsidRPr="002653C5">
        <w:rPr>
          <w:rFonts w:ascii="Times New Roman" w:hAnsi="Times New Roman" w:cs="Times New Roman"/>
          <w:sz w:val="24"/>
          <w:szCs w:val="24"/>
        </w:rPr>
        <w:instrText xml:space="preserve"> ADDIN ZOTERO_ITEM CSL_CITATION {"citationID":"IplodaFL","properties":{"formattedCitation":"[52]","plainCitation":"[52]","noteIndex":0},"citationItems":[{"id":"YfVTpxiT/r884nIwW","uris":["http://zotero.org/users/local/E9XYi3zD/items/XXDFD3QP"],"uri":["http://zotero.org/users/local/E9XYi3zD/items/XXDFD3QP"],"itemData":{"id":93,"type":"article-journal","container-title":"Scientific American","issue":"3","note":"publisher: JSTOR","page":"46–53","source":"Google Scholar","title":"The challenge of antibiotic resistance","volume":"278","author":[{"family":"Levy","given":"Stuart B."}],"issued":{"date-parts":[["1998"]]}}}],"schema":"https://github.com/citation-style-language/schema/raw/master/csl-citation.json"} </w:instrText>
      </w:r>
      <w:r w:rsidR="00D06FDC" w:rsidRPr="002653C5">
        <w:rPr>
          <w:rFonts w:ascii="Times New Roman" w:hAnsi="Times New Roman" w:cs="Times New Roman"/>
          <w:sz w:val="24"/>
          <w:szCs w:val="24"/>
        </w:rPr>
        <w:fldChar w:fldCharType="separate"/>
      </w:r>
      <w:r w:rsidR="00F06729" w:rsidRPr="002653C5">
        <w:rPr>
          <w:rFonts w:ascii="Times New Roman" w:hAnsi="Times New Roman" w:cs="Times New Roman"/>
          <w:sz w:val="24"/>
        </w:rPr>
        <w:t>[52]</w:t>
      </w:r>
      <w:r w:rsidR="00D06FDC" w:rsidRPr="002653C5">
        <w:rPr>
          <w:rFonts w:ascii="Times New Roman" w:hAnsi="Times New Roman" w:cs="Times New Roman"/>
          <w:sz w:val="24"/>
          <w:szCs w:val="24"/>
        </w:rPr>
        <w:fldChar w:fldCharType="end"/>
      </w:r>
      <w:r w:rsidR="00FE6F20" w:rsidRPr="002653C5">
        <w:rPr>
          <w:rFonts w:ascii="Times New Roman" w:hAnsi="Times New Roman" w:cs="Times New Roman"/>
          <w:sz w:val="24"/>
          <w:szCs w:val="24"/>
        </w:rPr>
        <w:t>.</w:t>
      </w:r>
      <w:r w:rsidR="003178D4" w:rsidRPr="002653C5">
        <w:rPr>
          <w:rFonts w:ascii="Times New Roman" w:hAnsi="Times New Roman" w:cs="Times New Roman"/>
          <w:sz w:val="24"/>
          <w:szCs w:val="24"/>
        </w:rPr>
        <w:t xml:space="preserve"> </w:t>
      </w:r>
      <w:r w:rsidR="00071E0F" w:rsidRPr="002653C5">
        <w:rPr>
          <w:rFonts w:ascii="Times New Roman" w:hAnsi="Times New Roman" w:cs="Times New Roman"/>
          <w:sz w:val="24"/>
          <w:szCs w:val="24"/>
        </w:rPr>
        <w:t xml:space="preserve">A list of some </w:t>
      </w:r>
      <w:r w:rsidR="006505B1" w:rsidRPr="002653C5">
        <w:rPr>
          <w:rFonts w:ascii="Times New Roman" w:hAnsi="Times New Roman" w:cs="Times New Roman"/>
          <w:sz w:val="24"/>
          <w:szCs w:val="24"/>
        </w:rPr>
        <w:t>AMR</w:t>
      </w:r>
      <w:r w:rsidR="00071E0F" w:rsidRPr="002653C5">
        <w:rPr>
          <w:rFonts w:ascii="Times New Roman" w:hAnsi="Times New Roman" w:cs="Times New Roman"/>
          <w:sz w:val="24"/>
          <w:szCs w:val="24"/>
        </w:rPr>
        <w:t xml:space="preserve"> identified </w:t>
      </w:r>
      <w:r w:rsidR="009D136F" w:rsidRPr="002653C5">
        <w:rPr>
          <w:rFonts w:ascii="Times New Roman" w:hAnsi="Times New Roman" w:cs="Times New Roman"/>
          <w:sz w:val="24"/>
          <w:szCs w:val="24"/>
        </w:rPr>
        <w:t>is</w:t>
      </w:r>
      <w:r w:rsidR="00071E0F" w:rsidRPr="002653C5">
        <w:rPr>
          <w:rFonts w:ascii="Times New Roman" w:hAnsi="Times New Roman" w:cs="Times New Roman"/>
          <w:sz w:val="24"/>
          <w:szCs w:val="24"/>
        </w:rPr>
        <w:t xml:space="preserve"> shown in Table 2.</w:t>
      </w:r>
    </w:p>
    <w:p w14:paraId="0658B68D" w14:textId="08F1650B" w:rsidR="002C4B11" w:rsidRPr="0096696E" w:rsidRDefault="002C4B11" w:rsidP="0096696E">
      <w:pPr>
        <w:pStyle w:val="Heading2"/>
        <w:spacing w:before="0" w:line="480" w:lineRule="auto"/>
        <w:rPr>
          <w:rFonts w:ascii="Times New Roman" w:hAnsi="Times New Roman" w:cs="Times New Roman"/>
          <w:b w:val="0"/>
          <w:bCs w:val="0"/>
          <w:color w:val="auto"/>
          <w:sz w:val="24"/>
          <w:szCs w:val="24"/>
        </w:rPr>
      </w:pPr>
      <w:r w:rsidRPr="002653C5">
        <w:rPr>
          <w:rFonts w:ascii="Times New Roman" w:hAnsi="Times New Roman" w:cs="Times New Roman"/>
          <w:color w:val="auto"/>
          <w:sz w:val="24"/>
          <w:szCs w:val="24"/>
        </w:rPr>
        <w:t xml:space="preserve">Table </w:t>
      </w:r>
      <w:r w:rsidR="00436A0D" w:rsidRPr="002653C5">
        <w:rPr>
          <w:rFonts w:ascii="Times New Roman" w:hAnsi="Times New Roman" w:cs="Times New Roman"/>
          <w:color w:val="auto"/>
          <w:sz w:val="24"/>
          <w:szCs w:val="24"/>
        </w:rPr>
        <w:t>2</w:t>
      </w:r>
      <w:r w:rsidR="009D136F" w:rsidRPr="002653C5">
        <w:rPr>
          <w:rFonts w:ascii="Times New Roman" w:hAnsi="Times New Roman" w:cs="Times New Roman"/>
          <w:color w:val="auto"/>
          <w:sz w:val="24"/>
          <w:szCs w:val="24"/>
        </w:rPr>
        <w:t>:</w:t>
      </w:r>
      <w:r w:rsidR="00436A0D" w:rsidRPr="002653C5">
        <w:rPr>
          <w:rFonts w:ascii="Times New Roman" w:hAnsi="Times New Roman" w:cs="Times New Roman"/>
          <w:color w:val="auto"/>
          <w:sz w:val="24"/>
          <w:szCs w:val="24"/>
        </w:rPr>
        <w:t xml:space="preserve"> </w:t>
      </w:r>
      <w:r w:rsidR="00FB189E" w:rsidRPr="0096696E">
        <w:rPr>
          <w:rFonts w:ascii="Times New Roman" w:hAnsi="Times New Roman" w:cs="Times New Roman"/>
          <w:b w:val="0"/>
          <w:bCs w:val="0"/>
          <w:color w:val="auto"/>
          <w:sz w:val="24"/>
          <w:szCs w:val="24"/>
        </w:rPr>
        <w:t>D</w:t>
      </w:r>
      <w:r w:rsidR="00AD4D32" w:rsidRPr="0096696E">
        <w:rPr>
          <w:rFonts w:ascii="Times New Roman" w:hAnsi="Times New Roman" w:cs="Times New Roman"/>
          <w:b w:val="0"/>
          <w:bCs w:val="0"/>
          <w:color w:val="auto"/>
          <w:sz w:val="24"/>
          <w:szCs w:val="24"/>
        </w:rPr>
        <w:t xml:space="preserve">evelopment </w:t>
      </w:r>
      <w:r w:rsidRPr="0096696E">
        <w:rPr>
          <w:rFonts w:ascii="Times New Roman" w:hAnsi="Times New Roman" w:cs="Times New Roman"/>
          <w:b w:val="0"/>
          <w:bCs w:val="0"/>
          <w:color w:val="auto"/>
          <w:sz w:val="24"/>
          <w:szCs w:val="24"/>
        </w:rPr>
        <w:t>of</w:t>
      </w:r>
      <w:r w:rsidR="00525A65" w:rsidRPr="0096696E">
        <w:rPr>
          <w:rFonts w:ascii="Times New Roman" w:hAnsi="Times New Roman" w:cs="Times New Roman"/>
          <w:b w:val="0"/>
          <w:bCs w:val="0"/>
          <w:color w:val="auto"/>
          <w:sz w:val="24"/>
          <w:szCs w:val="24"/>
        </w:rPr>
        <w:t xml:space="preserve"> </w:t>
      </w:r>
      <w:r w:rsidR="006505B1" w:rsidRPr="0096696E">
        <w:rPr>
          <w:rFonts w:ascii="Times New Roman" w:hAnsi="Times New Roman" w:cs="Times New Roman"/>
          <w:b w:val="0"/>
          <w:bCs w:val="0"/>
          <w:color w:val="auto"/>
          <w:sz w:val="24"/>
          <w:szCs w:val="24"/>
        </w:rPr>
        <w:t>AMR</w:t>
      </w:r>
      <w:r w:rsidR="00AD4D32" w:rsidRPr="0096696E">
        <w:rPr>
          <w:rFonts w:ascii="Times New Roman" w:hAnsi="Times New Roman" w:cs="Times New Roman"/>
          <w:b w:val="0"/>
          <w:bCs w:val="0"/>
          <w:color w:val="auto"/>
          <w:sz w:val="24"/>
          <w:szCs w:val="24"/>
        </w:rPr>
        <w:t xml:space="preserve"> and their timeline</w:t>
      </w:r>
      <w:r w:rsidR="0096696E">
        <w:rPr>
          <w:rFonts w:ascii="Times New Roman" w:hAnsi="Times New Roman" w:cs="Times New Roman"/>
          <w:b w:val="0"/>
          <w:bCs w:val="0"/>
          <w:color w:val="auto"/>
          <w:sz w:val="24"/>
          <w:szCs w:val="24"/>
        </w:rPr>
        <w:t>.</w:t>
      </w:r>
    </w:p>
    <w:tbl>
      <w:tblPr>
        <w:tblStyle w:val="PlainTable2"/>
        <w:tblW w:w="8222" w:type="dxa"/>
        <w:tblLook w:val="04A0" w:firstRow="1" w:lastRow="0" w:firstColumn="1" w:lastColumn="0" w:noHBand="0" w:noVBand="1"/>
      </w:tblPr>
      <w:tblGrid>
        <w:gridCol w:w="1420"/>
        <w:gridCol w:w="4676"/>
        <w:gridCol w:w="2126"/>
      </w:tblGrid>
      <w:tr w:rsidR="00562F52" w:rsidRPr="002653C5" w14:paraId="0658B691" w14:textId="77777777" w:rsidTr="0096696E">
        <w:trPr>
          <w:cnfStyle w:val="100000000000" w:firstRow="1" w:lastRow="0" w:firstColumn="0" w:lastColumn="0" w:oddVBand="0" w:evenVBand="0" w:oddHBand="0"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1420" w:type="dxa"/>
            <w:hideMark/>
          </w:tcPr>
          <w:p w14:paraId="0658B68E" w14:textId="77777777" w:rsidR="00562F52" w:rsidRPr="002653C5" w:rsidRDefault="00562F52" w:rsidP="00FB189E">
            <w:pPr>
              <w:spacing w:after="0" w:line="480" w:lineRule="auto"/>
              <w:jc w:val="center"/>
              <w:rPr>
                <w:rFonts w:ascii="Times New Roman" w:hAnsi="Times New Roman" w:cs="Times New Roman"/>
                <w:b w:val="0"/>
                <w:sz w:val="24"/>
                <w:szCs w:val="24"/>
              </w:rPr>
            </w:pPr>
            <w:r w:rsidRPr="002653C5">
              <w:rPr>
                <w:rFonts w:ascii="Times New Roman" w:hAnsi="Times New Roman" w:cs="Times New Roman"/>
                <w:sz w:val="24"/>
                <w:szCs w:val="24"/>
              </w:rPr>
              <w:t>Year</w:t>
            </w:r>
          </w:p>
        </w:tc>
        <w:tc>
          <w:tcPr>
            <w:tcW w:w="4676" w:type="dxa"/>
            <w:hideMark/>
          </w:tcPr>
          <w:p w14:paraId="0658B68F" w14:textId="77777777" w:rsidR="00562F52" w:rsidRPr="002653C5" w:rsidRDefault="00562F52" w:rsidP="00FB189E">
            <w:pPr>
              <w:spacing w:after="0" w:line="48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2653C5">
              <w:rPr>
                <w:rFonts w:ascii="Times New Roman" w:hAnsi="Times New Roman" w:cs="Times New Roman"/>
                <w:sz w:val="24"/>
                <w:szCs w:val="24"/>
              </w:rPr>
              <w:t>AMR identified</w:t>
            </w:r>
          </w:p>
        </w:tc>
        <w:tc>
          <w:tcPr>
            <w:tcW w:w="2126" w:type="dxa"/>
          </w:tcPr>
          <w:p w14:paraId="0658B690" w14:textId="77777777" w:rsidR="00562F52" w:rsidRPr="002653C5" w:rsidRDefault="00562F52" w:rsidP="00FB189E">
            <w:pPr>
              <w:spacing w:after="0" w:line="48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2653C5">
              <w:rPr>
                <w:rFonts w:ascii="Times New Roman" w:hAnsi="Times New Roman" w:cs="Times New Roman"/>
                <w:sz w:val="24"/>
                <w:szCs w:val="24"/>
              </w:rPr>
              <w:t>References</w:t>
            </w:r>
          </w:p>
        </w:tc>
      </w:tr>
      <w:tr w:rsidR="00562F52" w:rsidRPr="002653C5" w14:paraId="0658B695" w14:textId="77777777" w:rsidTr="0096696E">
        <w:trPr>
          <w:cnfStyle w:val="000000100000" w:firstRow="0" w:lastRow="0" w:firstColumn="0" w:lastColumn="0" w:oddVBand="0" w:evenVBand="0" w:oddHBand="1"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1420" w:type="dxa"/>
            <w:hideMark/>
          </w:tcPr>
          <w:p w14:paraId="0658B692" w14:textId="6C343E6B" w:rsidR="00562F52" w:rsidRPr="0096696E" w:rsidRDefault="00562F52" w:rsidP="0096696E">
            <w:pPr>
              <w:spacing w:after="0" w:line="480" w:lineRule="auto"/>
              <w:jc w:val="center"/>
              <w:rPr>
                <w:rFonts w:ascii="Times New Roman" w:hAnsi="Times New Roman" w:cs="Times New Roman"/>
                <w:b w:val="0"/>
                <w:bCs w:val="0"/>
                <w:sz w:val="24"/>
                <w:szCs w:val="24"/>
              </w:rPr>
            </w:pPr>
            <w:r w:rsidRPr="0096696E">
              <w:rPr>
                <w:rFonts w:ascii="Times New Roman" w:hAnsi="Times New Roman" w:cs="Times New Roman"/>
                <w:b w:val="0"/>
                <w:bCs w:val="0"/>
                <w:sz w:val="24"/>
                <w:szCs w:val="24"/>
              </w:rPr>
              <w:t>1943</w:t>
            </w:r>
          </w:p>
        </w:tc>
        <w:tc>
          <w:tcPr>
            <w:tcW w:w="4676" w:type="dxa"/>
            <w:hideMark/>
          </w:tcPr>
          <w:p w14:paraId="0658B693" w14:textId="3D538DBD" w:rsidR="00562F52" w:rsidRPr="0096696E" w:rsidRDefault="00562F52" w:rsidP="0096696E">
            <w:pPr>
              <w:spacing w:after="0"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55645">
              <w:rPr>
                <w:rFonts w:ascii="Times New Roman" w:hAnsi="Times New Roman" w:cs="Times New Roman"/>
                <w:i/>
                <w:iCs/>
                <w:sz w:val="24"/>
                <w:szCs w:val="24"/>
              </w:rPr>
              <w:t xml:space="preserve">Staphylococcus </w:t>
            </w:r>
            <w:r w:rsidRPr="0096696E">
              <w:rPr>
                <w:rFonts w:ascii="Times New Roman" w:hAnsi="Times New Roman" w:cs="Times New Roman"/>
                <w:sz w:val="24"/>
                <w:szCs w:val="24"/>
              </w:rPr>
              <w:t xml:space="preserve">resistant to </w:t>
            </w:r>
            <w:r w:rsidR="00E46AF9" w:rsidRPr="0096696E">
              <w:rPr>
                <w:rFonts w:ascii="Times New Roman" w:hAnsi="Times New Roman" w:cs="Times New Roman"/>
                <w:sz w:val="24"/>
                <w:szCs w:val="24"/>
              </w:rPr>
              <w:t>P</w:t>
            </w:r>
            <w:r w:rsidRPr="0096696E">
              <w:rPr>
                <w:rFonts w:ascii="Times New Roman" w:hAnsi="Times New Roman" w:cs="Times New Roman"/>
                <w:sz w:val="24"/>
                <w:szCs w:val="24"/>
              </w:rPr>
              <w:t>enicillin</w:t>
            </w:r>
          </w:p>
        </w:tc>
        <w:tc>
          <w:tcPr>
            <w:tcW w:w="2126" w:type="dxa"/>
          </w:tcPr>
          <w:p w14:paraId="0658B694" w14:textId="598A92F4" w:rsidR="00562F52" w:rsidRPr="0096696E" w:rsidRDefault="00D06FDC" w:rsidP="0096696E">
            <w:pPr>
              <w:spacing w:after="0"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6696E">
              <w:rPr>
                <w:rFonts w:ascii="Times New Roman" w:hAnsi="Times New Roman" w:cs="Times New Roman"/>
                <w:sz w:val="24"/>
                <w:szCs w:val="24"/>
              </w:rPr>
              <w:fldChar w:fldCharType="begin"/>
            </w:r>
            <w:r w:rsidR="00F06729" w:rsidRPr="0096696E">
              <w:rPr>
                <w:rFonts w:ascii="Times New Roman" w:hAnsi="Times New Roman" w:cs="Times New Roman"/>
                <w:sz w:val="24"/>
                <w:szCs w:val="24"/>
              </w:rPr>
              <w:instrText xml:space="preserve"> ADDIN ZOTERO_ITEM CSL_CITATION {"citationID":"a1n473ff21f","properties":{"formattedCitation":"[53]","plainCitation":"[53]","noteIndex":0},"citationItems":[{"id":"YfVTpxiT/BDHGieq8","uris":["http://zotero.org/users/local/E9XYi3zD/items/7A8PE9SY"],"uri":["http://zotero.org/users/local/E9XYi3zD/items/7A8PE9SY"],"itemData":{"id":374,"type":"article-journal","container-title":"Proceedings of the Society for Experimental Biology and Medicine","issue":"1","note":"publisher: SAGE Publications Sage UK: London, England","page":"33–34","source":"Google Scholar","title":"Induced resistance to penicillin of cultures of staphylococci, pneumococci and streptococci","volume":"53","author":[{"family":"McKee","given":"Clara M."},{"family":"Houck","given":"Carol L."}],"issued":{"date-parts":[["1943"]]}}}],"schema":"https://github.com/citation-style-language/schema/raw/master/csl-citation.json"} </w:instrText>
            </w:r>
            <w:r w:rsidRPr="0096696E">
              <w:rPr>
                <w:rFonts w:ascii="Times New Roman" w:hAnsi="Times New Roman" w:cs="Times New Roman"/>
                <w:sz w:val="24"/>
                <w:szCs w:val="24"/>
              </w:rPr>
              <w:fldChar w:fldCharType="separate"/>
            </w:r>
            <w:r w:rsidR="00F06729" w:rsidRPr="0096696E">
              <w:rPr>
                <w:rFonts w:ascii="Times New Roman" w:hAnsi="Times New Roman" w:cs="Times New Roman"/>
                <w:sz w:val="24"/>
              </w:rPr>
              <w:t>[53]</w:t>
            </w:r>
            <w:r w:rsidRPr="0096696E">
              <w:rPr>
                <w:rFonts w:ascii="Times New Roman" w:hAnsi="Times New Roman" w:cs="Times New Roman"/>
                <w:sz w:val="24"/>
                <w:szCs w:val="24"/>
              </w:rPr>
              <w:fldChar w:fldCharType="end"/>
            </w:r>
          </w:p>
        </w:tc>
      </w:tr>
      <w:tr w:rsidR="00562F52" w:rsidRPr="002653C5" w14:paraId="0658B699" w14:textId="77777777" w:rsidTr="0096696E">
        <w:trPr>
          <w:trHeight w:val="386"/>
        </w:trPr>
        <w:tc>
          <w:tcPr>
            <w:cnfStyle w:val="001000000000" w:firstRow="0" w:lastRow="0" w:firstColumn="1" w:lastColumn="0" w:oddVBand="0" w:evenVBand="0" w:oddHBand="0" w:evenHBand="0" w:firstRowFirstColumn="0" w:firstRowLastColumn="0" w:lastRowFirstColumn="0" w:lastRowLastColumn="0"/>
            <w:tcW w:w="1420" w:type="dxa"/>
            <w:hideMark/>
          </w:tcPr>
          <w:p w14:paraId="0658B696" w14:textId="2B4B7620" w:rsidR="00562F52" w:rsidRPr="0096696E" w:rsidRDefault="00562F52" w:rsidP="0096696E">
            <w:pPr>
              <w:spacing w:after="0" w:line="480" w:lineRule="auto"/>
              <w:jc w:val="center"/>
              <w:rPr>
                <w:rFonts w:ascii="Times New Roman" w:hAnsi="Times New Roman" w:cs="Times New Roman"/>
                <w:b w:val="0"/>
                <w:bCs w:val="0"/>
                <w:sz w:val="24"/>
                <w:szCs w:val="24"/>
              </w:rPr>
            </w:pPr>
            <w:r w:rsidRPr="0096696E">
              <w:rPr>
                <w:rFonts w:ascii="Times New Roman" w:hAnsi="Times New Roman" w:cs="Times New Roman"/>
                <w:b w:val="0"/>
                <w:bCs w:val="0"/>
                <w:sz w:val="24"/>
                <w:szCs w:val="24"/>
              </w:rPr>
              <w:t>1959</w:t>
            </w:r>
          </w:p>
        </w:tc>
        <w:tc>
          <w:tcPr>
            <w:tcW w:w="4676" w:type="dxa"/>
            <w:hideMark/>
          </w:tcPr>
          <w:p w14:paraId="0658B697" w14:textId="08FF68CB" w:rsidR="00562F52" w:rsidRPr="0096696E" w:rsidRDefault="00562F52" w:rsidP="0096696E">
            <w:pPr>
              <w:spacing w:after="0"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55645">
              <w:rPr>
                <w:rFonts w:ascii="Times New Roman" w:hAnsi="Times New Roman" w:cs="Times New Roman"/>
                <w:i/>
                <w:iCs/>
                <w:sz w:val="24"/>
                <w:szCs w:val="24"/>
              </w:rPr>
              <w:t>Shigella</w:t>
            </w:r>
            <w:r w:rsidRPr="0096696E">
              <w:rPr>
                <w:rFonts w:ascii="Times New Roman" w:hAnsi="Times New Roman" w:cs="Times New Roman"/>
                <w:sz w:val="24"/>
                <w:szCs w:val="24"/>
              </w:rPr>
              <w:t xml:space="preserve"> resistant to Tetracycline</w:t>
            </w:r>
          </w:p>
        </w:tc>
        <w:tc>
          <w:tcPr>
            <w:tcW w:w="2126" w:type="dxa"/>
          </w:tcPr>
          <w:p w14:paraId="0658B698" w14:textId="18406833" w:rsidR="00562F52" w:rsidRPr="0096696E" w:rsidRDefault="00D06FDC" w:rsidP="0096696E">
            <w:pPr>
              <w:spacing w:after="0"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6696E">
              <w:rPr>
                <w:rFonts w:ascii="Times New Roman" w:hAnsi="Times New Roman" w:cs="Times New Roman"/>
                <w:sz w:val="24"/>
                <w:szCs w:val="24"/>
              </w:rPr>
              <w:fldChar w:fldCharType="begin"/>
            </w:r>
            <w:r w:rsidR="00F06729" w:rsidRPr="0096696E">
              <w:rPr>
                <w:rFonts w:ascii="Times New Roman" w:hAnsi="Times New Roman" w:cs="Times New Roman"/>
                <w:sz w:val="24"/>
                <w:szCs w:val="24"/>
              </w:rPr>
              <w:instrText xml:space="preserve"> ADDIN ZOTERO_ITEM CSL_CITATION {"citationID":"alc2muvnn3","properties":{"formattedCitation":"[54]","plainCitation":"[54]","noteIndex":0},"citationItems":[{"id":"YfVTpxiT/5Jf2Z1Yd","uris":["http://zotero.org/users/local/E9XYi3zD/items/SBXHANAK"],"uri":["http://zotero.org/users/local/E9XYi3zD/items/SBXHANAK"],"itemData":{"id":376,"type":"article-journal","container-title":"American Journal of Tropical Medicine and Hygiene","issue":"3","page":"324–6","source":"Google Scholar","title":"Resistance of Shigella flexneri to Tetracyclines, Chloramphenicol and Streptomycin. A Study of 131 Freshly Isolated Strains.","volume":"8","author":[{"family":"Olarte","given":"Jorge"},{"family":"De La Torre","given":"Joaquín A."}],"issued":{"date-parts":[["1959"]]}}}],"schema":"https://github.com/citation-style-language/schema/raw/master/csl-citation.json"} </w:instrText>
            </w:r>
            <w:r w:rsidRPr="0096696E">
              <w:rPr>
                <w:rFonts w:ascii="Times New Roman" w:hAnsi="Times New Roman" w:cs="Times New Roman"/>
                <w:sz w:val="24"/>
                <w:szCs w:val="24"/>
              </w:rPr>
              <w:fldChar w:fldCharType="separate"/>
            </w:r>
            <w:r w:rsidR="00F06729" w:rsidRPr="0096696E">
              <w:rPr>
                <w:rFonts w:ascii="Times New Roman" w:hAnsi="Times New Roman" w:cs="Times New Roman"/>
                <w:sz w:val="24"/>
              </w:rPr>
              <w:t>[54]</w:t>
            </w:r>
            <w:r w:rsidRPr="0096696E">
              <w:rPr>
                <w:rFonts w:ascii="Times New Roman" w:hAnsi="Times New Roman" w:cs="Times New Roman"/>
                <w:sz w:val="24"/>
                <w:szCs w:val="24"/>
              </w:rPr>
              <w:fldChar w:fldCharType="end"/>
            </w:r>
          </w:p>
        </w:tc>
      </w:tr>
      <w:tr w:rsidR="00562F52" w:rsidRPr="002653C5" w14:paraId="0658B69D" w14:textId="77777777" w:rsidTr="0096696E">
        <w:trPr>
          <w:cnfStyle w:val="000000100000" w:firstRow="0" w:lastRow="0" w:firstColumn="0" w:lastColumn="0" w:oddVBand="0" w:evenVBand="0" w:oddHBand="1"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1420" w:type="dxa"/>
            <w:hideMark/>
          </w:tcPr>
          <w:p w14:paraId="0658B69A" w14:textId="4963EBF1" w:rsidR="00562F52" w:rsidRPr="0096696E" w:rsidRDefault="00562F52" w:rsidP="0096696E">
            <w:pPr>
              <w:spacing w:after="0" w:line="480" w:lineRule="auto"/>
              <w:jc w:val="center"/>
              <w:rPr>
                <w:rFonts w:ascii="Times New Roman" w:hAnsi="Times New Roman" w:cs="Times New Roman"/>
                <w:b w:val="0"/>
                <w:bCs w:val="0"/>
                <w:sz w:val="24"/>
                <w:szCs w:val="24"/>
              </w:rPr>
            </w:pPr>
            <w:r w:rsidRPr="0096696E">
              <w:rPr>
                <w:rFonts w:ascii="Times New Roman" w:hAnsi="Times New Roman" w:cs="Times New Roman"/>
                <w:b w:val="0"/>
                <w:bCs w:val="0"/>
                <w:sz w:val="24"/>
                <w:szCs w:val="24"/>
              </w:rPr>
              <w:t>1961</w:t>
            </w:r>
          </w:p>
        </w:tc>
        <w:tc>
          <w:tcPr>
            <w:tcW w:w="4676" w:type="dxa"/>
            <w:hideMark/>
          </w:tcPr>
          <w:p w14:paraId="0658B69B" w14:textId="77777777" w:rsidR="00562F52" w:rsidRPr="0096696E" w:rsidRDefault="00562F52" w:rsidP="0096696E">
            <w:pPr>
              <w:spacing w:after="0"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6696E">
              <w:rPr>
                <w:rFonts w:ascii="Times New Roman" w:hAnsi="Times New Roman" w:cs="Times New Roman"/>
                <w:sz w:val="24"/>
                <w:szCs w:val="24"/>
              </w:rPr>
              <w:t>Staphylococcus resistant to Methicillin</w:t>
            </w:r>
          </w:p>
        </w:tc>
        <w:tc>
          <w:tcPr>
            <w:tcW w:w="2126" w:type="dxa"/>
          </w:tcPr>
          <w:p w14:paraId="0658B69C" w14:textId="07E3215A" w:rsidR="00562F52" w:rsidRPr="0096696E" w:rsidRDefault="00D06FDC" w:rsidP="0096696E">
            <w:pPr>
              <w:spacing w:after="0"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6696E">
              <w:rPr>
                <w:rFonts w:ascii="Times New Roman" w:hAnsi="Times New Roman" w:cs="Times New Roman"/>
                <w:sz w:val="24"/>
                <w:szCs w:val="24"/>
              </w:rPr>
              <w:fldChar w:fldCharType="begin"/>
            </w:r>
            <w:r w:rsidR="00F06729" w:rsidRPr="0096696E">
              <w:rPr>
                <w:rFonts w:ascii="Times New Roman" w:hAnsi="Times New Roman" w:cs="Times New Roman"/>
                <w:sz w:val="24"/>
                <w:szCs w:val="24"/>
              </w:rPr>
              <w:instrText xml:space="preserve"> ADDIN ZOTERO_ITEM CSL_CITATION {"citationID":"am9s694gnq","properties":{"formattedCitation":"[55]","plainCitation":"[55]","noteIndex":0},"citationItems":[{"id":"YfVTpxiT/riDr3S7J","uris":["http://zotero.org/users/local/E9XYi3zD/items/IZB643EM"],"uri":["http://zotero.org/users/local/E9XYi3zD/items/IZB643EM"],"itemData":{"id":378,"type":"article-journal","container-title":"Journal of clinical pathology","issue":"4","note":"publisher: BMJ Publishing Group","page":"385","source":"Google Scholar","title":"Methicillin-resistant staphylococci","volume":"14","author":[{"family":"Barber","given":"Mary"}],"issued":{"date-parts":[["1961"]]}}}],"schema":"https://github.com/citation-style-language/schema/raw/master/csl-citation.json"} </w:instrText>
            </w:r>
            <w:r w:rsidRPr="0096696E">
              <w:rPr>
                <w:rFonts w:ascii="Times New Roman" w:hAnsi="Times New Roman" w:cs="Times New Roman"/>
                <w:sz w:val="24"/>
                <w:szCs w:val="24"/>
              </w:rPr>
              <w:fldChar w:fldCharType="separate"/>
            </w:r>
            <w:r w:rsidR="00F06729" w:rsidRPr="0096696E">
              <w:rPr>
                <w:rFonts w:ascii="Times New Roman" w:hAnsi="Times New Roman" w:cs="Times New Roman"/>
                <w:sz w:val="24"/>
              </w:rPr>
              <w:t>[55]</w:t>
            </w:r>
            <w:r w:rsidRPr="0096696E">
              <w:rPr>
                <w:rFonts w:ascii="Times New Roman" w:hAnsi="Times New Roman" w:cs="Times New Roman"/>
                <w:sz w:val="24"/>
                <w:szCs w:val="24"/>
              </w:rPr>
              <w:fldChar w:fldCharType="end"/>
            </w:r>
          </w:p>
        </w:tc>
      </w:tr>
      <w:tr w:rsidR="00562F52" w:rsidRPr="002653C5" w14:paraId="0658B6A1" w14:textId="77777777" w:rsidTr="0096696E">
        <w:trPr>
          <w:trHeight w:val="386"/>
        </w:trPr>
        <w:tc>
          <w:tcPr>
            <w:cnfStyle w:val="001000000000" w:firstRow="0" w:lastRow="0" w:firstColumn="1" w:lastColumn="0" w:oddVBand="0" w:evenVBand="0" w:oddHBand="0" w:evenHBand="0" w:firstRowFirstColumn="0" w:firstRowLastColumn="0" w:lastRowFirstColumn="0" w:lastRowLastColumn="0"/>
            <w:tcW w:w="1420" w:type="dxa"/>
            <w:hideMark/>
          </w:tcPr>
          <w:p w14:paraId="0658B69E" w14:textId="195F5F3C" w:rsidR="00562F52" w:rsidRPr="0096696E" w:rsidRDefault="00562F52" w:rsidP="0096696E">
            <w:pPr>
              <w:spacing w:after="0" w:line="480" w:lineRule="auto"/>
              <w:jc w:val="center"/>
              <w:rPr>
                <w:rFonts w:ascii="Times New Roman" w:hAnsi="Times New Roman" w:cs="Times New Roman"/>
                <w:b w:val="0"/>
                <w:bCs w:val="0"/>
                <w:sz w:val="24"/>
                <w:szCs w:val="24"/>
              </w:rPr>
            </w:pPr>
            <w:r w:rsidRPr="0096696E">
              <w:rPr>
                <w:rFonts w:ascii="Times New Roman" w:hAnsi="Times New Roman" w:cs="Times New Roman"/>
                <w:b w:val="0"/>
                <w:bCs w:val="0"/>
                <w:sz w:val="24"/>
                <w:szCs w:val="24"/>
              </w:rPr>
              <w:t>1967</w:t>
            </w:r>
          </w:p>
        </w:tc>
        <w:tc>
          <w:tcPr>
            <w:tcW w:w="4676" w:type="dxa"/>
            <w:hideMark/>
          </w:tcPr>
          <w:p w14:paraId="0658B69F" w14:textId="30FDD9A2" w:rsidR="00562F52" w:rsidRPr="0096696E" w:rsidRDefault="00562F52" w:rsidP="0096696E">
            <w:pPr>
              <w:spacing w:after="0"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6696E">
              <w:rPr>
                <w:rFonts w:ascii="Times New Roman" w:hAnsi="Times New Roman" w:cs="Times New Roman"/>
                <w:i/>
                <w:iCs/>
                <w:sz w:val="24"/>
                <w:szCs w:val="24"/>
              </w:rPr>
              <w:t>Pneumococcus</w:t>
            </w:r>
            <w:r w:rsidRPr="0096696E">
              <w:rPr>
                <w:rFonts w:ascii="Times New Roman" w:hAnsi="Times New Roman" w:cs="Times New Roman"/>
                <w:sz w:val="24"/>
                <w:szCs w:val="24"/>
              </w:rPr>
              <w:t xml:space="preserve"> resistant to </w:t>
            </w:r>
            <w:r w:rsidR="00E46AF9" w:rsidRPr="0096696E">
              <w:rPr>
                <w:rFonts w:ascii="Times New Roman" w:hAnsi="Times New Roman" w:cs="Times New Roman"/>
                <w:sz w:val="24"/>
                <w:szCs w:val="24"/>
              </w:rPr>
              <w:t>P</w:t>
            </w:r>
            <w:r w:rsidRPr="0096696E">
              <w:rPr>
                <w:rFonts w:ascii="Times New Roman" w:hAnsi="Times New Roman" w:cs="Times New Roman"/>
                <w:sz w:val="24"/>
                <w:szCs w:val="24"/>
              </w:rPr>
              <w:t>enicillin</w:t>
            </w:r>
          </w:p>
        </w:tc>
        <w:tc>
          <w:tcPr>
            <w:tcW w:w="2126" w:type="dxa"/>
          </w:tcPr>
          <w:p w14:paraId="0658B6A0" w14:textId="06E29D22" w:rsidR="00562F52" w:rsidRPr="0096696E" w:rsidRDefault="00D06FDC" w:rsidP="0096696E">
            <w:pPr>
              <w:spacing w:after="0"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6696E">
              <w:rPr>
                <w:rFonts w:ascii="Times New Roman" w:hAnsi="Times New Roman" w:cs="Times New Roman"/>
                <w:sz w:val="24"/>
                <w:szCs w:val="24"/>
              </w:rPr>
              <w:fldChar w:fldCharType="begin"/>
            </w:r>
            <w:r w:rsidR="00F06729" w:rsidRPr="0096696E">
              <w:rPr>
                <w:rFonts w:ascii="Times New Roman" w:hAnsi="Times New Roman" w:cs="Times New Roman"/>
                <w:sz w:val="24"/>
                <w:szCs w:val="24"/>
              </w:rPr>
              <w:instrText xml:space="preserve"> ADDIN ZOTERO_ITEM CSL_CITATION {"citationID":"agsgehuam2","properties":{"formattedCitation":"[56]","plainCitation":"[56]","noteIndex":0},"citationItems":[{"id":"YfVTpxiT/L4Vg63ox","uris":["http://zotero.org/users/local/E9XYi3zD/items/FBZYGSGP"],"uri":["http://zotero.org/users/local/E9XYi3zD/items/FBZYGSGP"],"itemData":{"id":381,"type":"article-journal","container-title":"Canadian Medical Association Journal","issue":"10","note":"publisher: Canadian Medical Association","page":"1159","source":"Google Scholar","title":"Detection and prevalence of pneumococci with increased resistance to penicillin.","volume":"117","author":[{"family":"Dixon","given":"J. M."},{"family":"Lipinski","given":"A. E."},{"family":"Graham","given":"M. E."}],"issued":{"date-parts":[["1977"]]}}}],"schema":"https://github.com/citation-style-language/schema/raw/master/csl-citation.json"} </w:instrText>
            </w:r>
            <w:r w:rsidRPr="0096696E">
              <w:rPr>
                <w:rFonts w:ascii="Times New Roman" w:hAnsi="Times New Roman" w:cs="Times New Roman"/>
                <w:sz w:val="24"/>
                <w:szCs w:val="24"/>
              </w:rPr>
              <w:fldChar w:fldCharType="separate"/>
            </w:r>
            <w:r w:rsidR="00F06729" w:rsidRPr="0096696E">
              <w:rPr>
                <w:rFonts w:ascii="Times New Roman" w:hAnsi="Times New Roman" w:cs="Times New Roman"/>
                <w:sz w:val="24"/>
              </w:rPr>
              <w:t>[56]</w:t>
            </w:r>
            <w:r w:rsidRPr="0096696E">
              <w:rPr>
                <w:rFonts w:ascii="Times New Roman" w:hAnsi="Times New Roman" w:cs="Times New Roman"/>
                <w:sz w:val="24"/>
                <w:szCs w:val="24"/>
              </w:rPr>
              <w:fldChar w:fldCharType="end"/>
            </w:r>
          </w:p>
        </w:tc>
      </w:tr>
      <w:tr w:rsidR="00562F52" w:rsidRPr="002653C5" w14:paraId="0658B6A5" w14:textId="77777777" w:rsidTr="0096696E">
        <w:trPr>
          <w:cnfStyle w:val="000000100000" w:firstRow="0" w:lastRow="0" w:firstColumn="0" w:lastColumn="0" w:oddVBand="0" w:evenVBand="0" w:oddHBand="1"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1420" w:type="dxa"/>
            <w:hideMark/>
          </w:tcPr>
          <w:p w14:paraId="0658B6A2" w14:textId="7AD53CBC" w:rsidR="00562F52" w:rsidRPr="0096696E" w:rsidRDefault="00562F52" w:rsidP="0096696E">
            <w:pPr>
              <w:spacing w:after="0" w:line="480" w:lineRule="auto"/>
              <w:jc w:val="center"/>
              <w:rPr>
                <w:rFonts w:ascii="Times New Roman" w:hAnsi="Times New Roman" w:cs="Times New Roman"/>
                <w:b w:val="0"/>
                <w:bCs w:val="0"/>
                <w:sz w:val="24"/>
                <w:szCs w:val="24"/>
              </w:rPr>
            </w:pPr>
            <w:r w:rsidRPr="0096696E">
              <w:rPr>
                <w:rFonts w:ascii="Times New Roman" w:hAnsi="Times New Roman" w:cs="Times New Roman"/>
                <w:b w:val="0"/>
                <w:bCs w:val="0"/>
                <w:sz w:val="24"/>
                <w:szCs w:val="24"/>
              </w:rPr>
              <w:t>1968</w:t>
            </w:r>
          </w:p>
        </w:tc>
        <w:tc>
          <w:tcPr>
            <w:tcW w:w="4676" w:type="dxa"/>
            <w:hideMark/>
          </w:tcPr>
          <w:p w14:paraId="0658B6A3" w14:textId="77777777" w:rsidR="00562F52" w:rsidRPr="0096696E" w:rsidRDefault="00562F52" w:rsidP="0096696E">
            <w:pPr>
              <w:spacing w:after="0"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6696E">
              <w:rPr>
                <w:rFonts w:ascii="Times New Roman" w:hAnsi="Times New Roman" w:cs="Times New Roman"/>
                <w:i/>
                <w:iCs/>
                <w:sz w:val="24"/>
                <w:szCs w:val="24"/>
              </w:rPr>
              <w:t>Streptococcus</w:t>
            </w:r>
            <w:r w:rsidRPr="0096696E">
              <w:rPr>
                <w:rFonts w:ascii="Times New Roman" w:hAnsi="Times New Roman" w:cs="Times New Roman"/>
                <w:sz w:val="24"/>
                <w:szCs w:val="24"/>
              </w:rPr>
              <w:t xml:space="preserve"> resistant to </w:t>
            </w:r>
            <w:r w:rsidR="00DA597F" w:rsidRPr="0096696E">
              <w:rPr>
                <w:rFonts w:ascii="Times New Roman" w:hAnsi="Times New Roman" w:cs="Times New Roman"/>
                <w:sz w:val="24"/>
                <w:szCs w:val="24"/>
              </w:rPr>
              <w:t>Erythromycin</w:t>
            </w:r>
          </w:p>
        </w:tc>
        <w:tc>
          <w:tcPr>
            <w:tcW w:w="2126" w:type="dxa"/>
          </w:tcPr>
          <w:p w14:paraId="0658B6A4" w14:textId="39EBE5CE" w:rsidR="00562F52" w:rsidRPr="0096696E" w:rsidRDefault="00D06FDC" w:rsidP="0096696E">
            <w:pPr>
              <w:spacing w:after="0"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6696E">
              <w:rPr>
                <w:rFonts w:ascii="Times New Roman" w:hAnsi="Times New Roman" w:cs="Times New Roman"/>
                <w:sz w:val="24"/>
                <w:szCs w:val="24"/>
              </w:rPr>
              <w:fldChar w:fldCharType="begin"/>
            </w:r>
            <w:r w:rsidR="00F06729" w:rsidRPr="0096696E">
              <w:rPr>
                <w:rFonts w:ascii="Times New Roman" w:hAnsi="Times New Roman" w:cs="Times New Roman"/>
                <w:sz w:val="24"/>
                <w:szCs w:val="24"/>
              </w:rPr>
              <w:instrText xml:space="preserve"> ADDIN ZOTERO_ITEM CSL_CITATION {"citationID":"a1i95ft98eu","properties":{"formattedCitation":"[57]","plainCitation":"[57]","noteIndex":0},"citationItems":[{"id":"YfVTpxiT/FdKn2ogP","uris":["http://zotero.org/users/local/E9XYi3zD/items/JGN26DXG"],"uri":["http://zotero.org/users/local/E9XYi3zD/items/JGN26DXG"],"itemData":{"id":384,"type":"article-journal","container-title":"American journal of diseases of children","issue":"11","note":"publisher: American Medical Association","page":"1143–1145","source":"Google Scholar","title":"Sensitivity of group A streptococci to antibiotics: prevalence of resistance to erythromycin in Japan","title-short":"Sensitivity of group A streptococci to antibiotics","volume":"133","author":[{"family":"Maruyama","given":"Shizuo"},{"family":"Yoshioka","given":"Hajime"},{"family":"Fujita","given":"Kozo"},{"family":"Takimoto","given":"Masatoshi"},{"family":"Satake","given":"Yoshio"}],"issued":{"date-parts":[["1979"]]}}}],"schema":"https://github.com/citation-style-language/schema/raw/master/csl-citation.json"} </w:instrText>
            </w:r>
            <w:r w:rsidRPr="0096696E">
              <w:rPr>
                <w:rFonts w:ascii="Times New Roman" w:hAnsi="Times New Roman" w:cs="Times New Roman"/>
                <w:sz w:val="24"/>
                <w:szCs w:val="24"/>
              </w:rPr>
              <w:fldChar w:fldCharType="separate"/>
            </w:r>
            <w:r w:rsidR="00F06729" w:rsidRPr="0096696E">
              <w:rPr>
                <w:rFonts w:ascii="Times New Roman" w:hAnsi="Times New Roman" w:cs="Times New Roman"/>
                <w:sz w:val="24"/>
              </w:rPr>
              <w:t>[57]</w:t>
            </w:r>
            <w:r w:rsidRPr="0096696E">
              <w:rPr>
                <w:rFonts w:ascii="Times New Roman" w:hAnsi="Times New Roman" w:cs="Times New Roman"/>
                <w:sz w:val="24"/>
                <w:szCs w:val="24"/>
              </w:rPr>
              <w:fldChar w:fldCharType="end"/>
            </w:r>
          </w:p>
        </w:tc>
      </w:tr>
      <w:tr w:rsidR="00562F52" w:rsidRPr="002653C5" w14:paraId="0658B6A9" w14:textId="77777777" w:rsidTr="0096696E">
        <w:trPr>
          <w:trHeight w:val="386"/>
        </w:trPr>
        <w:tc>
          <w:tcPr>
            <w:cnfStyle w:val="001000000000" w:firstRow="0" w:lastRow="0" w:firstColumn="1" w:lastColumn="0" w:oddVBand="0" w:evenVBand="0" w:oddHBand="0" w:evenHBand="0" w:firstRowFirstColumn="0" w:firstRowLastColumn="0" w:lastRowFirstColumn="0" w:lastRowLastColumn="0"/>
            <w:tcW w:w="1420" w:type="dxa"/>
            <w:hideMark/>
          </w:tcPr>
          <w:p w14:paraId="0658B6A6" w14:textId="6188047C" w:rsidR="00562F52" w:rsidRPr="0096696E" w:rsidRDefault="00562F52" w:rsidP="0096696E">
            <w:pPr>
              <w:spacing w:after="0" w:line="480" w:lineRule="auto"/>
              <w:jc w:val="center"/>
              <w:rPr>
                <w:rFonts w:ascii="Times New Roman" w:hAnsi="Times New Roman" w:cs="Times New Roman"/>
                <w:b w:val="0"/>
                <w:bCs w:val="0"/>
                <w:sz w:val="24"/>
                <w:szCs w:val="24"/>
              </w:rPr>
            </w:pPr>
            <w:r w:rsidRPr="0096696E">
              <w:rPr>
                <w:rFonts w:ascii="Times New Roman" w:hAnsi="Times New Roman" w:cs="Times New Roman"/>
                <w:b w:val="0"/>
                <w:bCs w:val="0"/>
                <w:sz w:val="24"/>
                <w:szCs w:val="24"/>
              </w:rPr>
              <w:t>1979</w:t>
            </w:r>
          </w:p>
        </w:tc>
        <w:tc>
          <w:tcPr>
            <w:tcW w:w="4676" w:type="dxa"/>
            <w:hideMark/>
          </w:tcPr>
          <w:p w14:paraId="0658B6A7" w14:textId="77777777" w:rsidR="00562F52" w:rsidRPr="0096696E" w:rsidRDefault="00562F52" w:rsidP="0096696E">
            <w:pPr>
              <w:spacing w:after="0"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6696E">
              <w:rPr>
                <w:rFonts w:ascii="Times New Roman" w:hAnsi="Times New Roman" w:cs="Times New Roman"/>
                <w:i/>
                <w:iCs/>
                <w:sz w:val="24"/>
                <w:szCs w:val="24"/>
              </w:rPr>
              <w:t>Enterococcus</w:t>
            </w:r>
            <w:r w:rsidRPr="0096696E">
              <w:rPr>
                <w:rFonts w:ascii="Times New Roman" w:hAnsi="Times New Roman" w:cs="Times New Roman"/>
                <w:sz w:val="24"/>
                <w:szCs w:val="24"/>
              </w:rPr>
              <w:t xml:space="preserve"> resistant to </w:t>
            </w:r>
            <w:r w:rsidR="00DA597F" w:rsidRPr="0096696E">
              <w:rPr>
                <w:rFonts w:ascii="Times New Roman" w:hAnsi="Times New Roman" w:cs="Times New Roman"/>
                <w:sz w:val="24"/>
                <w:szCs w:val="24"/>
              </w:rPr>
              <w:t>Gentamycin</w:t>
            </w:r>
          </w:p>
        </w:tc>
        <w:tc>
          <w:tcPr>
            <w:tcW w:w="2126" w:type="dxa"/>
          </w:tcPr>
          <w:p w14:paraId="0658B6A8" w14:textId="494BAE18" w:rsidR="00562F52" w:rsidRPr="0096696E" w:rsidRDefault="00D06FDC" w:rsidP="0096696E">
            <w:pPr>
              <w:spacing w:after="0"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6696E">
              <w:rPr>
                <w:rFonts w:ascii="Times New Roman" w:hAnsi="Times New Roman" w:cs="Times New Roman"/>
                <w:sz w:val="24"/>
                <w:szCs w:val="24"/>
              </w:rPr>
              <w:fldChar w:fldCharType="begin"/>
            </w:r>
            <w:r w:rsidR="00F06729" w:rsidRPr="0096696E">
              <w:rPr>
                <w:rFonts w:ascii="Times New Roman" w:hAnsi="Times New Roman" w:cs="Times New Roman"/>
                <w:sz w:val="24"/>
                <w:szCs w:val="24"/>
              </w:rPr>
              <w:instrText xml:space="preserve"> ADDIN ZOTERO_ITEM CSL_CITATION {"citationID":"a1jte9jaspv","properties":{"formattedCitation":"[58]","plainCitation":"[58]","noteIndex":0},"citationItems":[{"id":"YfVTpxiT/pH8gMRbL","uris":["http://zotero.org/users/local/E9XYi3zD/items/SW7C25ZH"],"uri":["http://zotero.org/users/local/E9XYi3zD/items/SW7C25ZH"],"itemData":{"id":386,"type":"article-journal","container-title":"Reviews of infectious diseases","issue":"4","note":"publisher: The University of Chicago Press","page":"644–652","source":"Google Scholar","title":"High-level gentamicin resistance in Enterococcus: microbiology, genetic basis, and epidemiology","title-short":"High-level gentamicin resistance in Enterococcus","volume":"12","author":[{"family":"Patterson","given":"Jan Evans"},{"family":"Zervos","given":"Marcus J."}],"issued":{"date-parts":[["1990"]]}}}],"schema":"https://github.com/citation-style-language/schema/raw/master/csl-citation.json"} </w:instrText>
            </w:r>
            <w:r w:rsidRPr="0096696E">
              <w:rPr>
                <w:rFonts w:ascii="Times New Roman" w:hAnsi="Times New Roman" w:cs="Times New Roman"/>
                <w:sz w:val="24"/>
                <w:szCs w:val="24"/>
              </w:rPr>
              <w:fldChar w:fldCharType="separate"/>
            </w:r>
            <w:r w:rsidR="00F06729" w:rsidRPr="0096696E">
              <w:rPr>
                <w:rFonts w:ascii="Times New Roman" w:hAnsi="Times New Roman" w:cs="Times New Roman"/>
                <w:sz w:val="24"/>
              </w:rPr>
              <w:t>[58]</w:t>
            </w:r>
            <w:r w:rsidRPr="0096696E">
              <w:rPr>
                <w:rFonts w:ascii="Times New Roman" w:hAnsi="Times New Roman" w:cs="Times New Roman"/>
                <w:sz w:val="24"/>
                <w:szCs w:val="24"/>
              </w:rPr>
              <w:fldChar w:fldCharType="end"/>
            </w:r>
          </w:p>
        </w:tc>
      </w:tr>
      <w:tr w:rsidR="00562F52" w:rsidRPr="002653C5" w14:paraId="0658B6AD" w14:textId="77777777" w:rsidTr="0096696E">
        <w:trPr>
          <w:cnfStyle w:val="000000100000" w:firstRow="0" w:lastRow="0" w:firstColumn="0" w:lastColumn="0" w:oddVBand="0" w:evenVBand="0" w:oddHBand="1" w:evenHBand="0" w:firstRowFirstColumn="0" w:firstRowLastColumn="0" w:lastRowFirstColumn="0" w:lastRowLastColumn="0"/>
          <w:trHeight w:val="408"/>
        </w:trPr>
        <w:tc>
          <w:tcPr>
            <w:cnfStyle w:val="001000000000" w:firstRow="0" w:lastRow="0" w:firstColumn="1" w:lastColumn="0" w:oddVBand="0" w:evenVBand="0" w:oddHBand="0" w:evenHBand="0" w:firstRowFirstColumn="0" w:firstRowLastColumn="0" w:lastRowFirstColumn="0" w:lastRowLastColumn="0"/>
            <w:tcW w:w="1420" w:type="dxa"/>
            <w:hideMark/>
          </w:tcPr>
          <w:p w14:paraId="0658B6AA" w14:textId="3A21038E" w:rsidR="00562F52" w:rsidRPr="0096696E" w:rsidRDefault="00562F52" w:rsidP="0096696E">
            <w:pPr>
              <w:spacing w:after="0" w:line="480" w:lineRule="auto"/>
              <w:jc w:val="center"/>
              <w:rPr>
                <w:rFonts w:ascii="Times New Roman" w:hAnsi="Times New Roman" w:cs="Times New Roman"/>
                <w:b w:val="0"/>
                <w:bCs w:val="0"/>
                <w:sz w:val="24"/>
                <w:szCs w:val="24"/>
              </w:rPr>
            </w:pPr>
            <w:r w:rsidRPr="0096696E">
              <w:rPr>
                <w:rFonts w:ascii="Times New Roman" w:hAnsi="Times New Roman" w:cs="Times New Roman"/>
                <w:b w:val="0"/>
                <w:bCs w:val="0"/>
                <w:sz w:val="24"/>
                <w:szCs w:val="24"/>
              </w:rPr>
              <w:t>1987</w:t>
            </w:r>
          </w:p>
        </w:tc>
        <w:tc>
          <w:tcPr>
            <w:tcW w:w="4676" w:type="dxa"/>
            <w:hideMark/>
          </w:tcPr>
          <w:p w14:paraId="0658B6AB" w14:textId="1F9237C1" w:rsidR="00562F52" w:rsidRPr="0096696E" w:rsidRDefault="00562F52" w:rsidP="0096696E">
            <w:pPr>
              <w:spacing w:after="0"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6696E">
              <w:rPr>
                <w:rFonts w:ascii="Times New Roman" w:hAnsi="Times New Roman" w:cs="Times New Roman"/>
                <w:i/>
                <w:iCs/>
                <w:sz w:val="24"/>
                <w:szCs w:val="24"/>
              </w:rPr>
              <w:t>Enterobacteriaceae</w:t>
            </w:r>
            <w:r w:rsidRPr="0096696E">
              <w:rPr>
                <w:rFonts w:ascii="Times New Roman" w:hAnsi="Times New Roman" w:cs="Times New Roman"/>
                <w:sz w:val="24"/>
                <w:szCs w:val="24"/>
              </w:rPr>
              <w:t xml:space="preserve"> resistant to Ceftazidime</w:t>
            </w:r>
          </w:p>
        </w:tc>
        <w:tc>
          <w:tcPr>
            <w:tcW w:w="2126" w:type="dxa"/>
          </w:tcPr>
          <w:p w14:paraId="0658B6AC" w14:textId="39DB6DDC" w:rsidR="00562F52" w:rsidRPr="0096696E" w:rsidRDefault="00D06FDC" w:rsidP="0096696E">
            <w:pPr>
              <w:spacing w:after="0"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6696E">
              <w:rPr>
                <w:rFonts w:ascii="Times New Roman" w:hAnsi="Times New Roman" w:cs="Times New Roman"/>
                <w:sz w:val="24"/>
                <w:szCs w:val="24"/>
              </w:rPr>
              <w:fldChar w:fldCharType="begin"/>
            </w:r>
            <w:r w:rsidR="00F06729" w:rsidRPr="0096696E">
              <w:rPr>
                <w:rFonts w:ascii="Times New Roman" w:hAnsi="Times New Roman" w:cs="Times New Roman"/>
                <w:sz w:val="24"/>
                <w:szCs w:val="24"/>
              </w:rPr>
              <w:instrText xml:space="preserve"> ADDIN ZOTERO_ITEM CSL_CITATION {"citationID":"a1b3gmg4bue","properties":{"formattedCitation":"[59]","plainCitation":"[59]","noteIndex":0},"citationItems":[{"id":"YfVTpxiT/rZoLd5l4","uris":["http://zotero.org/users/local/E9XYi3zD/items/R9EFYHXE"],"uri":["http://zotero.org/users/local/E9XYi3zD/items/R9EFYHXE"],"itemData":{"id":389,"type":"article-journal","container-title":"Journal of infectious Diseases","issue":"6","note":"publisher: The University of Chicago Press","page":"1622–1625","source":"Google Scholar","title":"Ceftazidime resistance among selected nosocomial gram-negative bacilli in the United States","volume":"170","author":[{"family":"Burwen","given":"Dale R."},{"family":"Banerjee","given":"Shailen N."},{"family":"Gaynes","given":"Robert P."},{"family":"System","given":"National Nosocomial Infections Surveillance"}],"issued":{"date-parts":[["1994"]]}}}],"schema":"https://github.com/citation-style-language/schema/raw/master/csl-citation.json"} </w:instrText>
            </w:r>
            <w:r w:rsidRPr="0096696E">
              <w:rPr>
                <w:rFonts w:ascii="Times New Roman" w:hAnsi="Times New Roman" w:cs="Times New Roman"/>
                <w:sz w:val="24"/>
                <w:szCs w:val="24"/>
              </w:rPr>
              <w:fldChar w:fldCharType="separate"/>
            </w:r>
            <w:r w:rsidR="00F06729" w:rsidRPr="0096696E">
              <w:rPr>
                <w:rFonts w:ascii="Times New Roman" w:hAnsi="Times New Roman" w:cs="Times New Roman"/>
                <w:sz w:val="24"/>
              </w:rPr>
              <w:t>[59]</w:t>
            </w:r>
            <w:r w:rsidRPr="0096696E">
              <w:rPr>
                <w:rFonts w:ascii="Times New Roman" w:hAnsi="Times New Roman" w:cs="Times New Roman"/>
                <w:sz w:val="24"/>
                <w:szCs w:val="24"/>
              </w:rPr>
              <w:fldChar w:fldCharType="end"/>
            </w:r>
          </w:p>
        </w:tc>
      </w:tr>
      <w:tr w:rsidR="00562F52" w:rsidRPr="002653C5" w14:paraId="0658B6B1" w14:textId="77777777" w:rsidTr="0096696E">
        <w:trPr>
          <w:trHeight w:val="386"/>
        </w:trPr>
        <w:tc>
          <w:tcPr>
            <w:cnfStyle w:val="001000000000" w:firstRow="0" w:lastRow="0" w:firstColumn="1" w:lastColumn="0" w:oddVBand="0" w:evenVBand="0" w:oddHBand="0" w:evenHBand="0" w:firstRowFirstColumn="0" w:firstRowLastColumn="0" w:lastRowFirstColumn="0" w:lastRowLastColumn="0"/>
            <w:tcW w:w="1420" w:type="dxa"/>
            <w:hideMark/>
          </w:tcPr>
          <w:p w14:paraId="0658B6AE" w14:textId="4771A06F" w:rsidR="00562F52" w:rsidRPr="0096696E" w:rsidRDefault="00562F52" w:rsidP="0096696E">
            <w:pPr>
              <w:spacing w:after="0" w:line="480" w:lineRule="auto"/>
              <w:jc w:val="center"/>
              <w:rPr>
                <w:rFonts w:ascii="Times New Roman" w:hAnsi="Times New Roman" w:cs="Times New Roman"/>
                <w:b w:val="0"/>
                <w:bCs w:val="0"/>
                <w:sz w:val="24"/>
                <w:szCs w:val="24"/>
              </w:rPr>
            </w:pPr>
            <w:r w:rsidRPr="0096696E">
              <w:rPr>
                <w:rFonts w:ascii="Times New Roman" w:hAnsi="Times New Roman" w:cs="Times New Roman"/>
                <w:b w:val="0"/>
                <w:bCs w:val="0"/>
                <w:sz w:val="24"/>
                <w:szCs w:val="24"/>
              </w:rPr>
              <w:t>1988</w:t>
            </w:r>
          </w:p>
        </w:tc>
        <w:tc>
          <w:tcPr>
            <w:tcW w:w="4676" w:type="dxa"/>
            <w:hideMark/>
          </w:tcPr>
          <w:p w14:paraId="0658B6AF" w14:textId="6D249A70" w:rsidR="00562F52" w:rsidRPr="0096696E" w:rsidRDefault="00562F52" w:rsidP="0096696E">
            <w:pPr>
              <w:spacing w:after="0"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6696E">
              <w:rPr>
                <w:rFonts w:ascii="Times New Roman" w:hAnsi="Times New Roman" w:cs="Times New Roman"/>
                <w:i/>
                <w:iCs/>
                <w:sz w:val="24"/>
                <w:szCs w:val="24"/>
              </w:rPr>
              <w:t>Enterococcus</w:t>
            </w:r>
            <w:r w:rsidRPr="0096696E">
              <w:rPr>
                <w:rFonts w:ascii="Times New Roman" w:hAnsi="Times New Roman" w:cs="Times New Roman"/>
                <w:sz w:val="24"/>
                <w:szCs w:val="24"/>
              </w:rPr>
              <w:t xml:space="preserve"> resistant to Vancomycin</w:t>
            </w:r>
          </w:p>
        </w:tc>
        <w:tc>
          <w:tcPr>
            <w:tcW w:w="2126" w:type="dxa"/>
          </w:tcPr>
          <w:p w14:paraId="0658B6B0" w14:textId="6AB33302" w:rsidR="00562F52" w:rsidRPr="0096696E" w:rsidRDefault="00D06FDC" w:rsidP="0096696E">
            <w:pPr>
              <w:spacing w:after="0"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6696E">
              <w:rPr>
                <w:rFonts w:ascii="Times New Roman" w:hAnsi="Times New Roman" w:cs="Times New Roman"/>
                <w:sz w:val="24"/>
                <w:szCs w:val="24"/>
              </w:rPr>
              <w:fldChar w:fldCharType="begin"/>
            </w:r>
            <w:r w:rsidR="00F06729" w:rsidRPr="0096696E">
              <w:rPr>
                <w:rFonts w:ascii="Times New Roman" w:hAnsi="Times New Roman" w:cs="Times New Roman"/>
                <w:sz w:val="24"/>
                <w:szCs w:val="24"/>
              </w:rPr>
              <w:instrText xml:space="preserve"> ADDIN ZOTERO_ITEM CSL_CITATION {"citationID":"a13j18seps1","properties":{"formattedCitation":"[60]","plainCitation":"[60]","noteIndex":0},"citationItems":[{"id":"YfVTpxiT/68yxt2JT","uris":["http://zotero.org/users/local/E9XYi3zD/items/RRTILNE2"],"uri":["http://zotero.org/users/local/E9XYi3zD/items/RRTILNE2"],"itemData":{"id":392,"type":"article-journal","container-title":"Journal of Clinical Microbiology","issue":"6","note":"publisher: Am Soc Microbiol","page":"1216–1218","source":"Google Scholar","title":"Recovery of resistant enterococci during vancomycin prophylaxis","volume":"26","author":[{"family":"Kaplan","given":"ANDREW H."},{"family":"Gilligan","given":"P. H."},{"family":"Facklam","given":"R. R."}],"issued":{"date-parts":[["1988"]]}}}],"schema":"https://github.com/citation-style-language/schema/raw/master/csl-citation.json"} </w:instrText>
            </w:r>
            <w:r w:rsidRPr="0096696E">
              <w:rPr>
                <w:rFonts w:ascii="Times New Roman" w:hAnsi="Times New Roman" w:cs="Times New Roman"/>
                <w:sz w:val="24"/>
                <w:szCs w:val="24"/>
              </w:rPr>
              <w:fldChar w:fldCharType="separate"/>
            </w:r>
            <w:r w:rsidR="00F06729" w:rsidRPr="0096696E">
              <w:rPr>
                <w:rFonts w:ascii="Times New Roman" w:hAnsi="Times New Roman" w:cs="Times New Roman"/>
                <w:sz w:val="24"/>
              </w:rPr>
              <w:t>[60]</w:t>
            </w:r>
            <w:r w:rsidRPr="0096696E">
              <w:rPr>
                <w:rFonts w:ascii="Times New Roman" w:hAnsi="Times New Roman" w:cs="Times New Roman"/>
                <w:sz w:val="24"/>
                <w:szCs w:val="24"/>
              </w:rPr>
              <w:fldChar w:fldCharType="end"/>
            </w:r>
          </w:p>
        </w:tc>
      </w:tr>
      <w:tr w:rsidR="00562F52" w:rsidRPr="002653C5" w14:paraId="0658B6B5" w14:textId="77777777" w:rsidTr="0096696E">
        <w:trPr>
          <w:cnfStyle w:val="000000100000" w:firstRow="0" w:lastRow="0" w:firstColumn="0" w:lastColumn="0" w:oddVBand="0" w:evenVBand="0" w:oddHBand="1"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1420" w:type="dxa"/>
            <w:hideMark/>
          </w:tcPr>
          <w:p w14:paraId="0658B6B2" w14:textId="3045ABE8" w:rsidR="00562F52" w:rsidRPr="0096696E" w:rsidRDefault="00562F52" w:rsidP="0096696E">
            <w:pPr>
              <w:spacing w:after="0" w:line="480" w:lineRule="auto"/>
              <w:jc w:val="center"/>
              <w:rPr>
                <w:rFonts w:ascii="Times New Roman" w:hAnsi="Times New Roman" w:cs="Times New Roman"/>
                <w:b w:val="0"/>
                <w:bCs w:val="0"/>
                <w:sz w:val="24"/>
                <w:szCs w:val="24"/>
              </w:rPr>
            </w:pPr>
            <w:r w:rsidRPr="0096696E">
              <w:rPr>
                <w:rFonts w:ascii="Times New Roman" w:hAnsi="Times New Roman" w:cs="Times New Roman"/>
                <w:b w:val="0"/>
                <w:bCs w:val="0"/>
                <w:sz w:val="24"/>
                <w:szCs w:val="24"/>
              </w:rPr>
              <w:t>1996</w:t>
            </w:r>
          </w:p>
        </w:tc>
        <w:tc>
          <w:tcPr>
            <w:tcW w:w="4676" w:type="dxa"/>
            <w:hideMark/>
          </w:tcPr>
          <w:p w14:paraId="0658B6B3" w14:textId="77777777" w:rsidR="00562F52" w:rsidRPr="0096696E" w:rsidRDefault="00562F52" w:rsidP="0096696E">
            <w:pPr>
              <w:spacing w:after="0"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6696E">
              <w:rPr>
                <w:rFonts w:ascii="Times New Roman" w:hAnsi="Times New Roman" w:cs="Times New Roman"/>
                <w:i/>
                <w:iCs/>
                <w:sz w:val="24"/>
                <w:szCs w:val="24"/>
              </w:rPr>
              <w:t>Pneumococcus</w:t>
            </w:r>
            <w:r w:rsidRPr="0096696E">
              <w:rPr>
                <w:rFonts w:ascii="Times New Roman" w:hAnsi="Times New Roman" w:cs="Times New Roman"/>
                <w:sz w:val="24"/>
                <w:szCs w:val="24"/>
              </w:rPr>
              <w:t xml:space="preserve"> resistant to Levofloxacin</w:t>
            </w:r>
          </w:p>
        </w:tc>
        <w:tc>
          <w:tcPr>
            <w:tcW w:w="2126" w:type="dxa"/>
          </w:tcPr>
          <w:p w14:paraId="0658B6B4" w14:textId="56FECC1F" w:rsidR="00562F52" w:rsidRPr="0096696E" w:rsidRDefault="00D06FDC" w:rsidP="0096696E">
            <w:pPr>
              <w:spacing w:after="0"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6696E">
              <w:rPr>
                <w:rFonts w:ascii="Times New Roman" w:hAnsi="Times New Roman" w:cs="Times New Roman"/>
                <w:sz w:val="24"/>
                <w:szCs w:val="24"/>
              </w:rPr>
              <w:fldChar w:fldCharType="begin"/>
            </w:r>
            <w:r w:rsidR="00F06729" w:rsidRPr="0096696E">
              <w:rPr>
                <w:rFonts w:ascii="Times New Roman" w:hAnsi="Times New Roman" w:cs="Times New Roman"/>
                <w:sz w:val="24"/>
                <w:szCs w:val="24"/>
              </w:rPr>
              <w:instrText xml:space="preserve"> ADDIN ZOTERO_ITEM CSL_CITATION {"citationID":"a22ikuu3blg","properties":{"formattedCitation":"[61]","plainCitation":"[61]","noteIndex":0},"citationItems":[{"id":"YfVTpxiT/wQRedc2t","uris":["http://zotero.org/users/local/E9XYi3zD/items/GDDMVIIH"],"uri":["http://zotero.org/users/local/E9XYi3zD/items/GDDMVIIH"],"itemData":{"id":395,"type":"article-journal","container-title":"Diagnostic microbiology and infectious disease","issue":"1","note":"publisher: Elsevier","page":"43–45","source":"Google Scholar","title":"Levofloxacin in vitro activity against bacteremic isolates of Streptococcus pneumoniae","volume":"25","author":[{"family":"Plouffe","given":"Joseph F."},{"family":"Group","given":"Franklin County Pneumonia Study"}],"issued":{"date-parts":[["1996"]]}}}],"schema":"https://github.com/citation-style-language/schema/raw/master/csl-citation.json"} </w:instrText>
            </w:r>
            <w:r w:rsidRPr="0096696E">
              <w:rPr>
                <w:rFonts w:ascii="Times New Roman" w:hAnsi="Times New Roman" w:cs="Times New Roman"/>
                <w:sz w:val="24"/>
                <w:szCs w:val="24"/>
              </w:rPr>
              <w:fldChar w:fldCharType="separate"/>
            </w:r>
            <w:r w:rsidR="00F06729" w:rsidRPr="0096696E">
              <w:rPr>
                <w:rFonts w:ascii="Times New Roman" w:hAnsi="Times New Roman" w:cs="Times New Roman"/>
                <w:sz w:val="24"/>
              </w:rPr>
              <w:t>[61]</w:t>
            </w:r>
            <w:r w:rsidRPr="0096696E">
              <w:rPr>
                <w:rFonts w:ascii="Times New Roman" w:hAnsi="Times New Roman" w:cs="Times New Roman"/>
                <w:sz w:val="24"/>
                <w:szCs w:val="24"/>
              </w:rPr>
              <w:fldChar w:fldCharType="end"/>
            </w:r>
          </w:p>
        </w:tc>
      </w:tr>
      <w:tr w:rsidR="00562F52" w:rsidRPr="002653C5" w14:paraId="0658B6B9" w14:textId="77777777" w:rsidTr="0096696E">
        <w:trPr>
          <w:trHeight w:val="386"/>
        </w:trPr>
        <w:tc>
          <w:tcPr>
            <w:cnfStyle w:val="001000000000" w:firstRow="0" w:lastRow="0" w:firstColumn="1" w:lastColumn="0" w:oddVBand="0" w:evenVBand="0" w:oddHBand="0" w:evenHBand="0" w:firstRowFirstColumn="0" w:firstRowLastColumn="0" w:lastRowFirstColumn="0" w:lastRowLastColumn="0"/>
            <w:tcW w:w="1420" w:type="dxa"/>
            <w:hideMark/>
          </w:tcPr>
          <w:p w14:paraId="0658B6B6" w14:textId="7BE0A870" w:rsidR="00562F52" w:rsidRPr="0096696E" w:rsidRDefault="00562F52" w:rsidP="0096696E">
            <w:pPr>
              <w:spacing w:after="0" w:line="480" w:lineRule="auto"/>
              <w:jc w:val="center"/>
              <w:rPr>
                <w:rFonts w:ascii="Times New Roman" w:hAnsi="Times New Roman" w:cs="Times New Roman"/>
                <w:b w:val="0"/>
                <w:bCs w:val="0"/>
                <w:sz w:val="24"/>
                <w:szCs w:val="24"/>
              </w:rPr>
            </w:pPr>
            <w:r w:rsidRPr="0096696E">
              <w:rPr>
                <w:rFonts w:ascii="Times New Roman" w:hAnsi="Times New Roman" w:cs="Times New Roman"/>
                <w:b w:val="0"/>
                <w:bCs w:val="0"/>
                <w:sz w:val="24"/>
                <w:szCs w:val="24"/>
              </w:rPr>
              <w:t>1998</w:t>
            </w:r>
          </w:p>
        </w:tc>
        <w:tc>
          <w:tcPr>
            <w:tcW w:w="4676" w:type="dxa"/>
            <w:hideMark/>
          </w:tcPr>
          <w:p w14:paraId="0658B6B7" w14:textId="77777777" w:rsidR="00562F52" w:rsidRPr="0096696E" w:rsidRDefault="00562F52" w:rsidP="0096696E">
            <w:pPr>
              <w:spacing w:after="0"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6696E">
              <w:rPr>
                <w:rFonts w:ascii="Times New Roman" w:hAnsi="Times New Roman" w:cs="Times New Roman"/>
                <w:i/>
                <w:iCs/>
                <w:sz w:val="24"/>
                <w:szCs w:val="24"/>
              </w:rPr>
              <w:t>Enterobacteriaceae</w:t>
            </w:r>
            <w:r w:rsidRPr="0096696E">
              <w:rPr>
                <w:rFonts w:ascii="Times New Roman" w:hAnsi="Times New Roman" w:cs="Times New Roman"/>
                <w:sz w:val="24"/>
                <w:szCs w:val="24"/>
              </w:rPr>
              <w:t xml:space="preserve"> resistant to Imipenem</w:t>
            </w:r>
          </w:p>
        </w:tc>
        <w:tc>
          <w:tcPr>
            <w:tcW w:w="2126" w:type="dxa"/>
          </w:tcPr>
          <w:p w14:paraId="0658B6B8" w14:textId="4CDB2D97" w:rsidR="00562F52" w:rsidRPr="0096696E" w:rsidRDefault="00D06FDC" w:rsidP="0096696E">
            <w:pPr>
              <w:spacing w:after="0"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6696E">
              <w:rPr>
                <w:rFonts w:ascii="Times New Roman" w:hAnsi="Times New Roman" w:cs="Times New Roman"/>
                <w:sz w:val="24"/>
                <w:szCs w:val="24"/>
              </w:rPr>
              <w:fldChar w:fldCharType="begin"/>
            </w:r>
            <w:r w:rsidR="00F06729" w:rsidRPr="0096696E">
              <w:rPr>
                <w:rFonts w:ascii="Times New Roman" w:hAnsi="Times New Roman" w:cs="Times New Roman"/>
                <w:sz w:val="24"/>
                <w:szCs w:val="24"/>
              </w:rPr>
              <w:instrText xml:space="preserve"> ADDIN ZOTERO_ITEM CSL_CITATION {"citationID":"a1fss5hvep8","properties":{"formattedCitation":"[62]","plainCitation":"[62]","noteIndex":0},"citationItems":[{"id":"YfVTpxiT/JI5RUcKk","uris":["http://zotero.org/users/local/E9XYi3zD/items/WGZ6THAJ"],"uri":["http://zotero.org/users/local/E9XYi3zD/items/WGZ6THAJ"],"itemData":{"id":397,"type":"article-journal","container-title":"Clinical infectious diseases","issue":"Supplement_1","note":"publisher: The University of Chicago Press","page":"S100–S106","source":"Google Scholar","title":"Trends in β-lactam resistance among Enterobacteriaceae","volume":"27","author":[{"family":"Nordmann","given":"Patrice"}],"issued":{"date-parts":[["1998"]]}}}],"schema":"https://github.com/citation-style-language/schema/raw/master/csl-citation.json"} </w:instrText>
            </w:r>
            <w:r w:rsidRPr="0096696E">
              <w:rPr>
                <w:rFonts w:ascii="Times New Roman" w:hAnsi="Times New Roman" w:cs="Times New Roman"/>
                <w:sz w:val="24"/>
                <w:szCs w:val="24"/>
              </w:rPr>
              <w:fldChar w:fldCharType="separate"/>
            </w:r>
            <w:r w:rsidR="00F06729" w:rsidRPr="0096696E">
              <w:rPr>
                <w:rFonts w:ascii="Times New Roman" w:hAnsi="Times New Roman" w:cs="Times New Roman"/>
                <w:sz w:val="24"/>
              </w:rPr>
              <w:t>[62]</w:t>
            </w:r>
            <w:r w:rsidRPr="0096696E">
              <w:rPr>
                <w:rFonts w:ascii="Times New Roman" w:hAnsi="Times New Roman" w:cs="Times New Roman"/>
                <w:sz w:val="24"/>
                <w:szCs w:val="24"/>
              </w:rPr>
              <w:fldChar w:fldCharType="end"/>
            </w:r>
          </w:p>
        </w:tc>
      </w:tr>
      <w:tr w:rsidR="00562F52" w:rsidRPr="002653C5" w14:paraId="0658B6BD" w14:textId="77777777" w:rsidTr="0096696E">
        <w:trPr>
          <w:cnfStyle w:val="000000100000" w:firstRow="0" w:lastRow="0" w:firstColumn="0" w:lastColumn="0" w:oddVBand="0" w:evenVBand="0" w:oddHBand="1"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1420" w:type="dxa"/>
            <w:hideMark/>
          </w:tcPr>
          <w:p w14:paraId="0658B6BA" w14:textId="74AAC3A0" w:rsidR="00562F52" w:rsidRPr="0096696E" w:rsidRDefault="00562F52" w:rsidP="0096696E">
            <w:pPr>
              <w:spacing w:after="0" w:line="480" w:lineRule="auto"/>
              <w:jc w:val="center"/>
              <w:rPr>
                <w:rFonts w:ascii="Times New Roman" w:hAnsi="Times New Roman" w:cs="Times New Roman"/>
                <w:b w:val="0"/>
                <w:bCs w:val="0"/>
                <w:sz w:val="24"/>
                <w:szCs w:val="24"/>
              </w:rPr>
            </w:pPr>
            <w:r w:rsidRPr="0096696E">
              <w:rPr>
                <w:rFonts w:ascii="Times New Roman" w:hAnsi="Times New Roman" w:cs="Times New Roman"/>
                <w:b w:val="0"/>
                <w:bCs w:val="0"/>
                <w:sz w:val="24"/>
                <w:szCs w:val="24"/>
              </w:rPr>
              <w:t>2000</w:t>
            </w:r>
          </w:p>
        </w:tc>
        <w:tc>
          <w:tcPr>
            <w:tcW w:w="4676" w:type="dxa"/>
            <w:hideMark/>
          </w:tcPr>
          <w:p w14:paraId="0658B6BB" w14:textId="77777777" w:rsidR="00562F52" w:rsidRPr="0096696E" w:rsidRDefault="00562F52" w:rsidP="0096696E">
            <w:pPr>
              <w:spacing w:after="0"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6696E">
              <w:rPr>
                <w:rFonts w:ascii="Times New Roman" w:hAnsi="Times New Roman" w:cs="Times New Roman"/>
                <w:sz w:val="24"/>
                <w:szCs w:val="24"/>
              </w:rPr>
              <w:t>XDR tuberculosis</w:t>
            </w:r>
          </w:p>
        </w:tc>
        <w:tc>
          <w:tcPr>
            <w:tcW w:w="2126" w:type="dxa"/>
          </w:tcPr>
          <w:p w14:paraId="0658B6BC" w14:textId="2A6B236E" w:rsidR="00562F52" w:rsidRPr="0096696E" w:rsidRDefault="00D06FDC" w:rsidP="0096696E">
            <w:pPr>
              <w:spacing w:after="0"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6696E">
              <w:rPr>
                <w:rFonts w:ascii="Times New Roman" w:hAnsi="Times New Roman" w:cs="Times New Roman"/>
                <w:sz w:val="24"/>
                <w:szCs w:val="24"/>
              </w:rPr>
              <w:fldChar w:fldCharType="begin"/>
            </w:r>
            <w:r w:rsidR="00F06729" w:rsidRPr="0096696E">
              <w:rPr>
                <w:rFonts w:ascii="Times New Roman" w:hAnsi="Times New Roman" w:cs="Times New Roman"/>
                <w:sz w:val="24"/>
                <w:szCs w:val="24"/>
              </w:rPr>
              <w:instrText xml:space="preserve"> ADDIN ZOTERO_ITEM CSL_CITATION {"citationID":"a2d23srmod9","properties":{"formattedCitation":"[63]","plainCitation":"[63]","noteIndex":0},"citationItems":[{"id":"YfVTpxiT/3CPHB0vJ","uris":["http://zotero.org/users/local/E9XYi3zD/items/XSSP6LDF"],"uri":["http://zotero.org/users/local/E9XYi3zD/items/XSSP6LDF"],"itemData":{"id":399,"type":"article-journal","container-title":"Advances in Respiratory Medicine","issue":"4","page":"278–287","source":"Google Scholar","title":"MDR, pre-XDR and XDR drug-resistant tuberculosis in Poland in 2000–2009","volume":"79","author":[{"family":"Kozińska","given":"Monika"},{"family":"Brzostek","given":"Anna"},{"family":"Krawiecka","given":"Dorota"},{"family":"Rybczyńska","given":"Ma\\lgorzata"},{"family":"Zwolska","given":"Zofia"},{"family":"Augustynowicz-Kopeć","given":"Ewa"}],"issued":{"date-parts":[["2011"]]}}}],"schema":"https://github.com/citation-style-language/schema/raw/master/csl-citation.json"} </w:instrText>
            </w:r>
            <w:r w:rsidRPr="0096696E">
              <w:rPr>
                <w:rFonts w:ascii="Times New Roman" w:hAnsi="Times New Roman" w:cs="Times New Roman"/>
                <w:sz w:val="24"/>
                <w:szCs w:val="24"/>
              </w:rPr>
              <w:fldChar w:fldCharType="separate"/>
            </w:r>
            <w:r w:rsidR="00F06729" w:rsidRPr="0096696E">
              <w:rPr>
                <w:rFonts w:ascii="Times New Roman" w:hAnsi="Times New Roman" w:cs="Times New Roman"/>
                <w:sz w:val="24"/>
              </w:rPr>
              <w:t>[63]</w:t>
            </w:r>
            <w:r w:rsidRPr="0096696E">
              <w:rPr>
                <w:rFonts w:ascii="Times New Roman" w:hAnsi="Times New Roman" w:cs="Times New Roman"/>
                <w:sz w:val="24"/>
                <w:szCs w:val="24"/>
              </w:rPr>
              <w:fldChar w:fldCharType="end"/>
            </w:r>
          </w:p>
        </w:tc>
      </w:tr>
      <w:tr w:rsidR="00562F52" w:rsidRPr="002653C5" w14:paraId="0658B6C1" w14:textId="77777777" w:rsidTr="0096696E">
        <w:trPr>
          <w:trHeight w:val="386"/>
        </w:trPr>
        <w:tc>
          <w:tcPr>
            <w:cnfStyle w:val="001000000000" w:firstRow="0" w:lastRow="0" w:firstColumn="1" w:lastColumn="0" w:oddVBand="0" w:evenVBand="0" w:oddHBand="0" w:evenHBand="0" w:firstRowFirstColumn="0" w:firstRowLastColumn="0" w:lastRowFirstColumn="0" w:lastRowLastColumn="0"/>
            <w:tcW w:w="1420" w:type="dxa"/>
            <w:hideMark/>
          </w:tcPr>
          <w:p w14:paraId="0658B6BE" w14:textId="561FC38A" w:rsidR="00562F52" w:rsidRPr="0096696E" w:rsidRDefault="00562F52" w:rsidP="0096696E">
            <w:pPr>
              <w:spacing w:after="0" w:line="480" w:lineRule="auto"/>
              <w:jc w:val="center"/>
              <w:rPr>
                <w:rFonts w:ascii="Times New Roman" w:hAnsi="Times New Roman" w:cs="Times New Roman"/>
                <w:b w:val="0"/>
                <w:bCs w:val="0"/>
                <w:sz w:val="24"/>
                <w:szCs w:val="24"/>
              </w:rPr>
            </w:pPr>
            <w:r w:rsidRPr="0096696E">
              <w:rPr>
                <w:rFonts w:ascii="Times New Roman" w:hAnsi="Times New Roman" w:cs="Times New Roman"/>
                <w:b w:val="0"/>
                <w:bCs w:val="0"/>
                <w:sz w:val="24"/>
                <w:szCs w:val="24"/>
              </w:rPr>
              <w:t>2001</w:t>
            </w:r>
          </w:p>
        </w:tc>
        <w:tc>
          <w:tcPr>
            <w:tcW w:w="4676" w:type="dxa"/>
            <w:hideMark/>
          </w:tcPr>
          <w:p w14:paraId="0658B6BF" w14:textId="77777777" w:rsidR="00562F52" w:rsidRPr="0096696E" w:rsidRDefault="00562F52" w:rsidP="0096696E">
            <w:pPr>
              <w:spacing w:after="0"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6696E">
              <w:rPr>
                <w:rFonts w:ascii="Times New Roman" w:hAnsi="Times New Roman" w:cs="Times New Roman"/>
                <w:i/>
                <w:iCs/>
                <w:sz w:val="24"/>
                <w:szCs w:val="24"/>
              </w:rPr>
              <w:t>Staphylococcus</w:t>
            </w:r>
            <w:r w:rsidRPr="0096696E">
              <w:rPr>
                <w:rFonts w:ascii="Times New Roman" w:hAnsi="Times New Roman" w:cs="Times New Roman"/>
                <w:sz w:val="24"/>
                <w:szCs w:val="24"/>
              </w:rPr>
              <w:t xml:space="preserve"> resistant to Linezolid</w:t>
            </w:r>
          </w:p>
        </w:tc>
        <w:tc>
          <w:tcPr>
            <w:tcW w:w="2126" w:type="dxa"/>
          </w:tcPr>
          <w:p w14:paraId="0658B6C0" w14:textId="2FFD4011" w:rsidR="00562F52" w:rsidRPr="0096696E" w:rsidRDefault="00D06FDC" w:rsidP="0096696E">
            <w:pPr>
              <w:spacing w:after="0"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6696E">
              <w:rPr>
                <w:rFonts w:ascii="Times New Roman" w:hAnsi="Times New Roman" w:cs="Times New Roman"/>
                <w:sz w:val="24"/>
                <w:szCs w:val="24"/>
              </w:rPr>
              <w:fldChar w:fldCharType="begin"/>
            </w:r>
            <w:r w:rsidR="00F06729" w:rsidRPr="0096696E">
              <w:rPr>
                <w:rFonts w:ascii="Times New Roman" w:hAnsi="Times New Roman" w:cs="Times New Roman"/>
                <w:sz w:val="24"/>
                <w:szCs w:val="24"/>
              </w:rPr>
              <w:instrText xml:space="preserve"> ADDIN ZOTERO_ITEM CSL_CITATION {"citationID":"audnnjpmut","properties":{"formattedCitation":"[64]","plainCitation":"[64]","noteIndex":0},"citationItems":[{"id":"YfVTpxiT/OSQQLAGJ","uris":["http://zotero.org/users/local/E9XYi3zD/items/2FKR2N74"],"uri":["http://zotero.org/users/local/E9XYi3zD/items/2FKR2N74"],"itemData":{"id":402,"type":"article-journal","container-title":"The Lancet","issue":"9277","note":"publisher: Elsevier","page":"207–208","source":"Google Scholar","title":"Linezolid resistance in a clinical isolate of Staphylococcus aureus","volume":"358","author":[{"family":"Tsiodras","given":"Sotirios"},{"family":"Gold","given":"Howard S."},{"family":"Sakoulas","given":"George"},{"family":"Eliopoulos","given":"George M."},{"family":"Wennersten","given":"Christine"},{"family":"Venkataraman","given":"Lata"},{"family":"Moellering Jr","given":"Robert C."},{"family":"Ferraro","given":"Mary Jane"}],"issued":{"date-parts":[["2001"]]}}}],"schema":"https://github.com/citation-style-language/schema/raw/master/csl-citation.json"} </w:instrText>
            </w:r>
            <w:r w:rsidRPr="0096696E">
              <w:rPr>
                <w:rFonts w:ascii="Times New Roman" w:hAnsi="Times New Roman" w:cs="Times New Roman"/>
                <w:sz w:val="24"/>
                <w:szCs w:val="24"/>
              </w:rPr>
              <w:fldChar w:fldCharType="separate"/>
            </w:r>
            <w:r w:rsidR="00F06729" w:rsidRPr="0096696E">
              <w:rPr>
                <w:rFonts w:ascii="Times New Roman" w:hAnsi="Times New Roman" w:cs="Times New Roman"/>
                <w:sz w:val="24"/>
              </w:rPr>
              <w:t>[64]</w:t>
            </w:r>
            <w:r w:rsidRPr="0096696E">
              <w:rPr>
                <w:rFonts w:ascii="Times New Roman" w:hAnsi="Times New Roman" w:cs="Times New Roman"/>
                <w:sz w:val="24"/>
                <w:szCs w:val="24"/>
              </w:rPr>
              <w:fldChar w:fldCharType="end"/>
            </w:r>
          </w:p>
        </w:tc>
      </w:tr>
      <w:tr w:rsidR="00562F52" w:rsidRPr="002653C5" w14:paraId="0658B6C5" w14:textId="77777777" w:rsidTr="0096696E">
        <w:trPr>
          <w:cnfStyle w:val="000000100000" w:firstRow="0" w:lastRow="0" w:firstColumn="0" w:lastColumn="0" w:oddVBand="0" w:evenVBand="0" w:oddHBand="1"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1420" w:type="dxa"/>
            <w:hideMark/>
          </w:tcPr>
          <w:p w14:paraId="0658B6C2" w14:textId="1B9D6D10" w:rsidR="00562F52" w:rsidRPr="0096696E" w:rsidRDefault="00562F52" w:rsidP="0096696E">
            <w:pPr>
              <w:spacing w:after="0" w:line="480" w:lineRule="auto"/>
              <w:jc w:val="center"/>
              <w:rPr>
                <w:rFonts w:ascii="Times New Roman" w:hAnsi="Times New Roman" w:cs="Times New Roman"/>
                <w:b w:val="0"/>
                <w:bCs w:val="0"/>
                <w:sz w:val="24"/>
                <w:szCs w:val="24"/>
              </w:rPr>
            </w:pPr>
            <w:r w:rsidRPr="0096696E">
              <w:rPr>
                <w:rFonts w:ascii="Times New Roman" w:hAnsi="Times New Roman" w:cs="Times New Roman"/>
                <w:b w:val="0"/>
                <w:bCs w:val="0"/>
                <w:sz w:val="24"/>
                <w:szCs w:val="24"/>
              </w:rPr>
              <w:lastRenderedPageBreak/>
              <w:t>2002</w:t>
            </w:r>
          </w:p>
        </w:tc>
        <w:tc>
          <w:tcPr>
            <w:tcW w:w="4676" w:type="dxa"/>
            <w:hideMark/>
          </w:tcPr>
          <w:p w14:paraId="0658B6C3" w14:textId="77777777" w:rsidR="00562F52" w:rsidRPr="0096696E" w:rsidRDefault="00562F52" w:rsidP="0096696E">
            <w:pPr>
              <w:spacing w:after="0"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6696E">
              <w:rPr>
                <w:rFonts w:ascii="Times New Roman" w:hAnsi="Times New Roman" w:cs="Times New Roman"/>
                <w:i/>
                <w:iCs/>
                <w:sz w:val="24"/>
                <w:szCs w:val="24"/>
              </w:rPr>
              <w:t>Staphylococcus</w:t>
            </w:r>
            <w:r w:rsidRPr="0096696E">
              <w:rPr>
                <w:rFonts w:ascii="Times New Roman" w:hAnsi="Times New Roman" w:cs="Times New Roman"/>
                <w:sz w:val="24"/>
                <w:szCs w:val="24"/>
              </w:rPr>
              <w:t xml:space="preserve"> resistant to Vancomycin</w:t>
            </w:r>
          </w:p>
        </w:tc>
        <w:tc>
          <w:tcPr>
            <w:tcW w:w="2126" w:type="dxa"/>
          </w:tcPr>
          <w:p w14:paraId="0658B6C4" w14:textId="133694CA" w:rsidR="00562F52" w:rsidRPr="0096696E" w:rsidRDefault="00D06FDC" w:rsidP="0096696E">
            <w:pPr>
              <w:spacing w:after="0"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6696E">
              <w:rPr>
                <w:rFonts w:ascii="Times New Roman" w:hAnsi="Times New Roman" w:cs="Times New Roman"/>
                <w:sz w:val="24"/>
                <w:szCs w:val="24"/>
              </w:rPr>
              <w:fldChar w:fldCharType="begin"/>
            </w:r>
            <w:r w:rsidR="00F06729" w:rsidRPr="0096696E">
              <w:rPr>
                <w:rFonts w:ascii="Times New Roman" w:hAnsi="Times New Roman" w:cs="Times New Roman"/>
                <w:sz w:val="24"/>
                <w:szCs w:val="24"/>
              </w:rPr>
              <w:instrText xml:space="preserve"> ADDIN ZOTERO_ITEM CSL_CITATION {"citationID":"a2lo8dkmtiq","properties":{"formattedCitation":"[65]","plainCitation":"[65]","noteIndex":0},"citationItems":[{"id":"YfVTpxiT/xDSMaG6q","uris":["http://zotero.org/users/local/E9XYi3zD/items/L5LYU7SN"],"uri":["http://zotero.org/users/local/E9XYi3zD/items/L5LYU7SN"],"itemData":{"id":404,"type":"article-journal","container-title":"MMWR. Morbidity and mortality weekly report","issue":"26","page":"565–567","source":"Google Scholar","title":"Staphylococcus aureus resistant to vancomycin–United States, 2002","volume":"51","author":[{"family":"Control","given":"Centers for Disease"},{"family":"Prevention (CDC","given":""}],"issued":{"date-parts":[["2002"]]}}}],"schema":"https://github.com/citation-style-language/schema/raw/master/csl-citation.json"} </w:instrText>
            </w:r>
            <w:r w:rsidRPr="0096696E">
              <w:rPr>
                <w:rFonts w:ascii="Times New Roman" w:hAnsi="Times New Roman" w:cs="Times New Roman"/>
                <w:sz w:val="24"/>
                <w:szCs w:val="24"/>
              </w:rPr>
              <w:fldChar w:fldCharType="separate"/>
            </w:r>
            <w:r w:rsidR="00F06729" w:rsidRPr="0096696E">
              <w:rPr>
                <w:rFonts w:ascii="Times New Roman" w:hAnsi="Times New Roman" w:cs="Times New Roman"/>
                <w:sz w:val="24"/>
              </w:rPr>
              <w:t>[65]</w:t>
            </w:r>
            <w:r w:rsidRPr="0096696E">
              <w:rPr>
                <w:rFonts w:ascii="Times New Roman" w:hAnsi="Times New Roman" w:cs="Times New Roman"/>
                <w:sz w:val="24"/>
                <w:szCs w:val="24"/>
              </w:rPr>
              <w:fldChar w:fldCharType="end"/>
            </w:r>
          </w:p>
        </w:tc>
      </w:tr>
      <w:tr w:rsidR="00562F52" w:rsidRPr="002653C5" w14:paraId="0658B6C9" w14:textId="77777777" w:rsidTr="0096696E">
        <w:trPr>
          <w:trHeight w:val="386"/>
        </w:trPr>
        <w:tc>
          <w:tcPr>
            <w:cnfStyle w:val="001000000000" w:firstRow="0" w:lastRow="0" w:firstColumn="1" w:lastColumn="0" w:oddVBand="0" w:evenVBand="0" w:oddHBand="0" w:evenHBand="0" w:firstRowFirstColumn="0" w:firstRowLastColumn="0" w:lastRowFirstColumn="0" w:lastRowLastColumn="0"/>
            <w:tcW w:w="1420" w:type="dxa"/>
            <w:hideMark/>
          </w:tcPr>
          <w:p w14:paraId="0658B6C6" w14:textId="67FEB6D2" w:rsidR="00562F52" w:rsidRPr="0096696E" w:rsidRDefault="00562F52" w:rsidP="0096696E">
            <w:pPr>
              <w:spacing w:after="0" w:line="480" w:lineRule="auto"/>
              <w:jc w:val="center"/>
              <w:rPr>
                <w:rFonts w:ascii="Times New Roman" w:hAnsi="Times New Roman" w:cs="Times New Roman"/>
                <w:b w:val="0"/>
                <w:bCs w:val="0"/>
                <w:sz w:val="24"/>
                <w:szCs w:val="24"/>
              </w:rPr>
            </w:pPr>
            <w:r w:rsidRPr="0096696E">
              <w:rPr>
                <w:rFonts w:ascii="Times New Roman" w:hAnsi="Times New Roman" w:cs="Times New Roman"/>
                <w:b w:val="0"/>
                <w:bCs w:val="0"/>
                <w:sz w:val="24"/>
                <w:szCs w:val="24"/>
              </w:rPr>
              <w:t>2004</w:t>
            </w:r>
          </w:p>
        </w:tc>
        <w:tc>
          <w:tcPr>
            <w:tcW w:w="4676" w:type="dxa"/>
            <w:hideMark/>
          </w:tcPr>
          <w:p w14:paraId="0658B6C7" w14:textId="65DF72B6" w:rsidR="00562F52" w:rsidRPr="0096696E" w:rsidRDefault="00562F52" w:rsidP="0096696E">
            <w:pPr>
              <w:spacing w:after="0"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6696E">
              <w:rPr>
                <w:rFonts w:ascii="Times New Roman" w:hAnsi="Times New Roman" w:cs="Times New Roman"/>
                <w:sz w:val="24"/>
                <w:szCs w:val="24"/>
              </w:rPr>
              <w:t xml:space="preserve">PDR </w:t>
            </w:r>
            <w:r w:rsidR="008F5593" w:rsidRPr="008F5593">
              <w:rPr>
                <w:rFonts w:ascii="Times New Roman" w:hAnsi="Times New Roman" w:cs="Times New Roman"/>
                <w:i/>
                <w:iCs/>
                <w:sz w:val="24"/>
                <w:szCs w:val="24"/>
              </w:rPr>
              <w:t>Acinetobacter</w:t>
            </w:r>
            <w:r w:rsidRPr="0096696E">
              <w:rPr>
                <w:rFonts w:ascii="Times New Roman" w:hAnsi="Times New Roman" w:cs="Times New Roman"/>
                <w:sz w:val="24"/>
                <w:szCs w:val="24"/>
              </w:rPr>
              <w:t xml:space="preserve"> and </w:t>
            </w:r>
            <w:r w:rsidRPr="0096696E">
              <w:rPr>
                <w:rFonts w:ascii="Times New Roman" w:hAnsi="Times New Roman" w:cs="Times New Roman"/>
                <w:i/>
                <w:iCs/>
                <w:sz w:val="24"/>
                <w:szCs w:val="24"/>
              </w:rPr>
              <w:t>pseudomonas</w:t>
            </w:r>
          </w:p>
        </w:tc>
        <w:tc>
          <w:tcPr>
            <w:tcW w:w="2126" w:type="dxa"/>
          </w:tcPr>
          <w:p w14:paraId="0658B6C8" w14:textId="2186DBDC" w:rsidR="00562F52" w:rsidRPr="0096696E" w:rsidRDefault="009D136F" w:rsidP="0096696E">
            <w:pPr>
              <w:widowControl w:val="0"/>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6696E">
              <w:rPr>
                <w:rFonts w:ascii="Times New Roman" w:hAnsi="Times New Roman" w:cs="Times New Roman"/>
              </w:rPr>
              <w:t>[</w:t>
            </w:r>
            <w:r w:rsidR="00AF34C9" w:rsidRPr="0096696E">
              <w:rPr>
                <w:rFonts w:ascii="Times New Roman" w:hAnsi="Times New Roman" w:cs="Times New Roman"/>
              </w:rPr>
              <w:t>1</w:t>
            </w:r>
            <w:r w:rsidRPr="0096696E">
              <w:rPr>
                <w:rFonts w:ascii="Times New Roman" w:hAnsi="Times New Roman" w:cs="Times New Roman"/>
              </w:rPr>
              <w:t>]</w:t>
            </w:r>
          </w:p>
        </w:tc>
      </w:tr>
      <w:tr w:rsidR="00562F52" w:rsidRPr="002653C5" w14:paraId="0658B6CD" w14:textId="77777777" w:rsidTr="0096696E">
        <w:trPr>
          <w:cnfStyle w:val="000000100000" w:firstRow="0" w:lastRow="0" w:firstColumn="0" w:lastColumn="0" w:oddVBand="0" w:evenVBand="0" w:oddHBand="1"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1420" w:type="dxa"/>
            <w:hideMark/>
          </w:tcPr>
          <w:p w14:paraId="0658B6CA" w14:textId="0EC33BD2" w:rsidR="00562F52" w:rsidRPr="0096696E" w:rsidRDefault="00562F52" w:rsidP="0096696E">
            <w:pPr>
              <w:spacing w:after="0" w:line="480" w:lineRule="auto"/>
              <w:jc w:val="center"/>
              <w:rPr>
                <w:rFonts w:ascii="Times New Roman" w:hAnsi="Times New Roman" w:cs="Times New Roman"/>
                <w:b w:val="0"/>
                <w:bCs w:val="0"/>
                <w:sz w:val="24"/>
                <w:szCs w:val="24"/>
              </w:rPr>
            </w:pPr>
            <w:r w:rsidRPr="0096696E">
              <w:rPr>
                <w:rFonts w:ascii="Times New Roman" w:hAnsi="Times New Roman" w:cs="Times New Roman"/>
                <w:b w:val="0"/>
                <w:bCs w:val="0"/>
                <w:sz w:val="24"/>
                <w:szCs w:val="24"/>
              </w:rPr>
              <w:t>2005</w:t>
            </w:r>
          </w:p>
        </w:tc>
        <w:tc>
          <w:tcPr>
            <w:tcW w:w="4676" w:type="dxa"/>
            <w:hideMark/>
          </w:tcPr>
          <w:p w14:paraId="0658B6CB" w14:textId="554841EA" w:rsidR="00562F52" w:rsidRPr="0096696E" w:rsidRDefault="00562F52" w:rsidP="0096696E">
            <w:pPr>
              <w:spacing w:after="0"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6696E">
              <w:rPr>
                <w:rFonts w:ascii="Times New Roman" w:hAnsi="Times New Roman" w:cs="Times New Roman"/>
                <w:sz w:val="24"/>
                <w:szCs w:val="24"/>
              </w:rPr>
              <w:t>Ciprofloxacin</w:t>
            </w:r>
            <w:r w:rsidR="009D136F" w:rsidRPr="0096696E">
              <w:rPr>
                <w:rFonts w:ascii="Times New Roman" w:hAnsi="Times New Roman" w:cs="Times New Roman"/>
                <w:sz w:val="24"/>
                <w:szCs w:val="24"/>
              </w:rPr>
              <w:t>-</w:t>
            </w:r>
            <w:r w:rsidRPr="0096696E">
              <w:rPr>
                <w:rFonts w:ascii="Times New Roman" w:hAnsi="Times New Roman" w:cs="Times New Roman"/>
                <w:sz w:val="24"/>
                <w:szCs w:val="24"/>
              </w:rPr>
              <w:t xml:space="preserve">resistant </w:t>
            </w:r>
            <w:r w:rsidRPr="0096696E">
              <w:rPr>
                <w:rFonts w:ascii="Times New Roman" w:hAnsi="Times New Roman" w:cs="Times New Roman"/>
                <w:i/>
                <w:iCs/>
                <w:sz w:val="24"/>
                <w:szCs w:val="24"/>
              </w:rPr>
              <w:t>clostridium difficile</w:t>
            </w:r>
          </w:p>
        </w:tc>
        <w:tc>
          <w:tcPr>
            <w:tcW w:w="2126" w:type="dxa"/>
          </w:tcPr>
          <w:p w14:paraId="0658B6CC" w14:textId="5917C9BC" w:rsidR="00562F52" w:rsidRPr="0096696E" w:rsidRDefault="00D06FDC" w:rsidP="0096696E">
            <w:pPr>
              <w:spacing w:after="0"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6696E">
              <w:rPr>
                <w:rFonts w:ascii="Times New Roman" w:hAnsi="Times New Roman" w:cs="Times New Roman"/>
                <w:sz w:val="24"/>
                <w:szCs w:val="24"/>
              </w:rPr>
              <w:fldChar w:fldCharType="begin"/>
            </w:r>
            <w:r w:rsidR="00F06729" w:rsidRPr="0096696E">
              <w:rPr>
                <w:rFonts w:ascii="Times New Roman" w:hAnsi="Times New Roman" w:cs="Times New Roman"/>
                <w:sz w:val="24"/>
                <w:szCs w:val="24"/>
              </w:rPr>
              <w:instrText xml:space="preserve"> ADDIN ZOTERO_ITEM CSL_CITATION {"citationID":"al31bo55s3","properties":{"formattedCitation":"[47]","plainCitation":"[47]","noteIndex":0},"citationItems":[{"id":"YfVTpxiT/IgPcFv7m","uris":["http://zotero.org/users/local/E9XYi3zD/items/WQG4BD9Y"],"uri":["http://zotero.org/users/local/E9XYi3zD/items/WQG4BD9Y"],"itemData":{"id":80,"type":"article-journal","container-title":"Infection Control &amp; Hospital Epidemiology","issue":"3","note":"publisher: Cambridge University Press","page":"273–280","source":"Google Scholar","title":"A large outbreak of Clostridium difficile–associated disease with an unexpected proportion of deaths and colectomies at a teaching hospital following increased fluoroquinolone use","volume":"26","author":[{"family":"Muto","given":"Carlene A."},{"family":"Pokrywka","given":"Marian"},{"family":"Shutt","given":"Kathleen"},{"family":"Mendelsohn","given":"Aaron B."},{"family":"Nouri","given":"Kathy"},{"family":"Posey","given":"Kathy"},{"family":"Roberts","given":"Terri"},{"family":"Croyle","given":"Karen"},{"family":"Krystoflak","given":"Sharon"},{"family":"Patel-Brown","given":"Sujata"}],"issued":{"date-parts":[["2005"]]}}}],"schema":"https://github.com/citation-style-language/schema/raw/master/csl-citation.json"} </w:instrText>
            </w:r>
            <w:r w:rsidRPr="0096696E">
              <w:rPr>
                <w:rFonts w:ascii="Times New Roman" w:hAnsi="Times New Roman" w:cs="Times New Roman"/>
                <w:sz w:val="24"/>
                <w:szCs w:val="24"/>
              </w:rPr>
              <w:fldChar w:fldCharType="separate"/>
            </w:r>
            <w:r w:rsidR="00F06729" w:rsidRPr="0096696E">
              <w:rPr>
                <w:rFonts w:ascii="Times New Roman" w:hAnsi="Times New Roman" w:cs="Times New Roman"/>
                <w:sz w:val="24"/>
              </w:rPr>
              <w:t>[47]</w:t>
            </w:r>
            <w:r w:rsidRPr="0096696E">
              <w:rPr>
                <w:rFonts w:ascii="Times New Roman" w:hAnsi="Times New Roman" w:cs="Times New Roman"/>
                <w:sz w:val="24"/>
                <w:szCs w:val="24"/>
              </w:rPr>
              <w:fldChar w:fldCharType="end"/>
            </w:r>
          </w:p>
        </w:tc>
      </w:tr>
      <w:tr w:rsidR="00562F52" w:rsidRPr="002653C5" w14:paraId="0658B6D1" w14:textId="77777777" w:rsidTr="0096696E">
        <w:trPr>
          <w:trHeight w:val="386"/>
        </w:trPr>
        <w:tc>
          <w:tcPr>
            <w:cnfStyle w:val="001000000000" w:firstRow="0" w:lastRow="0" w:firstColumn="1" w:lastColumn="0" w:oddVBand="0" w:evenVBand="0" w:oddHBand="0" w:evenHBand="0" w:firstRowFirstColumn="0" w:firstRowLastColumn="0" w:lastRowFirstColumn="0" w:lastRowLastColumn="0"/>
            <w:tcW w:w="1420" w:type="dxa"/>
            <w:hideMark/>
          </w:tcPr>
          <w:p w14:paraId="0658B6CE" w14:textId="72DAAC25" w:rsidR="00562F52" w:rsidRPr="0096696E" w:rsidRDefault="00562F52" w:rsidP="0096696E">
            <w:pPr>
              <w:spacing w:after="0" w:line="480" w:lineRule="auto"/>
              <w:jc w:val="center"/>
              <w:rPr>
                <w:rFonts w:ascii="Times New Roman" w:hAnsi="Times New Roman" w:cs="Times New Roman"/>
                <w:b w:val="0"/>
                <w:bCs w:val="0"/>
                <w:sz w:val="24"/>
                <w:szCs w:val="24"/>
              </w:rPr>
            </w:pPr>
            <w:r w:rsidRPr="0096696E">
              <w:rPr>
                <w:rFonts w:ascii="Times New Roman" w:hAnsi="Times New Roman" w:cs="Times New Roman"/>
                <w:b w:val="0"/>
                <w:bCs w:val="0"/>
                <w:sz w:val="24"/>
                <w:szCs w:val="24"/>
              </w:rPr>
              <w:t>2009</w:t>
            </w:r>
          </w:p>
        </w:tc>
        <w:tc>
          <w:tcPr>
            <w:tcW w:w="4676" w:type="dxa"/>
            <w:hideMark/>
          </w:tcPr>
          <w:p w14:paraId="0658B6CF" w14:textId="77777777" w:rsidR="00562F52" w:rsidRPr="0096696E" w:rsidRDefault="00562F52" w:rsidP="0096696E">
            <w:pPr>
              <w:spacing w:after="0"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spellStart"/>
            <w:r w:rsidRPr="0096696E">
              <w:rPr>
                <w:rFonts w:ascii="Times New Roman" w:hAnsi="Times New Roman" w:cs="Times New Roman"/>
                <w:sz w:val="24"/>
                <w:szCs w:val="24"/>
              </w:rPr>
              <w:t>Ceftriazone</w:t>
            </w:r>
            <w:proofErr w:type="spellEnd"/>
            <w:r w:rsidRPr="0096696E">
              <w:rPr>
                <w:rFonts w:ascii="Times New Roman" w:hAnsi="Times New Roman" w:cs="Times New Roman"/>
                <w:sz w:val="24"/>
                <w:szCs w:val="24"/>
              </w:rPr>
              <w:t xml:space="preserve"> resistant </w:t>
            </w:r>
            <w:r w:rsidRPr="0096696E">
              <w:rPr>
                <w:rFonts w:ascii="Times New Roman" w:hAnsi="Times New Roman" w:cs="Times New Roman"/>
                <w:i/>
                <w:iCs/>
                <w:sz w:val="24"/>
                <w:szCs w:val="24"/>
              </w:rPr>
              <w:t xml:space="preserve">Neisseria </w:t>
            </w:r>
            <w:proofErr w:type="spellStart"/>
            <w:r w:rsidRPr="0096696E">
              <w:rPr>
                <w:rFonts w:ascii="Times New Roman" w:hAnsi="Times New Roman" w:cs="Times New Roman"/>
                <w:i/>
                <w:iCs/>
                <w:sz w:val="24"/>
                <w:szCs w:val="24"/>
              </w:rPr>
              <w:t>gonorhoeae</w:t>
            </w:r>
            <w:proofErr w:type="spellEnd"/>
          </w:p>
        </w:tc>
        <w:tc>
          <w:tcPr>
            <w:tcW w:w="2126" w:type="dxa"/>
          </w:tcPr>
          <w:p w14:paraId="0658B6D0" w14:textId="191E3AF2" w:rsidR="00562F52" w:rsidRPr="0096696E" w:rsidRDefault="00D06FDC" w:rsidP="0096696E">
            <w:pPr>
              <w:spacing w:after="0"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6696E">
              <w:rPr>
                <w:rFonts w:ascii="Times New Roman" w:hAnsi="Times New Roman" w:cs="Times New Roman"/>
                <w:sz w:val="24"/>
                <w:szCs w:val="24"/>
              </w:rPr>
              <w:fldChar w:fldCharType="begin"/>
            </w:r>
            <w:r w:rsidR="00F06729" w:rsidRPr="0096696E">
              <w:rPr>
                <w:rFonts w:ascii="Times New Roman" w:hAnsi="Times New Roman" w:cs="Times New Roman"/>
                <w:sz w:val="24"/>
                <w:szCs w:val="24"/>
              </w:rPr>
              <w:instrText xml:space="preserve"> ADDIN ZOTERO_ITEM CSL_CITATION {"citationID":"a131nhbsnro","properties":{"formattedCitation":"[66]","plainCitation":"[66]","noteIndex":0},"citationItems":[{"id":"YfVTpxiT/duYGOHzU","uris":["http://zotero.org/users/local/E9XYi3zD/items/ICRAPY7A"],"uri":["http://zotero.org/users/local/E9XYi3zD/items/ICRAPY7A"],"itemData":{"id":410,"type":"article-journal","container-title":"Critical care medicine","note":"publisher: Wolters Kluwer Health","source":"Google Scholar","title":"Key takeaways from the US CDC’s 2019 antibiotic resistance threats report for frontline providers","author":[{"family":"Kadri","given":"Sameer S."}],"issued":{"date-parts":[["2020"]]}}}],"schema":"https://github.com/citation-style-language/schema/raw/master/csl-citation.json"} </w:instrText>
            </w:r>
            <w:r w:rsidRPr="0096696E">
              <w:rPr>
                <w:rFonts w:ascii="Times New Roman" w:hAnsi="Times New Roman" w:cs="Times New Roman"/>
                <w:sz w:val="24"/>
                <w:szCs w:val="24"/>
              </w:rPr>
              <w:fldChar w:fldCharType="separate"/>
            </w:r>
            <w:r w:rsidR="00F06729" w:rsidRPr="0096696E">
              <w:rPr>
                <w:rFonts w:ascii="Times New Roman" w:hAnsi="Times New Roman" w:cs="Times New Roman"/>
                <w:sz w:val="24"/>
              </w:rPr>
              <w:t>[66]</w:t>
            </w:r>
            <w:r w:rsidRPr="0096696E">
              <w:rPr>
                <w:rFonts w:ascii="Times New Roman" w:hAnsi="Times New Roman" w:cs="Times New Roman"/>
                <w:sz w:val="24"/>
                <w:szCs w:val="24"/>
              </w:rPr>
              <w:fldChar w:fldCharType="end"/>
            </w:r>
          </w:p>
        </w:tc>
      </w:tr>
      <w:tr w:rsidR="00562F52" w:rsidRPr="002653C5" w14:paraId="0658B6D5" w14:textId="77777777" w:rsidTr="0096696E">
        <w:trPr>
          <w:cnfStyle w:val="000000100000" w:firstRow="0" w:lastRow="0" w:firstColumn="0" w:lastColumn="0" w:oddVBand="0" w:evenVBand="0" w:oddHBand="1"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1420" w:type="dxa"/>
            <w:hideMark/>
          </w:tcPr>
          <w:p w14:paraId="0658B6D2" w14:textId="4A0B04DF" w:rsidR="00562F52" w:rsidRPr="0096696E" w:rsidRDefault="00562F52" w:rsidP="0096696E">
            <w:pPr>
              <w:spacing w:after="0" w:line="480" w:lineRule="auto"/>
              <w:jc w:val="center"/>
              <w:rPr>
                <w:rFonts w:ascii="Times New Roman" w:hAnsi="Times New Roman" w:cs="Times New Roman"/>
                <w:b w:val="0"/>
                <w:bCs w:val="0"/>
                <w:sz w:val="24"/>
                <w:szCs w:val="24"/>
              </w:rPr>
            </w:pPr>
            <w:r w:rsidRPr="0096696E">
              <w:rPr>
                <w:rFonts w:ascii="Times New Roman" w:hAnsi="Times New Roman" w:cs="Times New Roman"/>
                <w:b w:val="0"/>
                <w:bCs w:val="0"/>
                <w:sz w:val="24"/>
                <w:szCs w:val="24"/>
              </w:rPr>
              <w:t>2011</w:t>
            </w:r>
          </w:p>
        </w:tc>
        <w:tc>
          <w:tcPr>
            <w:tcW w:w="4676" w:type="dxa"/>
            <w:hideMark/>
          </w:tcPr>
          <w:p w14:paraId="0658B6D3" w14:textId="77777777" w:rsidR="00562F52" w:rsidRPr="0096696E" w:rsidRDefault="00562F52" w:rsidP="0096696E">
            <w:pPr>
              <w:spacing w:after="0"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roofErr w:type="spellStart"/>
            <w:r w:rsidRPr="0096696E">
              <w:rPr>
                <w:rFonts w:ascii="Times New Roman" w:hAnsi="Times New Roman" w:cs="Times New Roman"/>
                <w:sz w:val="24"/>
                <w:szCs w:val="24"/>
              </w:rPr>
              <w:t>Ceftaroline</w:t>
            </w:r>
            <w:proofErr w:type="spellEnd"/>
            <w:r w:rsidRPr="0096696E">
              <w:rPr>
                <w:rFonts w:ascii="Times New Roman" w:hAnsi="Times New Roman" w:cs="Times New Roman"/>
                <w:sz w:val="24"/>
                <w:szCs w:val="24"/>
              </w:rPr>
              <w:t xml:space="preserve"> resistant </w:t>
            </w:r>
            <w:r w:rsidRPr="0096696E">
              <w:rPr>
                <w:rFonts w:ascii="Times New Roman" w:hAnsi="Times New Roman" w:cs="Times New Roman"/>
                <w:i/>
                <w:iCs/>
                <w:sz w:val="24"/>
                <w:szCs w:val="24"/>
              </w:rPr>
              <w:t>staphylococcus</w:t>
            </w:r>
          </w:p>
        </w:tc>
        <w:tc>
          <w:tcPr>
            <w:tcW w:w="2126" w:type="dxa"/>
          </w:tcPr>
          <w:p w14:paraId="0658B6D4" w14:textId="585BE49C" w:rsidR="00562F52" w:rsidRPr="0096696E" w:rsidRDefault="00D06FDC" w:rsidP="0096696E">
            <w:pPr>
              <w:spacing w:after="0"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6696E">
              <w:rPr>
                <w:rFonts w:ascii="Times New Roman" w:hAnsi="Times New Roman" w:cs="Times New Roman"/>
                <w:sz w:val="24"/>
                <w:szCs w:val="24"/>
              </w:rPr>
              <w:fldChar w:fldCharType="begin"/>
            </w:r>
            <w:r w:rsidR="00F06729" w:rsidRPr="0096696E">
              <w:rPr>
                <w:rFonts w:ascii="Times New Roman" w:hAnsi="Times New Roman" w:cs="Times New Roman"/>
                <w:sz w:val="24"/>
                <w:szCs w:val="24"/>
              </w:rPr>
              <w:instrText xml:space="preserve"> ADDIN ZOTERO_ITEM CSL_CITATION {"citationID":"a2mss1i1b7u","properties":{"formattedCitation":"[67]","plainCitation":"[67]","noteIndex":0},"citationItems":[{"id":"YfVTpxiT/oweO0OrE","uris":["http://zotero.org/users/local/E9XYi3zD/items/2HTLE2NU"],"uri":["http://zotero.org/users/local/E9XYi3zD/items/2HTLE2NU"],"itemData":{"id":412,"type":"article-journal","container-title":"Antimicrobial agents and chemotherapy","issue":"7","note":"publisher: Am Soc Microbiol","page":"3178–3181","source":"Google Scholar","title":"Antimicrobial activity of ceftaroline tested against staphylococci with reduced susceptibility to linezolid, daptomycin, or vancomycin from US hospitals, 2008 to 2011","volume":"57","author":[{"family":"Sader","given":"Helio S."},{"family":"Flamm","given":"Robert K."},{"family":"Jones","given":"Ronald N."}],"issued":{"date-parts":[["2013"]]}}}],"schema":"https://github.com/citation-style-language/schema/raw/master/csl-citation.json"} </w:instrText>
            </w:r>
            <w:r w:rsidRPr="0096696E">
              <w:rPr>
                <w:rFonts w:ascii="Times New Roman" w:hAnsi="Times New Roman" w:cs="Times New Roman"/>
                <w:sz w:val="24"/>
                <w:szCs w:val="24"/>
              </w:rPr>
              <w:fldChar w:fldCharType="separate"/>
            </w:r>
            <w:r w:rsidR="00F06729" w:rsidRPr="0096696E">
              <w:rPr>
                <w:rFonts w:ascii="Times New Roman" w:hAnsi="Times New Roman" w:cs="Times New Roman"/>
                <w:sz w:val="24"/>
              </w:rPr>
              <w:t>[67]</w:t>
            </w:r>
            <w:r w:rsidRPr="0096696E">
              <w:rPr>
                <w:rFonts w:ascii="Times New Roman" w:hAnsi="Times New Roman" w:cs="Times New Roman"/>
                <w:sz w:val="24"/>
                <w:szCs w:val="24"/>
              </w:rPr>
              <w:fldChar w:fldCharType="end"/>
            </w:r>
          </w:p>
        </w:tc>
      </w:tr>
      <w:tr w:rsidR="00562F52" w:rsidRPr="002653C5" w14:paraId="0658B6D9" w14:textId="77777777" w:rsidTr="0096696E">
        <w:trPr>
          <w:trHeight w:val="386"/>
        </w:trPr>
        <w:tc>
          <w:tcPr>
            <w:cnfStyle w:val="001000000000" w:firstRow="0" w:lastRow="0" w:firstColumn="1" w:lastColumn="0" w:oddVBand="0" w:evenVBand="0" w:oddHBand="0" w:evenHBand="0" w:firstRowFirstColumn="0" w:firstRowLastColumn="0" w:lastRowFirstColumn="0" w:lastRowLastColumn="0"/>
            <w:tcW w:w="1420" w:type="dxa"/>
            <w:hideMark/>
          </w:tcPr>
          <w:p w14:paraId="0658B6D6" w14:textId="23C6BB8D" w:rsidR="00562F52" w:rsidRPr="0096696E" w:rsidRDefault="00562F52" w:rsidP="0096696E">
            <w:pPr>
              <w:spacing w:after="0" w:line="480" w:lineRule="auto"/>
              <w:jc w:val="center"/>
              <w:rPr>
                <w:rFonts w:ascii="Times New Roman" w:hAnsi="Times New Roman" w:cs="Times New Roman"/>
                <w:b w:val="0"/>
                <w:bCs w:val="0"/>
                <w:sz w:val="24"/>
                <w:szCs w:val="24"/>
              </w:rPr>
            </w:pPr>
            <w:r w:rsidRPr="0096696E">
              <w:rPr>
                <w:rFonts w:ascii="Times New Roman" w:hAnsi="Times New Roman" w:cs="Times New Roman"/>
                <w:b w:val="0"/>
                <w:bCs w:val="0"/>
                <w:sz w:val="24"/>
                <w:szCs w:val="24"/>
              </w:rPr>
              <w:t>2012</w:t>
            </w:r>
          </w:p>
        </w:tc>
        <w:tc>
          <w:tcPr>
            <w:tcW w:w="4676" w:type="dxa"/>
            <w:hideMark/>
          </w:tcPr>
          <w:p w14:paraId="0658B6D7" w14:textId="0E353839" w:rsidR="00562F52" w:rsidRPr="0096696E" w:rsidRDefault="00562F52" w:rsidP="0096696E">
            <w:pPr>
              <w:spacing w:after="0"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spellStart"/>
            <w:r w:rsidRPr="0096696E">
              <w:rPr>
                <w:rFonts w:ascii="Times New Roman" w:hAnsi="Times New Roman" w:cs="Times New Roman"/>
                <w:sz w:val="24"/>
                <w:szCs w:val="24"/>
              </w:rPr>
              <w:t>Fidaxomycin</w:t>
            </w:r>
            <w:proofErr w:type="spellEnd"/>
            <w:r w:rsidR="009D136F" w:rsidRPr="0096696E">
              <w:rPr>
                <w:rFonts w:ascii="Times New Roman" w:hAnsi="Times New Roman" w:cs="Times New Roman"/>
                <w:sz w:val="24"/>
                <w:szCs w:val="24"/>
              </w:rPr>
              <w:t>-</w:t>
            </w:r>
            <w:r w:rsidRPr="0096696E">
              <w:rPr>
                <w:rFonts w:ascii="Times New Roman" w:hAnsi="Times New Roman" w:cs="Times New Roman"/>
                <w:sz w:val="24"/>
                <w:szCs w:val="24"/>
              </w:rPr>
              <w:t xml:space="preserve">resistant </w:t>
            </w:r>
            <w:r w:rsidRPr="0096696E">
              <w:rPr>
                <w:rFonts w:ascii="Times New Roman" w:hAnsi="Times New Roman" w:cs="Times New Roman"/>
                <w:i/>
                <w:iCs/>
                <w:sz w:val="24"/>
                <w:szCs w:val="24"/>
              </w:rPr>
              <w:t>M.</w:t>
            </w:r>
            <w:r w:rsidR="003F25B9" w:rsidRPr="0096696E">
              <w:rPr>
                <w:rFonts w:ascii="Times New Roman" w:hAnsi="Times New Roman" w:cs="Times New Roman"/>
                <w:i/>
                <w:iCs/>
                <w:sz w:val="24"/>
                <w:szCs w:val="24"/>
              </w:rPr>
              <w:t xml:space="preserve"> </w:t>
            </w:r>
            <w:r w:rsidRPr="0096696E">
              <w:rPr>
                <w:rFonts w:ascii="Times New Roman" w:hAnsi="Times New Roman" w:cs="Times New Roman"/>
                <w:i/>
                <w:iCs/>
                <w:sz w:val="24"/>
                <w:szCs w:val="24"/>
              </w:rPr>
              <w:t>tu</w:t>
            </w:r>
            <w:r w:rsidR="00AF34C9" w:rsidRPr="0096696E">
              <w:rPr>
                <w:rFonts w:ascii="Times New Roman" w:hAnsi="Times New Roman" w:cs="Times New Roman"/>
                <w:i/>
                <w:iCs/>
                <w:sz w:val="24"/>
                <w:szCs w:val="24"/>
              </w:rPr>
              <w:t>berculosis</w:t>
            </w:r>
          </w:p>
        </w:tc>
        <w:tc>
          <w:tcPr>
            <w:tcW w:w="2126" w:type="dxa"/>
          </w:tcPr>
          <w:p w14:paraId="0658B6D8" w14:textId="56C334FD" w:rsidR="00562F52" w:rsidRPr="0096696E" w:rsidRDefault="00D06FDC" w:rsidP="0096696E">
            <w:pPr>
              <w:spacing w:after="0"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6696E">
              <w:rPr>
                <w:rFonts w:ascii="Times New Roman" w:hAnsi="Times New Roman" w:cs="Times New Roman"/>
                <w:sz w:val="24"/>
                <w:szCs w:val="24"/>
              </w:rPr>
              <w:fldChar w:fldCharType="begin"/>
            </w:r>
            <w:r w:rsidR="00F06729" w:rsidRPr="0096696E">
              <w:rPr>
                <w:rFonts w:ascii="Times New Roman" w:hAnsi="Times New Roman" w:cs="Times New Roman"/>
                <w:sz w:val="24"/>
                <w:szCs w:val="24"/>
              </w:rPr>
              <w:instrText xml:space="preserve"> ADDIN ZOTERO_ITEM CSL_CITATION {"citationID":"a1b3k5mmo1l","properties":{"formattedCitation":"[68]","plainCitation":"[68]","noteIndex":0},"citationItems":[{"id":"YfVTpxiT/FKzPgemA","uris":["http://zotero.org/users/local/E9XYi3zD/items/8B3N65AE"],"uri":["http://zotero.org/users/local/E9XYi3zD/items/8B3N65AE"],"itemData":{"id":419,"type":"article-journal","container-title":"Communications Chemistry","issue":"1","note":"publisher: Nature Publishing Group","page":"1–11","source":"Google Scholar","title":"Novel fidaxomicin antibiotics through site-selective catalysis","volume":"4","author":[{"family":"Dailler","given":"David"},{"family":"Dorst","given":"Andrea"},{"family":"Schäfle","given":"Daniel"},{"family":"Sander","given":"Peter"},{"family":"Gademann","given":"Karl"}],"issued":{"date-parts":[["2021"]]}}}],"schema":"https://github.com/citation-style-language/schema/raw/master/csl-citation.json"} </w:instrText>
            </w:r>
            <w:r w:rsidRPr="0096696E">
              <w:rPr>
                <w:rFonts w:ascii="Times New Roman" w:hAnsi="Times New Roman" w:cs="Times New Roman"/>
                <w:sz w:val="24"/>
                <w:szCs w:val="24"/>
              </w:rPr>
              <w:fldChar w:fldCharType="separate"/>
            </w:r>
            <w:r w:rsidR="00F06729" w:rsidRPr="0096696E">
              <w:rPr>
                <w:rFonts w:ascii="Times New Roman" w:hAnsi="Times New Roman" w:cs="Times New Roman"/>
                <w:sz w:val="24"/>
              </w:rPr>
              <w:t>[68]</w:t>
            </w:r>
            <w:r w:rsidRPr="0096696E">
              <w:rPr>
                <w:rFonts w:ascii="Times New Roman" w:hAnsi="Times New Roman" w:cs="Times New Roman"/>
                <w:sz w:val="24"/>
                <w:szCs w:val="24"/>
              </w:rPr>
              <w:fldChar w:fldCharType="end"/>
            </w:r>
          </w:p>
        </w:tc>
      </w:tr>
      <w:tr w:rsidR="00562F52" w:rsidRPr="002653C5" w14:paraId="0658B6DD" w14:textId="77777777" w:rsidTr="0096696E">
        <w:trPr>
          <w:cnfStyle w:val="000000100000" w:firstRow="0" w:lastRow="0" w:firstColumn="0" w:lastColumn="0" w:oddVBand="0" w:evenVBand="0" w:oddHBand="1"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1420" w:type="dxa"/>
            <w:hideMark/>
          </w:tcPr>
          <w:p w14:paraId="0658B6DA" w14:textId="51E1861A" w:rsidR="00562F52" w:rsidRPr="0096696E" w:rsidRDefault="00562F52" w:rsidP="0096696E">
            <w:pPr>
              <w:spacing w:after="0" w:line="480" w:lineRule="auto"/>
              <w:jc w:val="center"/>
              <w:rPr>
                <w:rFonts w:ascii="Times New Roman" w:hAnsi="Times New Roman" w:cs="Times New Roman"/>
                <w:b w:val="0"/>
                <w:bCs w:val="0"/>
                <w:sz w:val="24"/>
                <w:szCs w:val="24"/>
              </w:rPr>
            </w:pPr>
            <w:r w:rsidRPr="0096696E">
              <w:rPr>
                <w:rFonts w:ascii="Times New Roman" w:hAnsi="Times New Roman" w:cs="Times New Roman"/>
                <w:b w:val="0"/>
                <w:bCs w:val="0"/>
                <w:sz w:val="24"/>
                <w:szCs w:val="24"/>
              </w:rPr>
              <w:t>2017</w:t>
            </w:r>
          </w:p>
        </w:tc>
        <w:tc>
          <w:tcPr>
            <w:tcW w:w="4676" w:type="dxa"/>
            <w:hideMark/>
          </w:tcPr>
          <w:p w14:paraId="0658B6DB" w14:textId="77777777" w:rsidR="00562F52" w:rsidRPr="0096696E" w:rsidRDefault="00562F52" w:rsidP="0096696E">
            <w:pPr>
              <w:spacing w:after="0"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6696E">
              <w:rPr>
                <w:rFonts w:ascii="Times New Roman" w:hAnsi="Times New Roman" w:cs="Times New Roman"/>
                <w:sz w:val="24"/>
                <w:szCs w:val="24"/>
              </w:rPr>
              <w:t>Anti-</w:t>
            </w:r>
            <w:r w:rsidR="0082624E" w:rsidRPr="0096696E">
              <w:rPr>
                <w:rFonts w:ascii="Times New Roman" w:hAnsi="Times New Roman" w:cs="Times New Roman"/>
                <w:sz w:val="24"/>
                <w:szCs w:val="24"/>
              </w:rPr>
              <w:t xml:space="preserve">malarial drug resistant </w:t>
            </w:r>
            <w:r w:rsidR="00AF34C9" w:rsidRPr="0096696E">
              <w:rPr>
                <w:rFonts w:ascii="Times New Roman" w:hAnsi="Times New Roman" w:cs="Times New Roman"/>
                <w:i/>
                <w:iCs/>
                <w:sz w:val="24"/>
                <w:szCs w:val="24"/>
              </w:rPr>
              <w:t xml:space="preserve">P. </w:t>
            </w:r>
            <w:r w:rsidRPr="0096696E">
              <w:rPr>
                <w:rFonts w:ascii="Times New Roman" w:hAnsi="Times New Roman" w:cs="Times New Roman"/>
                <w:i/>
                <w:iCs/>
                <w:sz w:val="24"/>
                <w:szCs w:val="24"/>
              </w:rPr>
              <w:t xml:space="preserve"> falciparum</w:t>
            </w:r>
          </w:p>
        </w:tc>
        <w:tc>
          <w:tcPr>
            <w:tcW w:w="2126" w:type="dxa"/>
          </w:tcPr>
          <w:p w14:paraId="0658B6DC" w14:textId="44CFE254" w:rsidR="00562F52" w:rsidRPr="0096696E" w:rsidRDefault="00D06FDC" w:rsidP="0096696E">
            <w:pPr>
              <w:spacing w:after="0"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6696E">
              <w:rPr>
                <w:rFonts w:ascii="Times New Roman" w:hAnsi="Times New Roman" w:cs="Times New Roman"/>
                <w:sz w:val="24"/>
                <w:szCs w:val="24"/>
              </w:rPr>
              <w:fldChar w:fldCharType="begin"/>
            </w:r>
            <w:r w:rsidR="00F06729" w:rsidRPr="0096696E">
              <w:rPr>
                <w:rFonts w:ascii="Times New Roman" w:hAnsi="Times New Roman" w:cs="Times New Roman"/>
                <w:sz w:val="24"/>
                <w:szCs w:val="24"/>
              </w:rPr>
              <w:instrText xml:space="preserve"> ADDIN ZOTERO_ITEM CSL_CITATION {"citationID":"a1ddk31ireu","properties":{"formattedCitation":"[69]","plainCitation":"[69]","noteIndex":0},"citationItems":[{"id":"YfVTpxiT/OAoILFwn","uris":["http://zotero.org/users/local/E9XYi3zD/items/PFFNJNI9"],"uri":["http://zotero.org/users/local/E9XYi3zD/items/PFFNJNI9"],"itemData":{"id":421,"type":"article-journal","container-title":"BMC Infectious Diseases","issue":"1","note":"publisher: BioMed Central","page":"1–9","source":"Google Scholar","title":"Biennial surveillance of Plasmodium falciparum anti-malarial drug resistance markers in Democratic Republic of Congo, 2017 and 2019","volume":"22","author":[{"family":"Yobi","given":"Doudou M."},{"family":"Kayiba","given":"Nadine K."},{"family":"Mvumbi","given":"Dieudonné M."},{"family":"Boreux","given":"Raphael"},{"family":"Kabututu","given":"Pius Z."},{"family":"Akilimali","given":"Pierre Z."},{"family":"Situakibanza","given":"Hippolyte NT"},{"family":"De Mol","given":"Patrick"},{"family":"Speybroeck","given":"Niko"},{"family":"Mvumbi","given":"Georges L."}],"issued":{"date-parts":[["2022"]]}}}],"schema":"https://github.com/citation-style-language/schema/raw/master/csl-citation.json"} </w:instrText>
            </w:r>
            <w:r w:rsidRPr="0096696E">
              <w:rPr>
                <w:rFonts w:ascii="Times New Roman" w:hAnsi="Times New Roman" w:cs="Times New Roman"/>
                <w:sz w:val="24"/>
                <w:szCs w:val="24"/>
              </w:rPr>
              <w:fldChar w:fldCharType="separate"/>
            </w:r>
            <w:r w:rsidR="00F06729" w:rsidRPr="0096696E">
              <w:rPr>
                <w:rFonts w:ascii="Times New Roman" w:hAnsi="Times New Roman" w:cs="Times New Roman"/>
                <w:sz w:val="24"/>
              </w:rPr>
              <w:t>[69]</w:t>
            </w:r>
            <w:r w:rsidRPr="0096696E">
              <w:rPr>
                <w:rFonts w:ascii="Times New Roman" w:hAnsi="Times New Roman" w:cs="Times New Roman"/>
                <w:sz w:val="24"/>
                <w:szCs w:val="24"/>
              </w:rPr>
              <w:fldChar w:fldCharType="end"/>
            </w:r>
          </w:p>
        </w:tc>
      </w:tr>
    </w:tbl>
    <w:p w14:paraId="0658B6DE" w14:textId="77777777" w:rsidR="00C832D9" w:rsidRPr="002653C5" w:rsidRDefault="00C832D9" w:rsidP="00C832D9">
      <w:pPr>
        <w:pStyle w:val="Heading2"/>
        <w:spacing w:before="0" w:line="480" w:lineRule="auto"/>
        <w:jc w:val="both"/>
        <w:rPr>
          <w:rFonts w:ascii="Times New Roman" w:hAnsi="Times New Roman" w:cs="Times New Roman"/>
          <w:color w:val="auto"/>
          <w:sz w:val="24"/>
          <w:szCs w:val="24"/>
        </w:rPr>
      </w:pPr>
      <w:bookmarkStart w:id="4" w:name="_Toc91775382"/>
    </w:p>
    <w:p w14:paraId="0658B6DF" w14:textId="77777777" w:rsidR="00FE6F20" w:rsidRPr="002653C5" w:rsidRDefault="00FE6F20" w:rsidP="00C832D9">
      <w:pPr>
        <w:pStyle w:val="Heading2"/>
        <w:numPr>
          <w:ilvl w:val="0"/>
          <w:numId w:val="20"/>
        </w:numPr>
        <w:spacing w:before="0" w:line="480" w:lineRule="auto"/>
        <w:ind w:left="426" w:hanging="426"/>
        <w:jc w:val="both"/>
        <w:rPr>
          <w:rFonts w:ascii="Times New Roman" w:hAnsi="Times New Roman" w:cs="Times New Roman"/>
          <w:color w:val="auto"/>
          <w:sz w:val="24"/>
          <w:szCs w:val="24"/>
        </w:rPr>
      </w:pPr>
      <w:r w:rsidRPr="002653C5">
        <w:rPr>
          <w:rFonts w:ascii="Times New Roman" w:hAnsi="Times New Roman" w:cs="Times New Roman"/>
          <w:color w:val="auto"/>
          <w:sz w:val="24"/>
          <w:szCs w:val="24"/>
        </w:rPr>
        <w:t>Some major epidemics due to antibiotic resistance</w:t>
      </w:r>
      <w:bookmarkEnd w:id="4"/>
    </w:p>
    <w:p w14:paraId="0658B6E0" w14:textId="49715E75" w:rsidR="00F532E2" w:rsidRPr="002653C5" w:rsidRDefault="00933780" w:rsidP="00C832D9">
      <w:pPr>
        <w:spacing w:after="0" w:line="480" w:lineRule="auto"/>
        <w:jc w:val="both"/>
        <w:rPr>
          <w:rFonts w:ascii="Times New Roman" w:hAnsi="Times New Roman" w:cs="Times New Roman"/>
          <w:sz w:val="24"/>
          <w:szCs w:val="24"/>
        </w:rPr>
      </w:pPr>
      <w:r w:rsidRPr="002653C5">
        <w:rPr>
          <w:rFonts w:ascii="Times New Roman" w:hAnsi="Times New Roman" w:cs="Times New Roman"/>
          <w:sz w:val="24"/>
          <w:szCs w:val="24"/>
        </w:rPr>
        <w:t>The extent to which antibiotic</w:t>
      </w:r>
      <w:r w:rsidR="009D136F" w:rsidRPr="002653C5">
        <w:rPr>
          <w:rFonts w:ascii="Times New Roman" w:hAnsi="Times New Roman" w:cs="Times New Roman"/>
          <w:sz w:val="24"/>
          <w:szCs w:val="24"/>
        </w:rPr>
        <w:t>-</w:t>
      </w:r>
      <w:r w:rsidRPr="002653C5">
        <w:rPr>
          <w:rFonts w:ascii="Times New Roman" w:hAnsi="Times New Roman" w:cs="Times New Roman"/>
          <w:sz w:val="24"/>
          <w:szCs w:val="24"/>
        </w:rPr>
        <w:t>resistan</w:t>
      </w:r>
      <w:r w:rsidR="009D136F" w:rsidRPr="002653C5">
        <w:rPr>
          <w:rFonts w:ascii="Times New Roman" w:hAnsi="Times New Roman" w:cs="Times New Roman"/>
          <w:sz w:val="24"/>
          <w:szCs w:val="24"/>
        </w:rPr>
        <w:t>t</w:t>
      </w:r>
      <w:r w:rsidRPr="002653C5">
        <w:rPr>
          <w:rFonts w:ascii="Times New Roman" w:hAnsi="Times New Roman" w:cs="Times New Roman"/>
          <w:sz w:val="24"/>
          <w:szCs w:val="24"/>
        </w:rPr>
        <w:t xml:space="preserve"> bacteria ha</w:t>
      </w:r>
      <w:r w:rsidR="009D136F" w:rsidRPr="002653C5">
        <w:rPr>
          <w:rFonts w:ascii="Times New Roman" w:hAnsi="Times New Roman" w:cs="Times New Roman"/>
          <w:sz w:val="24"/>
          <w:szCs w:val="24"/>
        </w:rPr>
        <w:t>ve</w:t>
      </w:r>
      <w:r w:rsidRPr="002653C5">
        <w:rPr>
          <w:rFonts w:ascii="Times New Roman" w:hAnsi="Times New Roman" w:cs="Times New Roman"/>
          <w:sz w:val="24"/>
          <w:szCs w:val="24"/>
        </w:rPr>
        <w:t xml:space="preserve"> increased the number and severity of major human illness epidemics may</w:t>
      </w:r>
      <w:r w:rsidR="009B6039" w:rsidRPr="002653C5">
        <w:rPr>
          <w:rFonts w:ascii="Times New Roman" w:hAnsi="Times New Roman" w:cs="Times New Roman"/>
          <w:sz w:val="24"/>
          <w:szCs w:val="24"/>
        </w:rPr>
        <w:t xml:space="preserve"> never be discovered. Table </w:t>
      </w:r>
      <w:r w:rsidR="004065C0" w:rsidRPr="002653C5">
        <w:rPr>
          <w:rFonts w:ascii="Times New Roman" w:hAnsi="Times New Roman" w:cs="Times New Roman"/>
          <w:sz w:val="24"/>
          <w:szCs w:val="24"/>
        </w:rPr>
        <w:t>3 represent</w:t>
      </w:r>
      <w:r w:rsidR="009D136F" w:rsidRPr="002653C5">
        <w:rPr>
          <w:rFonts w:ascii="Times New Roman" w:hAnsi="Times New Roman" w:cs="Times New Roman"/>
          <w:sz w:val="24"/>
          <w:szCs w:val="24"/>
        </w:rPr>
        <w:t>s</w:t>
      </w:r>
      <w:r w:rsidR="009B6039" w:rsidRPr="002653C5">
        <w:rPr>
          <w:rFonts w:ascii="Times New Roman" w:hAnsi="Times New Roman" w:cs="Times New Roman"/>
          <w:sz w:val="24"/>
          <w:szCs w:val="24"/>
        </w:rPr>
        <w:t xml:space="preserve"> a summary of some of these outbreaks </w:t>
      </w:r>
      <w:r w:rsidR="00D06FDC" w:rsidRPr="002653C5">
        <w:rPr>
          <w:rFonts w:ascii="Times New Roman" w:hAnsi="Times New Roman" w:cs="Times New Roman"/>
          <w:sz w:val="24"/>
          <w:szCs w:val="24"/>
        </w:rPr>
        <w:fldChar w:fldCharType="begin"/>
      </w:r>
      <w:r w:rsidR="00F06729" w:rsidRPr="002653C5">
        <w:rPr>
          <w:rFonts w:ascii="Times New Roman" w:hAnsi="Times New Roman" w:cs="Times New Roman"/>
          <w:sz w:val="24"/>
          <w:szCs w:val="24"/>
        </w:rPr>
        <w:instrText xml:space="preserve"> ADDIN ZOTERO_ITEM CSL_CITATION {"citationID":"qXCK3r9K","properties":{"formattedCitation":"[70]","plainCitation":"[70]","noteIndex":0},"citationItems":[{"id":"YfVTpxiT/i6amM8VI","uris":["http://zotero.org/users/local/E9XYi3zD/items/A94X96JG"],"uri":["http://zotero.org/users/local/E9XYi3zD/items/A94X96JG"],"itemData":{"id":96,"type":"article-journal","container-title":"Biomed J Sci &amp; Tech Res","issue":"1","page":"1–16","source":"Google Scholar","title":"Antibiotics and antibiotic resistance","volume":"1","author":[{"family":"Fymat","given":"Alain L."}],"issued":{"date-parts":[["2017"]]}}}],"schema":"https://github.com/citation-style-language/schema/raw/master/csl-citation.json"} </w:instrText>
      </w:r>
      <w:r w:rsidR="00D06FDC" w:rsidRPr="002653C5">
        <w:rPr>
          <w:rFonts w:ascii="Times New Roman" w:hAnsi="Times New Roman" w:cs="Times New Roman"/>
          <w:sz w:val="24"/>
          <w:szCs w:val="24"/>
        </w:rPr>
        <w:fldChar w:fldCharType="separate"/>
      </w:r>
      <w:r w:rsidR="00F06729" w:rsidRPr="002653C5">
        <w:rPr>
          <w:rFonts w:ascii="Times New Roman" w:hAnsi="Times New Roman" w:cs="Times New Roman"/>
          <w:sz w:val="24"/>
        </w:rPr>
        <w:t>[70]</w:t>
      </w:r>
      <w:r w:rsidR="00D06FDC" w:rsidRPr="002653C5">
        <w:rPr>
          <w:rFonts w:ascii="Times New Roman" w:hAnsi="Times New Roman" w:cs="Times New Roman"/>
          <w:sz w:val="24"/>
          <w:szCs w:val="24"/>
        </w:rPr>
        <w:fldChar w:fldCharType="end"/>
      </w:r>
      <w:r w:rsidR="00FE6F20" w:rsidRPr="002653C5">
        <w:rPr>
          <w:rFonts w:ascii="Times New Roman" w:hAnsi="Times New Roman" w:cs="Times New Roman"/>
          <w:sz w:val="24"/>
          <w:szCs w:val="24"/>
        </w:rPr>
        <w:t>.</w:t>
      </w:r>
    </w:p>
    <w:p w14:paraId="0658B6E2" w14:textId="7C84B787" w:rsidR="00224611" w:rsidRPr="0096696E" w:rsidRDefault="00224611" w:rsidP="0096696E">
      <w:pPr>
        <w:pStyle w:val="Caption"/>
        <w:keepNext/>
        <w:spacing w:line="480" w:lineRule="auto"/>
        <w:rPr>
          <w:rFonts w:ascii="Times New Roman" w:hAnsi="Times New Roman" w:cs="Times New Roman"/>
          <w:b w:val="0"/>
          <w:bCs w:val="0"/>
          <w:color w:val="auto"/>
          <w:sz w:val="24"/>
          <w:szCs w:val="24"/>
        </w:rPr>
      </w:pPr>
      <w:r w:rsidRPr="002653C5">
        <w:rPr>
          <w:rFonts w:ascii="Times New Roman" w:hAnsi="Times New Roman" w:cs="Times New Roman"/>
          <w:color w:val="auto"/>
          <w:sz w:val="24"/>
          <w:szCs w:val="24"/>
        </w:rPr>
        <w:t xml:space="preserve">Table </w:t>
      </w:r>
      <w:r w:rsidR="00D42755" w:rsidRPr="002653C5">
        <w:rPr>
          <w:rFonts w:ascii="Times New Roman" w:hAnsi="Times New Roman" w:cs="Times New Roman"/>
          <w:color w:val="auto"/>
          <w:sz w:val="24"/>
          <w:szCs w:val="24"/>
        </w:rPr>
        <w:t>3</w:t>
      </w:r>
      <w:r w:rsidR="00C832D9" w:rsidRPr="002653C5">
        <w:rPr>
          <w:rFonts w:ascii="Times New Roman" w:hAnsi="Times New Roman" w:cs="Times New Roman"/>
          <w:color w:val="auto"/>
          <w:sz w:val="24"/>
          <w:szCs w:val="24"/>
        </w:rPr>
        <w:t>:</w:t>
      </w:r>
      <w:r w:rsidR="00B8392E" w:rsidRPr="002653C5">
        <w:rPr>
          <w:rFonts w:ascii="Times New Roman" w:hAnsi="Times New Roman" w:cs="Times New Roman"/>
          <w:color w:val="auto"/>
          <w:sz w:val="24"/>
          <w:szCs w:val="24"/>
        </w:rPr>
        <w:t xml:space="preserve"> </w:t>
      </w:r>
      <w:r w:rsidR="00B8392E" w:rsidRPr="0096696E">
        <w:rPr>
          <w:rFonts w:ascii="Times New Roman" w:hAnsi="Times New Roman" w:cs="Times New Roman"/>
          <w:b w:val="0"/>
          <w:bCs w:val="0"/>
          <w:color w:val="auto"/>
          <w:sz w:val="24"/>
          <w:szCs w:val="24"/>
        </w:rPr>
        <w:t>List of some major outbreak</w:t>
      </w:r>
      <w:r w:rsidR="009D136F" w:rsidRPr="0096696E">
        <w:rPr>
          <w:rFonts w:ascii="Times New Roman" w:hAnsi="Times New Roman" w:cs="Times New Roman"/>
          <w:b w:val="0"/>
          <w:bCs w:val="0"/>
          <w:color w:val="auto"/>
          <w:sz w:val="24"/>
          <w:szCs w:val="24"/>
        </w:rPr>
        <w:t>s</w:t>
      </w:r>
      <w:r w:rsidRPr="0096696E">
        <w:rPr>
          <w:rFonts w:ascii="Times New Roman" w:hAnsi="Times New Roman" w:cs="Times New Roman"/>
          <w:b w:val="0"/>
          <w:bCs w:val="0"/>
          <w:color w:val="auto"/>
          <w:sz w:val="24"/>
          <w:szCs w:val="24"/>
        </w:rPr>
        <w:t xml:space="preserve"> due to antibiotic resistance</w:t>
      </w:r>
      <w:r w:rsidR="0096696E" w:rsidRPr="0096696E">
        <w:rPr>
          <w:rFonts w:ascii="Times New Roman" w:hAnsi="Times New Roman" w:cs="Times New Roman"/>
          <w:b w:val="0"/>
          <w:bCs w:val="0"/>
          <w:color w:val="auto"/>
          <w:sz w:val="24"/>
          <w:szCs w:val="24"/>
        </w:rPr>
        <w:t>.</w:t>
      </w:r>
    </w:p>
    <w:tbl>
      <w:tblPr>
        <w:tblStyle w:val="PlainTable2"/>
        <w:tblW w:w="9781" w:type="dxa"/>
        <w:jc w:val="center"/>
        <w:tblLayout w:type="fixed"/>
        <w:tblLook w:val="04A0" w:firstRow="1" w:lastRow="0" w:firstColumn="1" w:lastColumn="0" w:noHBand="0" w:noVBand="1"/>
      </w:tblPr>
      <w:tblGrid>
        <w:gridCol w:w="1276"/>
        <w:gridCol w:w="1418"/>
        <w:gridCol w:w="1701"/>
        <w:gridCol w:w="1984"/>
        <w:gridCol w:w="1985"/>
        <w:gridCol w:w="1417"/>
      </w:tblGrid>
      <w:tr w:rsidR="0082624E" w:rsidRPr="0096696E" w14:paraId="0658B6E9" w14:textId="77777777" w:rsidTr="0096696E">
        <w:trPr>
          <w:cnfStyle w:val="100000000000" w:firstRow="1" w:lastRow="0" w:firstColumn="0" w:lastColumn="0" w:oddVBand="0" w:evenVBand="0" w:oddHBand="0" w:evenHBand="0" w:firstRowFirstColumn="0" w:firstRowLastColumn="0" w:lastRowFirstColumn="0" w:lastRowLastColumn="0"/>
          <w:trHeight w:val="937"/>
          <w:jc w:val="center"/>
        </w:trPr>
        <w:tc>
          <w:tcPr>
            <w:cnfStyle w:val="001000000000" w:firstRow="0" w:lastRow="0" w:firstColumn="1" w:lastColumn="0" w:oddVBand="0" w:evenVBand="0" w:oddHBand="0" w:evenHBand="0" w:firstRowFirstColumn="0" w:firstRowLastColumn="0" w:lastRowFirstColumn="0" w:lastRowLastColumn="0"/>
            <w:tcW w:w="1276" w:type="dxa"/>
            <w:hideMark/>
          </w:tcPr>
          <w:p w14:paraId="0658B6E3" w14:textId="77777777" w:rsidR="0082624E" w:rsidRPr="0096696E" w:rsidRDefault="0082624E" w:rsidP="00513873">
            <w:pPr>
              <w:spacing w:after="0" w:line="240" w:lineRule="auto"/>
              <w:jc w:val="center"/>
              <w:rPr>
                <w:rFonts w:ascii="Times New Roman" w:hAnsi="Times New Roman" w:cs="Times New Roman"/>
                <w:sz w:val="24"/>
                <w:szCs w:val="24"/>
              </w:rPr>
            </w:pPr>
            <w:r w:rsidRPr="0096696E">
              <w:rPr>
                <w:rFonts w:ascii="Times New Roman" w:hAnsi="Times New Roman" w:cs="Times New Roman"/>
                <w:sz w:val="24"/>
                <w:szCs w:val="24"/>
              </w:rPr>
              <w:t>Date</w:t>
            </w:r>
          </w:p>
        </w:tc>
        <w:tc>
          <w:tcPr>
            <w:tcW w:w="1418" w:type="dxa"/>
            <w:hideMark/>
          </w:tcPr>
          <w:p w14:paraId="0658B6E4" w14:textId="77777777" w:rsidR="0082624E" w:rsidRPr="0096696E" w:rsidRDefault="0082624E" w:rsidP="0051387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6696E">
              <w:rPr>
                <w:rFonts w:ascii="Times New Roman" w:hAnsi="Times New Roman" w:cs="Times New Roman"/>
                <w:sz w:val="24"/>
                <w:szCs w:val="24"/>
              </w:rPr>
              <w:t>Causative organism</w:t>
            </w:r>
          </w:p>
        </w:tc>
        <w:tc>
          <w:tcPr>
            <w:tcW w:w="1701" w:type="dxa"/>
            <w:hideMark/>
          </w:tcPr>
          <w:p w14:paraId="0658B6E5" w14:textId="77777777" w:rsidR="0082624E" w:rsidRPr="0096696E" w:rsidRDefault="0082624E" w:rsidP="0051387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6696E">
              <w:rPr>
                <w:rFonts w:ascii="Times New Roman" w:hAnsi="Times New Roman" w:cs="Times New Roman"/>
                <w:sz w:val="24"/>
                <w:szCs w:val="24"/>
              </w:rPr>
              <w:t>Illness</w:t>
            </w:r>
          </w:p>
        </w:tc>
        <w:tc>
          <w:tcPr>
            <w:tcW w:w="1984" w:type="dxa"/>
            <w:hideMark/>
          </w:tcPr>
          <w:p w14:paraId="0658B6E6" w14:textId="77777777" w:rsidR="0082624E" w:rsidRPr="0096696E" w:rsidRDefault="0082624E" w:rsidP="0051387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6696E">
              <w:rPr>
                <w:rFonts w:ascii="Times New Roman" w:hAnsi="Times New Roman" w:cs="Times New Roman"/>
                <w:sz w:val="24"/>
                <w:szCs w:val="24"/>
              </w:rPr>
              <w:t>Country affected</w:t>
            </w:r>
          </w:p>
        </w:tc>
        <w:tc>
          <w:tcPr>
            <w:tcW w:w="1985" w:type="dxa"/>
            <w:hideMark/>
          </w:tcPr>
          <w:p w14:paraId="0658B6E7" w14:textId="77777777" w:rsidR="0082624E" w:rsidRPr="0096696E" w:rsidRDefault="0082624E" w:rsidP="0051387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6696E">
              <w:rPr>
                <w:rFonts w:ascii="Times New Roman" w:hAnsi="Times New Roman" w:cs="Times New Roman"/>
                <w:sz w:val="24"/>
                <w:szCs w:val="24"/>
              </w:rPr>
              <w:t>Antibiotic used</w:t>
            </w:r>
          </w:p>
        </w:tc>
        <w:tc>
          <w:tcPr>
            <w:tcW w:w="1417" w:type="dxa"/>
          </w:tcPr>
          <w:p w14:paraId="0658B6E8" w14:textId="77777777" w:rsidR="0082624E" w:rsidRPr="0096696E" w:rsidRDefault="0082624E" w:rsidP="0051387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6696E">
              <w:rPr>
                <w:rFonts w:ascii="Times New Roman" w:hAnsi="Times New Roman" w:cs="Times New Roman"/>
                <w:sz w:val="24"/>
                <w:szCs w:val="24"/>
              </w:rPr>
              <w:t>References</w:t>
            </w:r>
          </w:p>
        </w:tc>
      </w:tr>
      <w:tr w:rsidR="0082624E" w:rsidRPr="0096696E" w14:paraId="0658B6F1" w14:textId="77777777" w:rsidTr="0096696E">
        <w:trPr>
          <w:cnfStyle w:val="000000100000" w:firstRow="0" w:lastRow="0" w:firstColumn="0" w:lastColumn="0" w:oddVBand="0" w:evenVBand="0" w:oddHBand="1" w:evenHBand="0" w:firstRowFirstColumn="0" w:firstRowLastColumn="0" w:lastRowFirstColumn="0" w:lastRowLastColumn="0"/>
          <w:trHeight w:val="976"/>
          <w:jc w:val="center"/>
        </w:trPr>
        <w:tc>
          <w:tcPr>
            <w:cnfStyle w:val="001000000000" w:firstRow="0" w:lastRow="0" w:firstColumn="1" w:lastColumn="0" w:oddVBand="0" w:evenVBand="0" w:oddHBand="0" w:evenHBand="0" w:firstRowFirstColumn="0" w:firstRowLastColumn="0" w:lastRowFirstColumn="0" w:lastRowLastColumn="0"/>
            <w:tcW w:w="1276" w:type="dxa"/>
            <w:hideMark/>
          </w:tcPr>
          <w:p w14:paraId="0658B6EA" w14:textId="7471DCA6" w:rsidR="0082624E" w:rsidRPr="0096696E" w:rsidRDefault="0082624E" w:rsidP="00513873">
            <w:pPr>
              <w:spacing w:after="0" w:line="240" w:lineRule="auto"/>
              <w:jc w:val="center"/>
              <w:rPr>
                <w:rFonts w:ascii="Times New Roman" w:hAnsi="Times New Roman" w:cs="Times New Roman"/>
                <w:b w:val="0"/>
                <w:bCs w:val="0"/>
                <w:sz w:val="24"/>
                <w:szCs w:val="24"/>
              </w:rPr>
            </w:pPr>
            <w:r w:rsidRPr="0096696E">
              <w:rPr>
                <w:rFonts w:ascii="Times New Roman" w:hAnsi="Times New Roman" w:cs="Times New Roman"/>
                <w:b w:val="0"/>
                <w:bCs w:val="0"/>
                <w:sz w:val="24"/>
                <w:szCs w:val="24"/>
              </w:rPr>
              <w:t>Mid</w:t>
            </w:r>
            <w:r w:rsidR="00E46AF9" w:rsidRPr="0096696E">
              <w:rPr>
                <w:rFonts w:ascii="Times New Roman" w:hAnsi="Times New Roman" w:cs="Times New Roman"/>
                <w:b w:val="0"/>
                <w:bCs w:val="0"/>
                <w:sz w:val="24"/>
                <w:szCs w:val="24"/>
              </w:rPr>
              <w:t>-</w:t>
            </w:r>
            <w:r w:rsidRPr="0096696E">
              <w:rPr>
                <w:rFonts w:ascii="Times New Roman" w:hAnsi="Times New Roman" w:cs="Times New Roman"/>
                <w:b w:val="0"/>
                <w:bCs w:val="0"/>
                <w:sz w:val="24"/>
                <w:szCs w:val="24"/>
              </w:rPr>
              <w:t>1950s</w:t>
            </w:r>
          </w:p>
        </w:tc>
        <w:tc>
          <w:tcPr>
            <w:tcW w:w="1418" w:type="dxa"/>
            <w:hideMark/>
          </w:tcPr>
          <w:p w14:paraId="0658B6EB" w14:textId="77777777" w:rsidR="0082624E" w:rsidRPr="0096696E" w:rsidRDefault="0082624E" w:rsidP="0051387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6696E">
              <w:rPr>
                <w:rFonts w:ascii="Times New Roman" w:hAnsi="Times New Roman" w:cs="Times New Roman"/>
                <w:sz w:val="24"/>
                <w:szCs w:val="24"/>
              </w:rPr>
              <w:t>Shigella</w:t>
            </w:r>
          </w:p>
        </w:tc>
        <w:tc>
          <w:tcPr>
            <w:tcW w:w="1701" w:type="dxa"/>
            <w:hideMark/>
          </w:tcPr>
          <w:p w14:paraId="0658B6EC" w14:textId="77777777" w:rsidR="0082624E" w:rsidRPr="0096696E" w:rsidRDefault="0082624E" w:rsidP="0051387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6696E">
              <w:rPr>
                <w:rFonts w:ascii="Times New Roman" w:hAnsi="Times New Roman" w:cs="Times New Roman"/>
                <w:sz w:val="24"/>
                <w:szCs w:val="24"/>
              </w:rPr>
              <w:t>Dysentery</w:t>
            </w:r>
          </w:p>
        </w:tc>
        <w:tc>
          <w:tcPr>
            <w:tcW w:w="1984" w:type="dxa"/>
            <w:hideMark/>
          </w:tcPr>
          <w:p w14:paraId="0658B6ED" w14:textId="77777777" w:rsidR="0082624E" w:rsidRPr="0096696E" w:rsidRDefault="0082624E" w:rsidP="0051387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6696E">
              <w:rPr>
                <w:rFonts w:ascii="Times New Roman" w:hAnsi="Times New Roman" w:cs="Times New Roman"/>
                <w:sz w:val="24"/>
                <w:szCs w:val="24"/>
              </w:rPr>
              <w:t>Japan</w:t>
            </w:r>
          </w:p>
        </w:tc>
        <w:tc>
          <w:tcPr>
            <w:tcW w:w="1985" w:type="dxa"/>
            <w:hideMark/>
          </w:tcPr>
          <w:p w14:paraId="0658B6EE" w14:textId="77777777" w:rsidR="0082624E" w:rsidRPr="0096696E" w:rsidRDefault="0082624E" w:rsidP="0051387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6696E">
              <w:rPr>
                <w:rFonts w:ascii="Times New Roman" w:hAnsi="Times New Roman" w:cs="Times New Roman"/>
                <w:sz w:val="24"/>
                <w:szCs w:val="24"/>
              </w:rPr>
              <w:t>Upto12 different</w:t>
            </w:r>
          </w:p>
          <w:p w14:paraId="0658B6EF" w14:textId="77777777" w:rsidR="0082624E" w:rsidRPr="0096696E" w:rsidRDefault="0082624E" w:rsidP="0051387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6696E">
              <w:rPr>
                <w:rFonts w:ascii="Times New Roman" w:hAnsi="Times New Roman" w:cs="Times New Roman"/>
                <w:sz w:val="24"/>
                <w:szCs w:val="24"/>
              </w:rPr>
              <w:t>antibiotics</w:t>
            </w:r>
          </w:p>
        </w:tc>
        <w:tc>
          <w:tcPr>
            <w:tcW w:w="1417" w:type="dxa"/>
          </w:tcPr>
          <w:p w14:paraId="0658B6F0" w14:textId="2A9E4434" w:rsidR="0082624E" w:rsidRPr="0096696E" w:rsidRDefault="00D06FDC" w:rsidP="0051387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6696E">
              <w:rPr>
                <w:rFonts w:ascii="Times New Roman" w:hAnsi="Times New Roman" w:cs="Times New Roman"/>
                <w:sz w:val="24"/>
                <w:szCs w:val="24"/>
              </w:rPr>
              <w:fldChar w:fldCharType="begin"/>
            </w:r>
            <w:r w:rsidR="00F06729" w:rsidRPr="0096696E">
              <w:rPr>
                <w:rFonts w:ascii="Times New Roman" w:hAnsi="Times New Roman" w:cs="Times New Roman"/>
                <w:sz w:val="24"/>
                <w:szCs w:val="24"/>
              </w:rPr>
              <w:instrText xml:space="preserve"> ADDIN ZOTERO_ITEM CSL_CITATION {"citationID":"a1mft1ra4ga","properties":{"formattedCitation":"[71]","plainCitation":"[71]","noteIndex":0},"citationItems":[{"id":"YfVTpxiT/vTnnw1Q5","uris":["http://zotero.org/users/local/E9XYi3zD/items/VJ9KTM3I"],"uri":["http://zotero.org/users/local/E9XYi3zD/items/VJ9KTM3I"],"itemData":{"id":423,"type":"article-journal","container-title":"Biomed J Sci &amp; Tech Res","issue":"1","page":"1–16","source":"Google Scholar","title":"Antibiotics and antibiotic resistance","volume":"1","author":[{"family":"Fymat","given":"Alain L."}],"issued":{"date-parts":[["2017"]]}}}],"schema":"https://github.com/citation-style-language/schema/raw/master/csl-citation.json"} </w:instrText>
            </w:r>
            <w:r w:rsidRPr="0096696E">
              <w:rPr>
                <w:rFonts w:ascii="Times New Roman" w:hAnsi="Times New Roman" w:cs="Times New Roman"/>
                <w:sz w:val="24"/>
                <w:szCs w:val="24"/>
              </w:rPr>
              <w:fldChar w:fldCharType="separate"/>
            </w:r>
            <w:r w:rsidR="00F06729" w:rsidRPr="0096696E">
              <w:rPr>
                <w:rFonts w:ascii="Times New Roman" w:hAnsi="Times New Roman" w:cs="Times New Roman"/>
                <w:sz w:val="24"/>
              </w:rPr>
              <w:t>[71]</w:t>
            </w:r>
            <w:r w:rsidRPr="0096696E">
              <w:rPr>
                <w:rFonts w:ascii="Times New Roman" w:hAnsi="Times New Roman" w:cs="Times New Roman"/>
                <w:sz w:val="24"/>
                <w:szCs w:val="24"/>
              </w:rPr>
              <w:fldChar w:fldCharType="end"/>
            </w:r>
          </w:p>
        </w:tc>
      </w:tr>
      <w:tr w:rsidR="0082624E" w:rsidRPr="0096696E" w14:paraId="0658B6F9" w14:textId="77777777" w:rsidTr="0096696E">
        <w:trPr>
          <w:trHeight w:val="1157"/>
          <w:jc w:val="center"/>
        </w:trPr>
        <w:tc>
          <w:tcPr>
            <w:cnfStyle w:val="001000000000" w:firstRow="0" w:lastRow="0" w:firstColumn="1" w:lastColumn="0" w:oddVBand="0" w:evenVBand="0" w:oddHBand="0" w:evenHBand="0" w:firstRowFirstColumn="0" w:firstRowLastColumn="0" w:lastRowFirstColumn="0" w:lastRowLastColumn="0"/>
            <w:tcW w:w="1276" w:type="dxa"/>
            <w:hideMark/>
          </w:tcPr>
          <w:p w14:paraId="0658B6F2" w14:textId="77777777" w:rsidR="0082624E" w:rsidRPr="0096696E" w:rsidRDefault="0082624E" w:rsidP="00513873">
            <w:pPr>
              <w:spacing w:after="0" w:line="240" w:lineRule="auto"/>
              <w:jc w:val="center"/>
              <w:rPr>
                <w:rFonts w:ascii="Times New Roman" w:hAnsi="Times New Roman" w:cs="Times New Roman"/>
                <w:b w:val="0"/>
                <w:bCs w:val="0"/>
                <w:sz w:val="24"/>
                <w:szCs w:val="24"/>
              </w:rPr>
            </w:pPr>
            <w:r w:rsidRPr="0096696E">
              <w:rPr>
                <w:rFonts w:ascii="Times New Roman" w:hAnsi="Times New Roman" w:cs="Times New Roman"/>
                <w:b w:val="0"/>
                <w:bCs w:val="0"/>
                <w:sz w:val="24"/>
                <w:szCs w:val="24"/>
              </w:rPr>
              <w:t>1967-1980</w:t>
            </w:r>
          </w:p>
        </w:tc>
        <w:tc>
          <w:tcPr>
            <w:tcW w:w="1418" w:type="dxa"/>
          </w:tcPr>
          <w:p w14:paraId="0658B6F3" w14:textId="107D25EB" w:rsidR="0082624E" w:rsidRPr="0096696E" w:rsidRDefault="009D136F" w:rsidP="0051387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6696E">
              <w:rPr>
                <w:rFonts w:ascii="Times New Roman" w:hAnsi="Times New Roman" w:cs="Times New Roman"/>
                <w:sz w:val="24"/>
                <w:szCs w:val="24"/>
              </w:rPr>
              <w:t>E coli</w:t>
            </w:r>
          </w:p>
        </w:tc>
        <w:tc>
          <w:tcPr>
            <w:tcW w:w="1701" w:type="dxa"/>
            <w:hideMark/>
          </w:tcPr>
          <w:p w14:paraId="0658B6F4" w14:textId="77777777" w:rsidR="0082624E" w:rsidRPr="0096696E" w:rsidRDefault="0082624E" w:rsidP="0051387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spellStart"/>
            <w:r w:rsidRPr="0096696E">
              <w:rPr>
                <w:rFonts w:ascii="Times New Roman" w:hAnsi="Times New Roman" w:cs="Times New Roman"/>
                <w:sz w:val="24"/>
                <w:szCs w:val="24"/>
              </w:rPr>
              <w:t>Bacterimias</w:t>
            </w:r>
            <w:proofErr w:type="spellEnd"/>
            <w:r w:rsidRPr="0096696E">
              <w:rPr>
                <w:rFonts w:ascii="Times New Roman" w:hAnsi="Times New Roman" w:cs="Times New Roman"/>
                <w:sz w:val="24"/>
                <w:szCs w:val="24"/>
              </w:rPr>
              <w:t xml:space="preserve"> or </w:t>
            </w:r>
            <w:proofErr w:type="spellStart"/>
            <w:r w:rsidRPr="0096696E">
              <w:rPr>
                <w:rFonts w:ascii="Times New Roman" w:hAnsi="Times New Roman" w:cs="Times New Roman"/>
                <w:sz w:val="24"/>
                <w:szCs w:val="24"/>
              </w:rPr>
              <w:t>septicemias</w:t>
            </w:r>
            <w:proofErr w:type="spellEnd"/>
          </w:p>
        </w:tc>
        <w:tc>
          <w:tcPr>
            <w:tcW w:w="1984" w:type="dxa"/>
            <w:hideMark/>
          </w:tcPr>
          <w:p w14:paraId="0658B6F5" w14:textId="1A50393C" w:rsidR="0082624E" w:rsidRPr="0096696E" w:rsidRDefault="0082624E" w:rsidP="0051387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6696E">
              <w:rPr>
                <w:rFonts w:ascii="Times New Roman" w:hAnsi="Times New Roman" w:cs="Times New Roman"/>
                <w:sz w:val="24"/>
                <w:szCs w:val="24"/>
              </w:rPr>
              <w:t>USA</w:t>
            </w:r>
          </w:p>
        </w:tc>
        <w:tc>
          <w:tcPr>
            <w:tcW w:w="1985" w:type="dxa"/>
            <w:hideMark/>
          </w:tcPr>
          <w:p w14:paraId="0658B6F6" w14:textId="77777777" w:rsidR="0082624E" w:rsidRPr="0096696E" w:rsidRDefault="0082624E" w:rsidP="0051387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6696E">
              <w:rPr>
                <w:rFonts w:ascii="Times New Roman" w:hAnsi="Times New Roman" w:cs="Times New Roman"/>
                <w:sz w:val="24"/>
                <w:szCs w:val="24"/>
              </w:rPr>
              <w:t>Penicillin</w:t>
            </w:r>
          </w:p>
        </w:tc>
        <w:tc>
          <w:tcPr>
            <w:tcW w:w="1417" w:type="dxa"/>
          </w:tcPr>
          <w:p w14:paraId="0658B6F7" w14:textId="1C6A278E" w:rsidR="00E61221" w:rsidRPr="0096696E" w:rsidRDefault="003E3174" w:rsidP="00513873">
            <w:pPr>
              <w:widowControl w:val="0"/>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6696E">
              <w:rPr>
                <w:rFonts w:ascii="Times New Roman" w:hAnsi="Times New Roman" w:cs="Times New Roman"/>
                <w:sz w:val="24"/>
                <w:szCs w:val="24"/>
              </w:rPr>
              <w:t>[</w:t>
            </w:r>
            <w:r w:rsidR="00E61221" w:rsidRPr="0096696E">
              <w:rPr>
                <w:rFonts w:ascii="Times New Roman" w:hAnsi="Times New Roman" w:cs="Times New Roman"/>
                <w:sz w:val="24"/>
                <w:szCs w:val="24"/>
              </w:rPr>
              <w:t>1</w:t>
            </w:r>
            <w:r w:rsidRPr="0096696E">
              <w:rPr>
                <w:rFonts w:ascii="Times New Roman" w:hAnsi="Times New Roman" w:cs="Times New Roman"/>
                <w:sz w:val="24"/>
                <w:szCs w:val="24"/>
                <w:u w:val="dash"/>
              </w:rPr>
              <w:t>]</w:t>
            </w:r>
          </w:p>
          <w:p w14:paraId="0658B6F8" w14:textId="77777777" w:rsidR="0082624E" w:rsidRPr="0096696E" w:rsidRDefault="0082624E" w:rsidP="0051387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82624E" w:rsidRPr="0096696E" w14:paraId="0658B703" w14:textId="77777777" w:rsidTr="0096696E">
        <w:trPr>
          <w:cnfStyle w:val="000000100000" w:firstRow="0" w:lastRow="0" w:firstColumn="0" w:lastColumn="0" w:oddVBand="0" w:evenVBand="0" w:oddHBand="1" w:evenHBand="0" w:firstRowFirstColumn="0" w:firstRowLastColumn="0" w:lastRowFirstColumn="0" w:lastRowLastColumn="0"/>
          <w:trHeight w:val="1269"/>
          <w:jc w:val="center"/>
        </w:trPr>
        <w:tc>
          <w:tcPr>
            <w:cnfStyle w:val="001000000000" w:firstRow="0" w:lastRow="0" w:firstColumn="1" w:lastColumn="0" w:oddVBand="0" w:evenVBand="0" w:oddHBand="0" w:evenHBand="0" w:firstRowFirstColumn="0" w:firstRowLastColumn="0" w:lastRowFirstColumn="0" w:lastRowLastColumn="0"/>
            <w:tcW w:w="1276" w:type="dxa"/>
            <w:hideMark/>
          </w:tcPr>
          <w:p w14:paraId="0658B6FA" w14:textId="77777777" w:rsidR="0082624E" w:rsidRPr="0096696E" w:rsidRDefault="0082624E" w:rsidP="00513873">
            <w:pPr>
              <w:spacing w:after="0" w:line="240" w:lineRule="auto"/>
              <w:jc w:val="center"/>
              <w:rPr>
                <w:rFonts w:ascii="Times New Roman" w:hAnsi="Times New Roman" w:cs="Times New Roman"/>
                <w:b w:val="0"/>
                <w:bCs w:val="0"/>
                <w:sz w:val="24"/>
                <w:szCs w:val="24"/>
              </w:rPr>
            </w:pPr>
            <w:r w:rsidRPr="0096696E">
              <w:rPr>
                <w:rFonts w:ascii="Times New Roman" w:hAnsi="Times New Roman" w:cs="Times New Roman"/>
                <w:b w:val="0"/>
                <w:bCs w:val="0"/>
                <w:sz w:val="24"/>
                <w:szCs w:val="24"/>
              </w:rPr>
              <w:t>1969</w:t>
            </w:r>
          </w:p>
        </w:tc>
        <w:tc>
          <w:tcPr>
            <w:tcW w:w="1418" w:type="dxa"/>
            <w:hideMark/>
          </w:tcPr>
          <w:p w14:paraId="0658B6FB" w14:textId="77777777" w:rsidR="0082624E" w:rsidRPr="0096696E" w:rsidRDefault="0082624E" w:rsidP="0051387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6696E">
              <w:rPr>
                <w:rFonts w:ascii="Times New Roman" w:hAnsi="Times New Roman" w:cs="Times New Roman"/>
                <w:sz w:val="24"/>
                <w:szCs w:val="24"/>
              </w:rPr>
              <w:t>Shigella</w:t>
            </w:r>
          </w:p>
        </w:tc>
        <w:tc>
          <w:tcPr>
            <w:tcW w:w="1701" w:type="dxa"/>
            <w:hideMark/>
          </w:tcPr>
          <w:p w14:paraId="0658B6FC" w14:textId="77777777" w:rsidR="0082624E" w:rsidRPr="0096696E" w:rsidRDefault="0082624E" w:rsidP="0051387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6696E">
              <w:rPr>
                <w:rFonts w:ascii="Times New Roman" w:hAnsi="Times New Roman" w:cs="Times New Roman"/>
                <w:sz w:val="24"/>
                <w:szCs w:val="24"/>
              </w:rPr>
              <w:t>Dysentery</w:t>
            </w:r>
          </w:p>
        </w:tc>
        <w:tc>
          <w:tcPr>
            <w:tcW w:w="1984" w:type="dxa"/>
            <w:hideMark/>
          </w:tcPr>
          <w:p w14:paraId="0658B6FD" w14:textId="77777777" w:rsidR="0082624E" w:rsidRPr="0096696E" w:rsidRDefault="0082624E" w:rsidP="0051387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6696E">
              <w:rPr>
                <w:rFonts w:ascii="Times New Roman" w:hAnsi="Times New Roman" w:cs="Times New Roman"/>
                <w:sz w:val="24"/>
                <w:szCs w:val="24"/>
              </w:rPr>
              <w:t>Guatemala</w:t>
            </w:r>
          </w:p>
        </w:tc>
        <w:tc>
          <w:tcPr>
            <w:tcW w:w="1985" w:type="dxa"/>
            <w:hideMark/>
          </w:tcPr>
          <w:p w14:paraId="0658B6FE" w14:textId="77777777" w:rsidR="0082624E" w:rsidRPr="0096696E" w:rsidRDefault="0082624E" w:rsidP="0051387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6696E">
              <w:rPr>
                <w:rFonts w:ascii="Times New Roman" w:hAnsi="Times New Roman" w:cs="Times New Roman"/>
                <w:sz w:val="24"/>
                <w:szCs w:val="24"/>
              </w:rPr>
              <w:t>Chloramphenicol</w:t>
            </w:r>
          </w:p>
          <w:p w14:paraId="0658B6FF" w14:textId="77777777" w:rsidR="0082624E" w:rsidRPr="0096696E" w:rsidRDefault="0082624E" w:rsidP="0051387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6696E">
              <w:rPr>
                <w:rFonts w:ascii="Times New Roman" w:hAnsi="Times New Roman" w:cs="Times New Roman"/>
                <w:sz w:val="24"/>
                <w:szCs w:val="24"/>
              </w:rPr>
              <w:t>Tetracycline</w:t>
            </w:r>
          </w:p>
          <w:p w14:paraId="0658B700" w14:textId="77777777" w:rsidR="0082624E" w:rsidRPr="0096696E" w:rsidRDefault="0082624E" w:rsidP="0051387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6696E">
              <w:rPr>
                <w:rFonts w:ascii="Times New Roman" w:hAnsi="Times New Roman" w:cs="Times New Roman"/>
                <w:sz w:val="24"/>
                <w:szCs w:val="24"/>
              </w:rPr>
              <w:t>Streptomycin</w:t>
            </w:r>
          </w:p>
          <w:p w14:paraId="0658B701" w14:textId="77777777" w:rsidR="0082624E" w:rsidRPr="0096696E" w:rsidRDefault="0082624E" w:rsidP="0051387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roofErr w:type="spellStart"/>
            <w:r w:rsidRPr="0096696E">
              <w:rPr>
                <w:rFonts w:ascii="Times New Roman" w:hAnsi="Times New Roman" w:cs="Times New Roman"/>
                <w:sz w:val="24"/>
                <w:szCs w:val="24"/>
              </w:rPr>
              <w:t>Sulfonamide</w:t>
            </w:r>
            <w:proofErr w:type="spellEnd"/>
          </w:p>
        </w:tc>
        <w:tc>
          <w:tcPr>
            <w:tcW w:w="1417" w:type="dxa"/>
          </w:tcPr>
          <w:p w14:paraId="0658B702" w14:textId="56F259BA" w:rsidR="0082624E" w:rsidRPr="0096696E" w:rsidRDefault="00D06FDC" w:rsidP="0051387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6696E">
              <w:rPr>
                <w:rFonts w:ascii="Times New Roman" w:hAnsi="Times New Roman" w:cs="Times New Roman"/>
                <w:sz w:val="24"/>
                <w:szCs w:val="24"/>
              </w:rPr>
              <w:fldChar w:fldCharType="begin"/>
            </w:r>
            <w:r w:rsidR="00F06729" w:rsidRPr="0096696E">
              <w:rPr>
                <w:rFonts w:ascii="Times New Roman" w:hAnsi="Times New Roman" w:cs="Times New Roman"/>
                <w:sz w:val="24"/>
                <w:szCs w:val="24"/>
              </w:rPr>
              <w:instrText xml:space="preserve"> ADDIN ZOTERO_ITEM CSL_CITATION {"citationID":"arg6cgnm5c","properties":{"formattedCitation":"[72]","plainCitation":"[72]","noteIndex":0},"citationItems":[{"id":"YfVTpxiT/Ct9c6k2W","uris":["http://zotero.org/users/local/E9XYi3zD/items/D2DQCV34"],"uri":["http://zotero.org/users/local/E9XYi3zD/items/D2DQCV34"],"itemData":{"id":427,"type":"article-journal","container-title":"Journal of Infectious Diseases","issue":"3","note":"publisher: The University of Chicago Press","page":"327–329","source":"Google Scholar","title":"R factors in strains of Shigella dysenteriae type 1 isolated in the western hemisphere during 1969–1970","volume":"124","author":[{"family":"Farrar Jr","given":"W. Edmund"},{"family":"Eidson","given":"Margene"}],"issued":{"date-parts":[["1971"]]}}}],"schema":"https://github.com/citation-style-language/schema/raw/master/csl-citation.json"} </w:instrText>
            </w:r>
            <w:r w:rsidRPr="0096696E">
              <w:rPr>
                <w:rFonts w:ascii="Times New Roman" w:hAnsi="Times New Roman" w:cs="Times New Roman"/>
                <w:sz w:val="24"/>
                <w:szCs w:val="24"/>
              </w:rPr>
              <w:fldChar w:fldCharType="separate"/>
            </w:r>
            <w:r w:rsidR="00F06729" w:rsidRPr="0096696E">
              <w:rPr>
                <w:rFonts w:ascii="Times New Roman" w:hAnsi="Times New Roman" w:cs="Times New Roman"/>
                <w:sz w:val="24"/>
              </w:rPr>
              <w:t>[72]</w:t>
            </w:r>
            <w:r w:rsidRPr="0096696E">
              <w:rPr>
                <w:rFonts w:ascii="Times New Roman" w:hAnsi="Times New Roman" w:cs="Times New Roman"/>
                <w:sz w:val="24"/>
                <w:szCs w:val="24"/>
              </w:rPr>
              <w:fldChar w:fldCharType="end"/>
            </w:r>
          </w:p>
        </w:tc>
      </w:tr>
      <w:tr w:rsidR="0082624E" w:rsidRPr="0096696E" w14:paraId="0658B70B" w14:textId="77777777" w:rsidTr="0096696E">
        <w:trPr>
          <w:trHeight w:val="1098"/>
          <w:jc w:val="center"/>
        </w:trPr>
        <w:tc>
          <w:tcPr>
            <w:cnfStyle w:val="001000000000" w:firstRow="0" w:lastRow="0" w:firstColumn="1" w:lastColumn="0" w:oddVBand="0" w:evenVBand="0" w:oddHBand="0" w:evenHBand="0" w:firstRowFirstColumn="0" w:firstRowLastColumn="0" w:lastRowFirstColumn="0" w:lastRowLastColumn="0"/>
            <w:tcW w:w="1276" w:type="dxa"/>
            <w:hideMark/>
          </w:tcPr>
          <w:p w14:paraId="0658B704" w14:textId="77777777" w:rsidR="0082624E" w:rsidRPr="0096696E" w:rsidRDefault="0082624E" w:rsidP="00513873">
            <w:pPr>
              <w:spacing w:after="0" w:line="240" w:lineRule="auto"/>
              <w:jc w:val="center"/>
              <w:rPr>
                <w:rFonts w:ascii="Times New Roman" w:hAnsi="Times New Roman" w:cs="Times New Roman"/>
                <w:b w:val="0"/>
                <w:bCs w:val="0"/>
                <w:sz w:val="24"/>
                <w:szCs w:val="24"/>
              </w:rPr>
            </w:pPr>
            <w:r w:rsidRPr="0096696E">
              <w:rPr>
                <w:rFonts w:ascii="Times New Roman" w:hAnsi="Times New Roman" w:cs="Times New Roman"/>
                <w:b w:val="0"/>
                <w:bCs w:val="0"/>
                <w:sz w:val="24"/>
                <w:szCs w:val="24"/>
              </w:rPr>
              <w:t>1969-77</w:t>
            </w:r>
          </w:p>
        </w:tc>
        <w:tc>
          <w:tcPr>
            <w:tcW w:w="1418" w:type="dxa"/>
            <w:hideMark/>
          </w:tcPr>
          <w:p w14:paraId="0658B705" w14:textId="0D2BBFBF" w:rsidR="0082624E" w:rsidRPr="0096696E" w:rsidRDefault="009D136F" w:rsidP="0051387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spellStart"/>
            <w:r w:rsidRPr="0096696E">
              <w:rPr>
                <w:rFonts w:ascii="Times New Roman" w:hAnsi="Times New Roman" w:cs="Times New Roman"/>
                <w:sz w:val="24"/>
                <w:szCs w:val="24"/>
              </w:rPr>
              <w:t>Salmonella</w:t>
            </w:r>
            <w:r w:rsidR="0082624E" w:rsidRPr="0096696E">
              <w:rPr>
                <w:rFonts w:ascii="Times New Roman" w:hAnsi="Times New Roman" w:cs="Times New Roman"/>
                <w:sz w:val="24"/>
                <w:szCs w:val="24"/>
              </w:rPr>
              <w:t>wien</w:t>
            </w:r>
            <w:proofErr w:type="spellEnd"/>
          </w:p>
        </w:tc>
        <w:tc>
          <w:tcPr>
            <w:tcW w:w="1701" w:type="dxa"/>
            <w:hideMark/>
          </w:tcPr>
          <w:p w14:paraId="0658B706" w14:textId="77777777" w:rsidR="0082624E" w:rsidRPr="0096696E" w:rsidRDefault="0082624E" w:rsidP="0051387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spellStart"/>
            <w:r w:rsidRPr="0096696E">
              <w:rPr>
                <w:rFonts w:ascii="Times New Roman" w:hAnsi="Times New Roman" w:cs="Times New Roman"/>
                <w:sz w:val="24"/>
                <w:szCs w:val="24"/>
              </w:rPr>
              <w:t>Diarrhea</w:t>
            </w:r>
            <w:proofErr w:type="spellEnd"/>
          </w:p>
        </w:tc>
        <w:tc>
          <w:tcPr>
            <w:tcW w:w="1984" w:type="dxa"/>
            <w:hideMark/>
          </w:tcPr>
          <w:p w14:paraId="0658B707" w14:textId="4F2AC40A" w:rsidR="0082624E" w:rsidRPr="0096696E" w:rsidRDefault="0082624E" w:rsidP="0051387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6696E">
              <w:rPr>
                <w:rFonts w:ascii="Times New Roman" w:hAnsi="Times New Roman" w:cs="Times New Roman"/>
                <w:sz w:val="24"/>
                <w:szCs w:val="24"/>
              </w:rPr>
              <w:t>Algeria, Austria,</w:t>
            </w:r>
          </w:p>
          <w:p w14:paraId="0658B708" w14:textId="77777777" w:rsidR="0082624E" w:rsidRPr="0096696E" w:rsidRDefault="0082624E" w:rsidP="0051387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6696E">
              <w:rPr>
                <w:rFonts w:ascii="Times New Roman" w:hAnsi="Times New Roman" w:cs="Times New Roman"/>
                <w:sz w:val="24"/>
                <w:szCs w:val="24"/>
              </w:rPr>
              <w:t>France, Iraq, India</w:t>
            </w:r>
          </w:p>
        </w:tc>
        <w:tc>
          <w:tcPr>
            <w:tcW w:w="1985" w:type="dxa"/>
          </w:tcPr>
          <w:p w14:paraId="0658B709" w14:textId="49A5FB32" w:rsidR="0082624E" w:rsidRPr="0096696E" w:rsidRDefault="009D136F" w:rsidP="0051387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6696E">
              <w:rPr>
                <w:rFonts w:ascii="Times New Roman" w:hAnsi="Times New Roman" w:cs="Times New Roman"/>
                <w:sz w:val="24"/>
                <w:szCs w:val="24"/>
              </w:rPr>
              <w:t>Ampicillin with or without gentamicin</w:t>
            </w:r>
          </w:p>
        </w:tc>
        <w:tc>
          <w:tcPr>
            <w:tcW w:w="1417" w:type="dxa"/>
          </w:tcPr>
          <w:p w14:paraId="0658B70A" w14:textId="3B57982C" w:rsidR="0082624E" w:rsidRPr="0096696E" w:rsidRDefault="00D06FDC" w:rsidP="0051387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6696E">
              <w:rPr>
                <w:rFonts w:ascii="Times New Roman" w:hAnsi="Times New Roman" w:cs="Times New Roman"/>
                <w:sz w:val="24"/>
                <w:szCs w:val="24"/>
              </w:rPr>
              <w:fldChar w:fldCharType="begin"/>
            </w:r>
            <w:r w:rsidR="00F06729" w:rsidRPr="0096696E">
              <w:rPr>
                <w:rFonts w:ascii="Times New Roman" w:hAnsi="Times New Roman" w:cs="Times New Roman"/>
                <w:sz w:val="24"/>
                <w:szCs w:val="24"/>
              </w:rPr>
              <w:instrText xml:space="preserve"> ADDIN ZOTERO_ITEM CSL_CITATION {"citationID":"a2hbm80e3us","properties":{"formattedCitation":"[70]","plainCitation":"[70]","noteIndex":0},"citationItems":[{"id":"YfVTpxiT/i6amM8VI","uris":["http://zotero.org/users/local/E9XYi3zD/items/A94X96JG"],"uri":["http://zotero.org/users/local/E9XYi3zD/items/A94X96JG"],"itemData":{"id":96,"type":"article-journal","container-title":"Biomed J Sci &amp; Tech Res","issue":"1","page":"1–16","source":"Google Scholar","title":"Antibiotics and antibiotic resistance","volume":"1","author":[{"family":"Fymat","given":"Alain L."}],"issued":{"date-parts":[["2017"]]}}}],"schema":"https://github.com/citation-style-language/schema/raw/master/csl-citation.json"} </w:instrText>
            </w:r>
            <w:r w:rsidRPr="0096696E">
              <w:rPr>
                <w:rFonts w:ascii="Times New Roman" w:hAnsi="Times New Roman" w:cs="Times New Roman"/>
                <w:sz w:val="24"/>
                <w:szCs w:val="24"/>
              </w:rPr>
              <w:fldChar w:fldCharType="separate"/>
            </w:r>
            <w:r w:rsidR="00F06729" w:rsidRPr="0096696E">
              <w:rPr>
                <w:rFonts w:ascii="Times New Roman" w:hAnsi="Times New Roman" w:cs="Times New Roman"/>
                <w:sz w:val="24"/>
              </w:rPr>
              <w:t>[70]</w:t>
            </w:r>
            <w:r w:rsidRPr="0096696E">
              <w:rPr>
                <w:rFonts w:ascii="Times New Roman" w:hAnsi="Times New Roman" w:cs="Times New Roman"/>
                <w:sz w:val="24"/>
                <w:szCs w:val="24"/>
              </w:rPr>
              <w:fldChar w:fldCharType="end"/>
            </w:r>
          </w:p>
        </w:tc>
      </w:tr>
      <w:tr w:rsidR="0082624E" w:rsidRPr="0096696E" w14:paraId="0658B715" w14:textId="77777777" w:rsidTr="0096696E">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1276" w:type="dxa"/>
            <w:hideMark/>
          </w:tcPr>
          <w:p w14:paraId="0658B70C" w14:textId="77777777" w:rsidR="0082624E" w:rsidRPr="0096696E" w:rsidRDefault="0082624E" w:rsidP="00513873">
            <w:pPr>
              <w:spacing w:after="0" w:line="240" w:lineRule="auto"/>
              <w:jc w:val="center"/>
              <w:rPr>
                <w:rFonts w:ascii="Times New Roman" w:hAnsi="Times New Roman" w:cs="Times New Roman"/>
                <w:b w:val="0"/>
                <w:bCs w:val="0"/>
                <w:sz w:val="24"/>
                <w:szCs w:val="24"/>
              </w:rPr>
            </w:pPr>
            <w:r w:rsidRPr="0096696E">
              <w:rPr>
                <w:rFonts w:ascii="Times New Roman" w:hAnsi="Times New Roman" w:cs="Times New Roman"/>
                <w:b w:val="0"/>
                <w:bCs w:val="0"/>
                <w:sz w:val="24"/>
                <w:szCs w:val="24"/>
              </w:rPr>
              <w:lastRenderedPageBreak/>
              <w:t>1969-74</w:t>
            </w:r>
          </w:p>
        </w:tc>
        <w:tc>
          <w:tcPr>
            <w:tcW w:w="1418" w:type="dxa"/>
            <w:hideMark/>
          </w:tcPr>
          <w:p w14:paraId="0658B70D" w14:textId="77777777" w:rsidR="0082624E" w:rsidRPr="0096696E" w:rsidRDefault="0082624E" w:rsidP="0051387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6696E">
              <w:rPr>
                <w:rFonts w:ascii="Times New Roman" w:hAnsi="Times New Roman" w:cs="Times New Roman"/>
                <w:sz w:val="24"/>
                <w:szCs w:val="24"/>
              </w:rPr>
              <w:t>Shigella</w:t>
            </w:r>
          </w:p>
        </w:tc>
        <w:tc>
          <w:tcPr>
            <w:tcW w:w="1701" w:type="dxa"/>
            <w:hideMark/>
          </w:tcPr>
          <w:p w14:paraId="0658B70E" w14:textId="77777777" w:rsidR="0082624E" w:rsidRPr="0096696E" w:rsidRDefault="0082624E" w:rsidP="0051387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6696E">
              <w:rPr>
                <w:rFonts w:ascii="Times New Roman" w:hAnsi="Times New Roman" w:cs="Times New Roman"/>
                <w:sz w:val="24"/>
                <w:szCs w:val="24"/>
              </w:rPr>
              <w:t>Dysentery</w:t>
            </w:r>
          </w:p>
        </w:tc>
        <w:tc>
          <w:tcPr>
            <w:tcW w:w="1984" w:type="dxa"/>
            <w:hideMark/>
          </w:tcPr>
          <w:p w14:paraId="0658B70F" w14:textId="6C7DEF54" w:rsidR="0082624E" w:rsidRPr="0096696E" w:rsidRDefault="0082624E" w:rsidP="0051387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6696E">
              <w:rPr>
                <w:rFonts w:ascii="Times New Roman" w:hAnsi="Times New Roman" w:cs="Times New Roman"/>
                <w:sz w:val="24"/>
                <w:szCs w:val="24"/>
              </w:rPr>
              <w:t>USA</w:t>
            </w:r>
          </w:p>
        </w:tc>
        <w:tc>
          <w:tcPr>
            <w:tcW w:w="1985" w:type="dxa"/>
            <w:hideMark/>
          </w:tcPr>
          <w:p w14:paraId="0658B710" w14:textId="77777777" w:rsidR="0082624E" w:rsidRPr="0096696E" w:rsidRDefault="0082624E" w:rsidP="0051387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6696E">
              <w:rPr>
                <w:rFonts w:ascii="Times New Roman" w:hAnsi="Times New Roman" w:cs="Times New Roman"/>
                <w:sz w:val="24"/>
                <w:szCs w:val="24"/>
              </w:rPr>
              <w:t>Chloramphenicol</w:t>
            </w:r>
          </w:p>
          <w:p w14:paraId="0658B711" w14:textId="77777777" w:rsidR="0082624E" w:rsidRPr="0096696E" w:rsidRDefault="0082624E" w:rsidP="0051387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6696E">
              <w:rPr>
                <w:rFonts w:ascii="Times New Roman" w:hAnsi="Times New Roman" w:cs="Times New Roman"/>
                <w:sz w:val="24"/>
                <w:szCs w:val="24"/>
              </w:rPr>
              <w:t>Tetracycline</w:t>
            </w:r>
          </w:p>
          <w:p w14:paraId="0658B712" w14:textId="77777777" w:rsidR="0082624E" w:rsidRPr="0096696E" w:rsidRDefault="0082624E" w:rsidP="0051387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6696E">
              <w:rPr>
                <w:rFonts w:ascii="Times New Roman" w:hAnsi="Times New Roman" w:cs="Times New Roman"/>
                <w:sz w:val="24"/>
                <w:szCs w:val="24"/>
              </w:rPr>
              <w:t>Streptomycin</w:t>
            </w:r>
          </w:p>
          <w:p w14:paraId="0658B713" w14:textId="77777777" w:rsidR="0082624E" w:rsidRPr="0096696E" w:rsidRDefault="0082624E" w:rsidP="0051387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roofErr w:type="spellStart"/>
            <w:r w:rsidRPr="0096696E">
              <w:rPr>
                <w:rFonts w:ascii="Times New Roman" w:hAnsi="Times New Roman" w:cs="Times New Roman"/>
                <w:sz w:val="24"/>
                <w:szCs w:val="24"/>
              </w:rPr>
              <w:t>Sulfonamide</w:t>
            </w:r>
            <w:proofErr w:type="spellEnd"/>
          </w:p>
        </w:tc>
        <w:tc>
          <w:tcPr>
            <w:tcW w:w="1417" w:type="dxa"/>
          </w:tcPr>
          <w:p w14:paraId="0658B714" w14:textId="40787E07" w:rsidR="0082624E" w:rsidRPr="0096696E" w:rsidRDefault="00D06FDC" w:rsidP="0051387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6696E">
              <w:rPr>
                <w:rFonts w:ascii="Times New Roman" w:hAnsi="Times New Roman" w:cs="Times New Roman"/>
                <w:sz w:val="24"/>
                <w:szCs w:val="24"/>
              </w:rPr>
              <w:fldChar w:fldCharType="begin"/>
            </w:r>
            <w:r w:rsidR="00F06729" w:rsidRPr="0096696E">
              <w:rPr>
                <w:rFonts w:ascii="Times New Roman" w:hAnsi="Times New Roman" w:cs="Times New Roman"/>
                <w:sz w:val="24"/>
                <w:szCs w:val="24"/>
              </w:rPr>
              <w:instrText xml:space="preserve"> ADDIN ZOTERO_ITEM CSL_CITATION {"citationID":"a1ia3p50c77","properties":{"formattedCitation":"[71]","plainCitation":"[71]","noteIndex":0},"citationItems":[{"id":"YfVTpxiT/vTnnw1Q5","uris":["http://zotero.org/users/local/E9XYi3zD/items/VJ9KTM3I"],"uri":["http://zotero.org/users/local/E9XYi3zD/items/VJ9KTM3I"],"itemData":{"id":423,"type":"article-journal","container-title":"Biomed J Sci &amp; Tech Res","issue":"1","page":"1–16","source":"Google Scholar","title":"Antibiotics and antibiotic resistance","volume":"1","author":[{"family":"Fymat","given":"Alain L."}],"issued":{"date-parts":[["2017"]]}}}],"schema":"https://github.com/citation-style-language/schema/raw/master/csl-citation.json"} </w:instrText>
            </w:r>
            <w:r w:rsidRPr="0096696E">
              <w:rPr>
                <w:rFonts w:ascii="Times New Roman" w:hAnsi="Times New Roman" w:cs="Times New Roman"/>
                <w:sz w:val="24"/>
                <w:szCs w:val="24"/>
              </w:rPr>
              <w:fldChar w:fldCharType="separate"/>
            </w:r>
            <w:r w:rsidR="00F06729" w:rsidRPr="0096696E">
              <w:rPr>
                <w:rFonts w:ascii="Times New Roman" w:hAnsi="Times New Roman" w:cs="Times New Roman"/>
                <w:sz w:val="24"/>
              </w:rPr>
              <w:t>[71]</w:t>
            </w:r>
            <w:r w:rsidRPr="0096696E">
              <w:rPr>
                <w:rFonts w:ascii="Times New Roman" w:hAnsi="Times New Roman" w:cs="Times New Roman"/>
                <w:sz w:val="24"/>
                <w:szCs w:val="24"/>
              </w:rPr>
              <w:fldChar w:fldCharType="end"/>
            </w:r>
          </w:p>
        </w:tc>
      </w:tr>
      <w:tr w:rsidR="0082624E" w:rsidRPr="0096696E" w14:paraId="0658B71E" w14:textId="77777777" w:rsidTr="0096696E">
        <w:trPr>
          <w:trHeight w:val="1002"/>
          <w:jc w:val="center"/>
        </w:trPr>
        <w:tc>
          <w:tcPr>
            <w:cnfStyle w:val="001000000000" w:firstRow="0" w:lastRow="0" w:firstColumn="1" w:lastColumn="0" w:oddVBand="0" w:evenVBand="0" w:oddHBand="0" w:evenHBand="0" w:firstRowFirstColumn="0" w:firstRowLastColumn="0" w:lastRowFirstColumn="0" w:lastRowLastColumn="0"/>
            <w:tcW w:w="1276" w:type="dxa"/>
            <w:hideMark/>
          </w:tcPr>
          <w:p w14:paraId="0658B716" w14:textId="77777777" w:rsidR="0082624E" w:rsidRPr="0096696E" w:rsidRDefault="0082624E" w:rsidP="00513873">
            <w:pPr>
              <w:spacing w:after="0" w:line="240" w:lineRule="auto"/>
              <w:jc w:val="center"/>
              <w:rPr>
                <w:rFonts w:ascii="Times New Roman" w:hAnsi="Times New Roman" w:cs="Times New Roman"/>
                <w:b w:val="0"/>
                <w:bCs w:val="0"/>
                <w:sz w:val="24"/>
                <w:szCs w:val="24"/>
              </w:rPr>
            </w:pPr>
            <w:r w:rsidRPr="0096696E">
              <w:rPr>
                <w:rFonts w:ascii="Times New Roman" w:hAnsi="Times New Roman" w:cs="Times New Roman"/>
                <w:b w:val="0"/>
                <w:bCs w:val="0"/>
                <w:sz w:val="24"/>
                <w:szCs w:val="24"/>
              </w:rPr>
              <w:t>1970s</w:t>
            </w:r>
          </w:p>
        </w:tc>
        <w:tc>
          <w:tcPr>
            <w:tcW w:w="1418" w:type="dxa"/>
            <w:hideMark/>
          </w:tcPr>
          <w:p w14:paraId="0658B717" w14:textId="77777777" w:rsidR="0082624E" w:rsidRPr="0096696E" w:rsidRDefault="0082624E" w:rsidP="0051387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6696E">
              <w:rPr>
                <w:rFonts w:ascii="Times New Roman" w:hAnsi="Times New Roman" w:cs="Times New Roman"/>
                <w:sz w:val="24"/>
                <w:szCs w:val="24"/>
              </w:rPr>
              <w:t>Salmonella</w:t>
            </w:r>
          </w:p>
        </w:tc>
        <w:tc>
          <w:tcPr>
            <w:tcW w:w="1701" w:type="dxa"/>
            <w:hideMark/>
          </w:tcPr>
          <w:p w14:paraId="0658B718" w14:textId="7AE731FB" w:rsidR="0082624E" w:rsidRPr="0096696E" w:rsidRDefault="0082624E" w:rsidP="0051387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spellStart"/>
            <w:r w:rsidRPr="0096696E">
              <w:rPr>
                <w:rFonts w:ascii="Times New Roman" w:hAnsi="Times New Roman" w:cs="Times New Roman"/>
                <w:sz w:val="24"/>
                <w:szCs w:val="24"/>
              </w:rPr>
              <w:t>Diarrhea</w:t>
            </w:r>
            <w:proofErr w:type="spellEnd"/>
          </w:p>
        </w:tc>
        <w:tc>
          <w:tcPr>
            <w:tcW w:w="1984" w:type="dxa"/>
            <w:hideMark/>
          </w:tcPr>
          <w:p w14:paraId="0658B719" w14:textId="77777777" w:rsidR="0082624E" w:rsidRPr="0096696E" w:rsidRDefault="0082624E" w:rsidP="0051387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6696E">
              <w:rPr>
                <w:rFonts w:ascii="Times New Roman" w:hAnsi="Times New Roman" w:cs="Times New Roman"/>
                <w:sz w:val="24"/>
                <w:szCs w:val="24"/>
              </w:rPr>
              <w:t>England</w:t>
            </w:r>
          </w:p>
        </w:tc>
        <w:tc>
          <w:tcPr>
            <w:tcW w:w="1985" w:type="dxa"/>
            <w:hideMark/>
          </w:tcPr>
          <w:p w14:paraId="0658B71A" w14:textId="77777777" w:rsidR="0082624E" w:rsidRPr="0096696E" w:rsidRDefault="0082624E" w:rsidP="0051387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6696E">
              <w:rPr>
                <w:rFonts w:ascii="Times New Roman" w:hAnsi="Times New Roman" w:cs="Times New Roman"/>
                <w:sz w:val="24"/>
                <w:szCs w:val="24"/>
              </w:rPr>
              <w:t>Penicillin</w:t>
            </w:r>
          </w:p>
          <w:p w14:paraId="0658B71B" w14:textId="77777777" w:rsidR="0082624E" w:rsidRPr="0096696E" w:rsidRDefault="0082624E" w:rsidP="0051387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6696E">
              <w:rPr>
                <w:rFonts w:ascii="Times New Roman" w:hAnsi="Times New Roman" w:cs="Times New Roman"/>
                <w:sz w:val="24"/>
                <w:szCs w:val="24"/>
              </w:rPr>
              <w:t>Tetracycline</w:t>
            </w:r>
          </w:p>
          <w:p w14:paraId="0658B71C" w14:textId="60CC3702" w:rsidR="0082624E" w:rsidRPr="0096696E" w:rsidRDefault="0082624E" w:rsidP="0051387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spellStart"/>
            <w:r w:rsidRPr="0096696E">
              <w:rPr>
                <w:rFonts w:ascii="Times New Roman" w:hAnsi="Times New Roman" w:cs="Times New Roman"/>
                <w:sz w:val="24"/>
                <w:szCs w:val="24"/>
              </w:rPr>
              <w:t>S</w:t>
            </w:r>
            <w:r w:rsidR="00E46AF9" w:rsidRPr="0096696E">
              <w:rPr>
                <w:rFonts w:ascii="Times New Roman" w:hAnsi="Times New Roman" w:cs="Times New Roman"/>
                <w:sz w:val="24"/>
                <w:szCs w:val="24"/>
              </w:rPr>
              <w:t>u</w:t>
            </w:r>
            <w:r w:rsidRPr="0096696E">
              <w:rPr>
                <w:rFonts w:ascii="Times New Roman" w:hAnsi="Times New Roman" w:cs="Times New Roman"/>
                <w:sz w:val="24"/>
                <w:szCs w:val="24"/>
              </w:rPr>
              <w:t>lfa</w:t>
            </w:r>
            <w:proofErr w:type="spellEnd"/>
            <w:r w:rsidRPr="0096696E">
              <w:rPr>
                <w:rFonts w:ascii="Times New Roman" w:hAnsi="Times New Roman" w:cs="Times New Roman"/>
                <w:sz w:val="24"/>
                <w:szCs w:val="24"/>
              </w:rPr>
              <w:t xml:space="preserve"> drugs</w:t>
            </w:r>
          </w:p>
        </w:tc>
        <w:tc>
          <w:tcPr>
            <w:tcW w:w="1417" w:type="dxa"/>
          </w:tcPr>
          <w:p w14:paraId="0658B71D" w14:textId="108287CA" w:rsidR="0082624E" w:rsidRPr="0096696E" w:rsidRDefault="00D06FDC" w:rsidP="0051387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6696E">
              <w:rPr>
                <w:rFonts w:ascii="Times New Roman" w:hAnsi="Times New Roman" w:cs="Times New Roman"/>
                <w:sz w:val="24"/>
                <w:szCs w:val="24"/>
              </w:rPr>
              <w:fldChar w:fldCharType="begin"/>
            </w:r>
            <w:r w:rsidR="00F06729" w:rsidRPr="0096696E">
              <w:rPr>
                <w:rFonts w:ascii="Times New Roman" w:hAnsi="Times New Roman" w:cs="Times New Roman"/>
                <w:sz w:val="24"/>
                <w:szCs w:val="24"/>
              </w:rPr>
              <w:instrText xml:space="preserve"> ADDIN ZOTERO_ITEM CSL_CITATION {"citationID":"aq4d0cvhld","properties":{"formattedCitation":"[70]","plainCitation":"[70]","noteIndex":0},"citationItems":[{"id":"YfVTpxiT/i6amM8VI","uris":["http://zotero.org/users/local/E9XYi3zD/items/A94X96JG"],"uri":["http://zotero.org/users/local/E9XYi3zD/items/A94X96JG"],"itemData":{"id":96,"type":"article-journal","container-title":"Biomed J Sci &amp; Tech Res","issue":"1","page":"1–16","source":"Google Scholar","title":"Antibiotics and antibiotic resistance","volume":"1","author":[{"family":"Fymat","given":"Alain L."}],"issued":{"date-parts":[["2017"]]}}}],"schema":"https://github.com/citation-style-language/schema/raw/master/csl-citation.json"} </w:instrText>
            </w:r>
            <w:r w:rsidRPr="0096696E">
              <w:rPr>
                <w:rFonts w:ascii="Times New Roman" w:hAnsi="Times New Roman" w:cs="Times New Roman"/>
                <w:sz w:val="24"/>
                <w:szCs w:val="24"/>
              </w:rPr>
              <w:fldChar w:fldCharType="separate"/>
            </w:r>
            <w:r w:rsidR="00F06729" w:rsidRPr="0096696E">
              <w:rPr>
                <w:rFonts w:ascii="Times New Roman" w:hAnsi="Times New Roman" w:cs="Times New Roman"/>
                <w:sz w:val="24"/>
              </w:rPr>
              <w:t>[70]</w:t>
            </w:r>
            <w:r w:rsidRPr="0096696E">
              <w:rPr>
                <w:rFonts w:ascii="Times New Roman" w:hAnsi="Times New Roman" w:cs="Times New Roman"/>
                <w:sz w:val="24"/>
                <w:szCs w:val="24"/>
              </w:rPr>
              <w:fldChar w:fldCharType="end"/>
            </w:r>
          </w:p>
        </w:tc>
      </w:tr>
      <w:tr w:rsidR="0082624E" w:rsidRPr="0096696E" w14:paraId="0658B725" w14:textId="77777777" w:rsidTr="0096696E">
        <w:trPr>
          <w:cnfStyle w:val="000000100000" w:firstRow="0" w:lastRow="0" w:firstColumn="0" w:lastColumn="0" w:oddVBand="0" w:evenVBand="0" w:oddHBand="1" w:evenHBand="0" w:firstRowFirstColumn="0" w:firstRowLastColumn="0" w:lastRowFirstColumn="0" w:lastRowLastColumn="0"/>
          <w:trHeight w:val="974"/>
          <w:jc w:val="center"/>
        </w:trPr>
        <w:tc>
          <w:tcPr>
            <w:cnfStyle w:val="001000000000" w:firstRow="0" w:lastRow="0" w:firstColumn="1" w:lastColumn="0" w:oddVBand="0" w:evenVBand="0" w:oddHBand="0" w:evenHBand="0" w:firstRowFirstColumn="0" w:firstRowLastColumn="0" w:lastRowFirstColumn="0" w:lastRowLastColumn="0"/>
            <w:tcW w:w="1276" w:type="dxa"/>
            <w:hideMark/>
          </w:tcPr>
          <w:p w14:paraId="0658B71F" w14:textId="77777777" w:rsidR="0082624E" w:rsidRPr="0096696E" w:rsidRDefault="0082624E" w:rsidP="00513873">
            <w:pPr>
              <w:spacing w:after="0" w:line="240" w:lineRule="auto"/>
              <w:jc w:val="center"/>
              <w:rPr>
                <w:rFonts w:ascii="Times New Roman" w:hAnsi="Times New Roman" w:cs="Times New Roman"/>
                <w:b w:val="0"/>
                <w:bCs w:val="0"/>
                <w:sz w:val="24"/>
                <w:szCs w:val="24"/>
              </w:rPr>
            </w:pPr>
            <w:r w:rsidRPr="0096696E">
              <w:rPr>
                <w:rFonts w:ascii="Times New Roman" w:hAnsi="Times New Roman" w:cs="Times New Roman"/>
                <w:b w:val="0"/>
                <w:bCs w:val="0"/>
                <w:sz w:val="24"/>
                <w:szCs w:val="24"/>
              </w:rPr>
              <w:t>1972</w:t>
            </w:r>
          </w:p>
        </w:tc>
        <w:tc>
          <w:tcPr>
            <w:tcW w:w="1418" w:type="dxa"/>
            <w:hideMark/>
          </w:tcPr>
          <w:p w14:paraId="0658B720" w14:textId="77777777" w:rsidR="0082624E" w:rsidRPr="0096696E" w:rsidRDefault="0082624E" w:rsidP="0051387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6696E">
              <w:rPr>
                <w:rFonts w:ascii="Times New Roman" w:hAnsi="Times New Roman" w:cs="Times New Roman"/>
                <w:sz w:val="24"/>
                <w:szCs w:val="24"/>
              </w:rPr>
              <w:t>Shigella</w:t>
            </w:r>
          </w:p>
        </w:tc>
        <w:tc>
          <w:tcPr>
            <w:tcW w:w="1701" w:type="dxa"/>
            <w:hideMark/>
          </w:tcPr>
          <w:p w14:paraId="0658B721" w14:textId="36AF97AA" w:rsidR="0082624E" w:rsidRPr="0096696E" w:rsidRDefault="0082624E" w:rsidP="0051387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6696E">
              <w:rPr>
                <w:rFonts w:ascii="Times New Roman" w:hAnsi="Times New Roman" w:cs="Times New Roman"/>
                <w:sz w:val="24"/>
                <w:szCs w:val="24"/>
              </w:rPr>
              <w:t>Dysent</w:t>
            </w:r>
            <w:r w:rsidR="00E46AF9" w:rsidRPr="0096696E">
              <w:rPr>
                <w:rFonts w:ascii="Times New Roman" w:hAnsi="Times New Roman" w:cs="Times New Roman"/>
                <w:sz w:val="24"/>
                <w:szCs w:val="24"/>
              </w:rPr>
              <w:t>e</w:t>
            </w:r>
            <w:r w:rsidRPr="0096696E">
              <w:rPr>
                <w:rFonts w:ascii="Times New Roman" w:hAnsi="Times New Roman" w:cs="Times New Roman"/>
                <w:sz w:val="24"/>
                <w:szCs w:val="24"/>
              </w:rPr>
              <w:t>ry</w:t>
            </w:r>
          </w:p>
        </w:tc>
        <w:tc>
          <w:tcPr>
            <w:tcW w:w="1984" w:type="dxa"/>
            <w:hideMark/>
          </w:tcPr>
          <w:p w14:paraId="0658B722" w14:textId="30A4E7AB" w:rsidR="0082624E" w:rsidRPr="0096696E" w:rsidRDefault="0082624E" w:rsidP="0051387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6696E">
              <w:rPr>
                <w:rFonts w:ascii="Times New Roman" w:hAnsi="Times New Roman" w:cs="Times New Roman"/>
                <w:sz w:val="24"/>
                <w:szCs w:val="24"/>
              </w:rPr>
              <w:t xml:space="preserve">Central </w:t>
            </w:r>
            <w:r w:rsidR="00E46AF9" w:rsidRPr="0096696E">
              <w:rPr>
                <w:rFonts w:ascii="Times New Roman" w:hAnsi="Times New Roman" w:cs="Times New Roman"/>
                <w:sz w:val="24"/>
                <w:szCs w:val="24"/>
              </w:rPr>
              <w:t>Me</w:t>
            </w:r>
            <w:r w:rsidRPr="0096696E">
              <w:rPr>
                <w:rFonts w:ascii="Times New Roman" w:hAnsi="Times New Roman" w:cs="Times New Roman"/>
                <w:sz w:val="24"/>
                <w:szCs w:val="24"/>
              </w:rPr>
              <w:t>xico</w:t>
            </w:r>
          </w:p>
        </w:tc>
        <w:tc>
          <w:tcPr>
            <w:tcW w:w="1985" w:type="dxa"/>
            <w:hideMark/>
          </w:tcPr>
          <w:p w14:paraId="0658B723" w14:textId="77777777" w:rsidR="0082624E" w:rsidRPr="0096696E" w:rsidRDefault="0082624E" w:rsidP="0051387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6696E">
              <w:rPr>
                <w:rFonts w:ascii="Times New Roman" w:hAnsi="Times New Roman" w:cs="Times New Roman"/>
                <w:sz w:val="24"/>
                <w:szCs w:val="24"/>
              </w:rPr>
              <w:t>Chloramphenicol</w:t>
            </w:r>
          </w:p>
        </w:tc>
        <w:tc>
          <w:tcPr>
            <w:tcW w:w="1417" w:type="dxa"/>
          </w:tcPr>
          <w:p w14:paraId="0658B724" w14:textId="7F69C5DA" w:rsidR="0082624E" w:rsidRPr="0096696E" w:rsidRDefault="00D06FDC" w:rsidP="0051387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6696E">
              <w:rPr>
                <w:rFonts w:ascii="Times New Roman" w:hAnsi="Times New Roman" w:cs="Times New Roman"/>
                <w:sz w:val="24"/>
                <w:szCs w:val="24"/>
              </w:rPr>
              <w:fldChar w:fldCharType="begin"/>
            </w:r>
            <w:r w:rsidR="00F06729" w:rsidRPr="0096696E">
              <w:rPr>
                <w:rFonts w:ascii="Times New Roman" w:hAnsi="Times New Roman" w:cs="Times New Roman"/>
                <w:sz w:val="24"/>
                <w:szCs w:val="24"/>
              </w:rPr>
              <w:instrText xml:space="preserve"> ADDIN ZOTERO_ITEM CSL_CITATION {"citationID":"a1ngcs5skjs","properties":{"formattedCitation":"[73]","plainCitation":"[73]","noteIndex":0},"citationItems":[{"id":"YfVTpxiT/nVtWhP2H","uris":["http://zotero.org/users/local/E9XYi3zD/items/UW3DRNFD"],"uri":["http://zotero.org/users/local/E9XYi3zD/items/UW3DRNFD"],"itemData":{"id":430,"type":"article-journal","container-title":"Antimicrobial agents and chemotherapy","issue":"6","note":"publisher: Am Soc Microbiol","page":"597–601","source":"Google Scholar","title":"Salmonella typhi resistant to chloramphenicol, ampicillin, and other antimicrobial agents: strains isolated during an extensive typhoid fever epidemic in Mexico","title-short":"Salmonella typhi resistant to chloramphenicol, ampicillin, and other antimicrobial agents","volume":"4","author":[{"family":"Olarte","given":"Jorge"},{"family":"Galindo","given":"Emma"}],"issued":{"date-parts":[["1973"]]}}}],"schema":"https://github.com/citation-style-language/schema/raw/master/csl-citation.json"} </w:instrText>
            </w:r>
            <w:r w:rsidRPr="0096696E">
              <w:rPr>
                <w:rFonts w:ascii="Times New Roman" w:hAnsi="Times New Roman" w:cs="Times New Roman"/>
                <w:sz w:val="24"/>
                <w:szCs w:val="24"/>
              </w:rPr>
              <w:fldChar w:fldCharType="separate"/>
            </w:r>
            <w:r w:rsidR="00F06729" w:rsidRPr="0096696E">
              <w:rPr>
                <w:rFonts w:ascii="Times New Roman" w:hAnsi="Times New Roman" w:cs="Times New Roman"/>
                <w:sz w:val="24"/>
              </w:rPr>
              <w:t>[73]</w:t>
            </w:r>
            <w:r w:rsidRPr="0096696E">
              <w:rPr>
                <w:rFonts w:ascii="Times New Roman" w:hAnsi="Times New Roman" w:cs="Times New Roman"/>
                <w:sz w:val="24"/>
                <w:szCs w:val="24"/>
              </w:rPr>
              <w:fldChar w:fldCharType="end"/>
            </w:r>
          </w:p>
        </w:tc>
      </w:tr>
      <w:tr w:rsidR="0082624E" w:rsidRPr="0096696E" w14:paraId="0658B72D" w14:textId="77777777" w:rsidTr="0096696E">
        <w:trPr>
          <w:trHeight w:val="567"/>
          <w:jc w:val="center"/>
        </w:trPr>
        <w:tc>
          <w:tcPr>
            <w:cnfStyle w:val="001000000000" w:firstRow="0" w:lastRow="0" w:firstColumn="1" w:lastColumn="0" w:oddVBand="0" w:evenVBand="0" w:oddHBand="0" w:evenHBand="0" w:firstRowFirstColumn="0" w:firstRowLastColumn="0" w:lastRowFirstColumn="0" w:lastRowLastColumn="0"/>
            <w:tcW w:w="1276" w:type="dxa"/>
            <w:hideMark/>
          </w:tcPr>
          <w:p w14:paraId="0658B726" w14:textId="77777777" w:rsidR="0082624E" w:rsidRPr="0096696E" w:rsidRDefault="0082624E" w:rsidP="00513873">
            <w:pPr>
              <w:spacing w:after="0" w:line="240" w:lineRule="auto"/>
              <w:jc w:val="center"/>
              <w:rPr>
                <w:rFonts w:ascii="Times New Roman" w:hAnsi="Times New Roman" w:cs="Times New Roman"/>
                <w:b w:val="0"/>
                <w:bCs w:val="0"/>
                <w:sz w:val="24"/>
                <w:szCs w:val="24"/>
              </w:rPr>
            </w:pPr>
            <w:r w:rsidRPr="0096696E">
              <w:rPr>
                <w:rFonts w:ascii="Times New Roman" w:hAnsi="Times New Roman" w:cs="Times New Roman"/>
                <w:b w:val="0"/>
                <w:bCs w:val="0"/>
                <w:sz w:val="24"/>
                <w:szCs w:val="24"/>
              </w:rPr>
              <w:t>1974</w:t>
            </w:r>
          </w:p>
        </w:tc>
        <w:tc>
          <w:tcPr>
            <w:tcW w:w="1418" w:type="dxa"/>
            <w:hideMark/>
          </w:tcPr>
          <w:p w14:paraId="0658B727" w14:textId="77777777" w:rsidR="0082624E" w:rsidRPr="0096696E" w:rsidRDefault="0082624E" w:rsidP="0051387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6696E">
              <w:rPr>
                <w:rFonts w:ascii="Times New Roman" w:hAnsi="Times New Roman" w:cs="Times New Roman"/>
                <w:sz w:val="24"/>
                <w:szCs w:val="24"/>
              </w:rPr>
              <w:t>Proteus, pseudomonas</w:t>
            </w:r>
          </w:p>
          <w:p w14:paraId="0658B728" w14:textId="77777777" w:rsidR="0082624E" w:rsidRPr="0096696E" w:rsidRDefault="0082624E" w:rsidP="0051387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6696E">
              <w:rPr>
                <w:rFonts w:ascii="Times New Roman" w:hAnsi="Times New Roman" w:cs="Times New Roman"/>
                <w:sz w:val="24"/>
                <w:szCs w:val="24"/>
              </w:rPr>
              <w:t>E. coli</w:t>
            </w:r>
          </w:p>
        </w:tc>
        <w:tc>
          <w:tcPr>
            <w:tcW w:w="1701" w:type="dxa"/>
            <w:hideMark/>
          </w:tcPr>
          <w:p w14:paraId="0658B729" w14:textId="77777777" w:rsidR="0082624E" w:rsidRPr="0096696E" w:rsidRDefault="0082624E" w:rsidP="0051387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spellStart"/>
            <w:r w:rsidRPr="0096696E">
              <w:rPr>
                <w:rFonts w:ascii="Times New Roman" w:hAnsi="Times New Roman" w:cs="Times New Roman"/>
                <w:sz w:val="24"/>
                <w:szCs w:val="24"/>
              </w:rPr>
              <w:t>Bactrimias</w:t>
            </w:r>
            <w:proofErr w:type="spellEnd"/>
            <w:r w:rsidRPr="0096696E">
              <w:rPr>
                <w:rFonts w:ascii="Times New Roman" w:hAnsi="Times New Roman" w:cs="Times New Roman"/>
                <w:sz w:val="24"/>
                <w:szCs w:val="24"/>
              </w:rPr>
              <w:t xml:space="preserve"> or </w:t>
            </w:r>
            <w:proofErr w:type="spellStart"/>
            <w:r w:rsidRPr="0096696E">
              <w:rPr>
                <w:rFonts w:ascii="Times New Roman" w:hAnsi="Times New Roman" w:cs="Times New Roman"/>
                <w:sz w:val="24"/>
                <w:szCs w:val="24"/>
              </w:rPr>
              <w:t>septicemias</w:t>
            </w:r>
            <w:proofErr w:type="spellEnd"/>
          </w:p>
        </w:tc>
        <w:tc>
          <w:tcPr>
            <w:tcW w:w="1984" w:type="dxa"/>
            <w:hideMark/>
          </w:tcPr>
          <w:p w14:paraId="0658B72A" w14:textId="4EE05FCE" w:rsidR="0082624E" w:rsidRPr="0096696E" w:rsidRDefault="0082624E" w:rsidP="0051387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6696E">
              <w:rPr>
                <w:rFonts w:ascii="Times New Roman" w:hAnsi="Times New Roman" w:cs="Times New Roman"/>
                <w:sz w:val="24"/>
                <w:szCs w:val="24"/>
              </w:rPr>
              <w:t>USA</w:t>
            </w:r>
          </w:p>
        </w:tc>
        <w:tc>
          <w:tcPr>
            <w:tcW w:w="1985" w:type="dxa"/>
          </w:tcPr>
          <w:p w14:paraId="0658B72B" w14:textId="57BE314D" w:rsidR="0082624E" w:rsidRPr="0096696E" w:rsidRDefault="0011779C" w:rsidP="0051387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6696E">
              <w:rPr>
                <w:rFonts w:ascii="Times New Roman" w:hAnsi="Times New Roman" w:cs="Times New Roman"/>
                <w:sz w:val="24"/>
                <w:szCs w:val="24"/>
              </w:rPr>
              <w:t>β-lactam and an aminoglycoside</w:t>
            </w:r>
          </w:p>
        </w:tc>
        <w:tc>
          <w:tcPr>
            <w:tcW w:w="1417" w:type="dxa"/>
          </w:tcPr>
          <w:p w14:paraId="0658B72C" w14:textId="381B38C2" w:rsidR="0082624E" w:rsidRPr="0096696E" w:rsidRDefault="00D06FDC" w:rsidP="0051387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6696E">
              <w:rPr>
                <w:rFonts w:ascii="Times New Roman" w:hAnsi="Times New Roman" w:cs="Times New Roman"/>
                <w:sz w:val="24"/>
                <w:szCs w:val="24"/>
              </w:rPr>
              <w:fldChar w:fldCharType="begin"/>
            </w:r>
            <w:r w:rsidR="00F06729" w:rsidRPr="0096696E">
              <w:rPr>
                <w:rFonts w:ascii="Times New Roman" w:hAnsi="Times New Roman" w:cs="Times New Roman"/>
                <w:sz w:val="24"/>
                <w:szCs w:val="24"/>
              </w:rPr>
              <w:instrText xml:space="preserve"> ADDIN ZOTERO_ITEM CSL_CITATION {"citationID":"a1odtia63tl","properties":{"formattedCitation":"[74]","plainCitation":"[74]","noteIndex":0},"citationItems":[{"id":"YfVTpxiT/6Q0KrRDu","uris":["http://zotero.org/users/local/E9XYi3zD/items/BYAIH2K4"],"uri":["http://zotero.org/users/local/E9XYi3zD/items/BYAIH2K4"],"itemData":{"id":433,"type":"article-journal","container-title":"Infection and immunity","issue":"5","note":"publisher: Am Soc Microbiol","page":"1796–1799","source":"Google Scholar","title":"Effect of salicylate on expression of flagella by Escherichia coli and Proteus, Providencia, and Pseudomonas spp","volume":"63","author":[{"family":"Kunin","given":"Calvin M."},{"family":"Hua","given":"Tong Hua"},{"family":"Bakaletz","given":"Lauren O."}],"issued":{"date-parts":[["1995"]]}}}],"schema":"https://github.com/citation-style-language/schema/raw/master/csl-citation.json"} </w:instrText>
            </w:r>
            <w:r w:rsidRPr="0096696E">
              <w:rPr>
                <w:rFonts w:ascii="Times New Roman" w:hAnsi="Times New Roman" w:cs="Times New Roman"/>
                <w:sz w:val="24"/>
                <w:szCs w:val="24"/>
              </w:rPr>
              <w:fldChar w:fldCharType="separate"/>
            </w:r>
            <w:r w:rsidR="00F06729" w:rsidRPr="0096696E">
              <w:rPr>
                <w:rFonts w:ascii="Times New Roman" w:hAnsi="Times New Roman" w:cs="Times New Roman"/>
                <w:sz w:val="24"/>
              </w:rPr>
              <w:t>[74]</w:t>
            </w:r>
            <w:r w:rsidRPr="0096696E">
              <w:rPr>
                <w:rFonts w:ascii="Times New Roman" w:hAnsi="Times New Roman" w:cs="Times New Roman"/>
                <w:sz w:val="24"/>
                <w:szCs w:val="24"/>
              </w:rPr>
              <w:fldChar w:fldCharType="end"/>
            </w:r>
          </w:p>
        </w:tc>
      </w:tr>
      <w:tr w:rsidR="0082624E" w:rsidRPr="0096696E" w14:paraId="0658B734" w14:textId="77777777" w:rsidTr="0096696E">
        <w:trPr>
          <w:cnfStyle w:val="000000100000" w:firstRow="0" w:lastRow="0" w:firstColumn="0" w:lastColumn="0" w:oddVBand="0" w:evenVBand="0" w:oddHBand="1" w:evenHBand="0" w:firstRowFirstColumn="0" w:firstRowLastColumn="0" w:lastRowFirstColumn="0" w:lastRowLastColumn="0"/>
          <w:trHeight w:val="1140"/>
          <w:jc w:val="center"/>
        </w:trPr>
        <w:tc>
          <w:tcPr>
            <w:cnfStyle w:val="001000000000" w:firstRow="0" w:lastRow="0" w:firstColumn="1" w:lastColumn="0" w:oddVBand="0" w:evenVBand="0" w:oddHBand="0" w:evenHBand="0" w:firstRowFirstColumn="0" w:firstRowLastColumn="0" w:lastRowFirstColumn="0" w:lastRowLastColumn="0"/>
            <w:tcW w:w="1276" w:type="dxa"/>
            <w:hideMark/>
          </w:tcPr>
          <w:p w14:paraId="0658B72E" w14:textId="77777777" w:rsidR="0082624E" w:rsidRPr="0096696E" w:rsidRDefault="0082624E" w:rsidP="00513873">
            <w:pPr>
              <w:spacing w:after="0" w:line="240" w:lineRule="auto"/>
              <w:jc w:val="center"/>
              <w:rPr>
                <w:rFonts w:ascii="Times New Roman" w:hAnsi="Times New Roman" w:cs="Times New Roman"/>
                <w:b w:val="0"/>
                <w:bCs w:val="0"/>
                <w:sz w:val="24"/>
                <w:szCs w:val="24"/>
              </w:rPr>
            </w:pPr>
            <w:r w:rsidRPr="0096696E">
              <w:rPr>
                <w:rFonts w:ascii="Times New Roman" w:hAnsi="Times New Roman" w:cs="Times New Roman"/>
                <w:b w:val="0"/>
                <w:bCs w:val="0"/>
                <w:sz w:val="24"/>
                <w:szCs w:val="24"/>
              </w:rPr>
              <w:t>1976</w:t>
            </w:r>
          </w:p>
        </w:tc>
        <w:tc>
          <w:tcPr>
            <w:tcW w:w="1418" w:type="dxa"/>
            <w:hideMark/>
          </w:tcPr>
          <w:p w14:paraId="0658B72F" w14:textId="77777777" w:rsidR="0082624E" w:rsidRPr="0096696E" w:rsidRDefault="0082624E" w:rsidP="0051387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6696E">
              <w:rPr>
                <w:rFonts w:ascii="Times New Roman" w:hAnsi="Times New Roman" w:cs="Times New Roman"/>
                <w:sz w:val="24"/>
                <w:szCs w:val="24"/>
              </w:rPr>
              <w:t>Pneumococci</w:t>
            </w:r>
          </w:p>
        </w:tc>
        <w:tc>
          <w:tcPr>
            <w:tcW w:w="1701" w:type="dxa"/>
            <w:hideMark/>
          </w:tcPr>
          <w:p w14:paraId="0658B730" w14:textId="77777777" w:rsidR="0082624E" w:rsidRPr="0096696E" w:rsidRDefault="0082624E" w:rsidP="0051387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6696E">
              <w:rPr>
                <w:rFonts w:ascii="Times New Roman" w:hAnsi="Times New Roman" w:cs="Times New Roman"/>
                <w:sz w:val="24"/>
                <w:szCs w:val="24"/>
              </w:rPr>
              <w:t>G –</w:t>
            </w:r>
            <w:proofErr w:type="spellStart"/>
            <w:r w:rsidRPr="0096696E">
              <w:rPr>
                <w:rFonts w:ascii="Times New Roman" w:hAnsi="Times New Roman" w:cs="Times New Roman"/>
                <w:sz w:val="24"/>
                <w:szCs w:val="24"/>
              </w:rPr>
              <w:t>ve</w:t>
            </w:r>
            <w:proofErr w:type="spellEnd"/>
            <w:r w:rsidRPr="0096696E">
              <w:rPr>
                <w:rFonts w:ascii="Times New Roman" w:hAnsi="Times New Roman" w:cs="Times New Roman"/>
                <w:sz w:val="24"/>
                <w:szCs w:val="24"/>
              </w:rPr>
              <w:t xml:space="preserve"> infection</w:t>
            </w:r>
          </w:p>
        </w:tc>
        <w:tc>
          <w:tcPr>
            <w:tcW w:w="1984" w:type="dxa"/>
            <w:hideMark/>
          </w:tcPr>
          <w:p w14:paraId="0658B731" w14:textId="7C0CD80A" w:rsidR="0082624E" w:rsidRPr="0096696E" w:rsidRDefault="0082624E" w:rsidP="0051387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6696E">
              <w:rPr>
                <w:rFonts w:ascii="Times New Roman" w:hAnsi="Times New Roman" w:cs="Times New Roman"/>
                <w:sz w:val="24"/>
                <w:szCs w:val="24"/>
              </w:rPr>
              <w:t>USA</w:t>
            </w:r>
          </w:p>
        </w:tc>
        <w:tc>
          <w:tcPr>
            <w:tcW w:w="1985" w:type="dxa"/>
            <w:hideMark/>
          </w:tcPr>
          <w:p w14:paraId="0658B732" w14:textId="77777777" w:rsidR="0082624E" w:rsidRPr="0096696E" w:rsidRDefault="0082624E" w:rsidP="0051387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6696E">
              <w:rPr>
                <w:rFonts w:ascii="Times New Roman" w:hAnsi="Times New Roman" w:cs="Times New Roman"/>
                <w:sz w:val="24"/>
                <w:szCs w:val="24"/>
              </w:rPr>
              <w:t>Penicillin</w:t>
            </w:r>
          </w:p>
        </w:tc>
        <w:tc>
          <w:tcPr>
            <w:tcW w:w="1417" w:type="dxa"/>
          </w:tcPr>
          <w:p w14:paraId="0658B733" w14:textId="2ABB9E5A" w:rsidR="0082624E" w:rsidRPr="0096696E" w:rsidRDefault="00D06FDC" w:rsidP="0051387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6696E">
              <w:rPr>
                <w:rFonts w:ascii="Times New Roman" w:hAnsi="Times New Roman" w:cs="Times New Roman"/>
                <w:sz w:val="24"/>
                <w:szCs w:val="24"/>
              </w:rPr>
              <w:fldChar w:fldCharType="begin"/>
            </w:r>
            <w:r w:rsidR="00F06729" w:rsidRPr="0096696E">
              <w:rPr>
                <w:rFonts w:ascii="Times New Roman" w:hAnsi="Times New Roman" w:cs="Times New Roman"/>
                <w:sz w:val="24"/>
                <w:szCs w:val="24"/>
              </w:rPr>
              <w:instrText xml:space="preserve"> ADDIN ZOTERO_ITEM CSL_CITATION {"citationID":"a19bfo76cdf","properties":{"formattedCitation":"[75]","plainCitation":"[75]","noteIndex":0},"citationItems":[{"id":"YfVTpxiT/MBiJlCqI","uris":["http://zotero.org/users/local/E9XYi3zD/items/5ZDVWQ3I"],"uri":["http://zotero.org/users/local/E9XYi3zD/items/5ZDVWQ3I"],"itemData":{"id":436,"type":"article-journal","container-title":"Japanese journal of infectious diseases","issue":"5","note":"publisher: INSTITUTE OF INFECTIOUS DISEASES","page":"325","source":"Google Scholar","title":"Mycoplasma pneumoniae isolated from patients with respiratory infection in Kanagawa Prefecture in 1976-2006: emergence of macrolide-resistant strains","title-short":"Mycoplasma pneumoniae isolated from patients with respiratory infection in Kanagawa Prefecture in 1976-2006","volume":"60","author":[{"family":"Okazaki","given":"Norio"},{"family":"Ohya","given":"Hitomi"},{"family":"Sasaki","given":"Tuguo"}],"issued":{"date-parts":[["2007"]]}}}],"schema":"https://github.com/citation-style-language/schema/raw/master/csl-citation.json"} </w:instrText>
            </w:r>
            <w:r w:rsidRPr="0096696E">
              <w:rPr>
                <w:rFonts w:ascii="Times New Roman" w:hAnsi="Times New Roman" w:cs="Times New Roman"/>
                <w:sz w:val="24"/>
                <w:szCs w:val="24"/>
              </w:rPr>
              <w:fldChar w:fldCharType="separate"/>
            </w:r>
            <w:r w:rsidR="00F06729" w:rsidRPr="0096696E">
              <w:rPr>
                <w:rFonts w:ascii="Times New Roman" w:hAnsi="Times New Roman" w:cs="Times New Roman"/>
                <w:sz w:val="24"/>
              </w:rPr>
              <w:t>[75]</w:t>
            </w:r>
            <w:r w:rsidRPr="0096696E">
              <w:rPr>
                <w:rFonts w:ascii="Times New Roman" w:hAnsi="Times New Roman" w:cs="Times New Roman"/>
                <w:sz w:val="24"/>
                <w:szCs w:val="24"/>
              </w:rPr>
              <w:fldChar w:fldCharType="end"/>
            </w:r>
          </w:p>
        </w:tc>
      </w:tr>
      <w:tr w:rsidR="0082624E" w:rsidRPr="0096696E" w14:paraId="0658B73B" w14:textId="77777777" w:rsidTr="0096696E">
        <w:trPr>
          <w:trHeight w:val="1397"/>
          <w:jc w:val="center"/>
        </w:trPr>
        <w:tc>
          <w:tcPr>
            <w:cnfStyle w:val="001000000000" w:firstRow="0" w:lastRow="0" w:firstColumn="1" w:lastColumn="0" w:oddVBand="0" w:evenVBand="0" w:oddHBand="0" w:evenHBand="0" w:firstRowFirstColumn="0" w:firstRowLastColumn="0" w:lastRowFirstColumn="0" w:lastRowLastColumn="0"/>
            <w:tcW w:w="1276" w:type="dxa"/>
            <w:hideMark/>
          </w:tcPr>
          <w:p w14:paraId="0658B735" w14:textId="77777777" w:rsidR="0082624E" w:rsidRPr="0096696E" w:rsidRDefault="0082624E" w:rsidP="00513873">
            <w:pPr>
              <w:spacing w:after="0" w:line="240" w:lineRule="auto"/>
              <w:jc w:val="center"/>
              <w:rPr>
                <w:rFonts w:ascii="Times New Roman" w:hAnsi="Times New Roman" w:cs="Times New Roman"/>
                <w:b w:val="0"/>
                <w:bCs w:val="0"/>
                <w:sz w:val="24"/>
                <w:szCs w:val="24"/>
              </w:rPr>
            </w:pPr>
            <w:r w:rsidRPr="0096696E">
              <w:rPr>
                <w:rFonts w:ascii="Times New Roman" w:hAnsi="Times New Roman" w:cs="Times New Roman"/>
                <w:b w:val="0"/>
                <w:bCs w:val="0"/>
                <w:sz w:val="24"/>
                <w:szCs w:val="24"/>
              </w:rPr>
              <w:t>1977</w:t>
            </w:r>
          </w:p>
        </w:tc>
        <w:tc>
          <w:tcPr>
            <w:tcW w:w="1418" w:type="dxa"/>
            <w:hideMark/>
          </w:tcPr>
          <w:p w14:paraId="0658B736" w14:textId="77777777" w:rsidR="0082624E" w:rsidRPr="0096696E" w:rsidRDefault="0082624E" w:rsidP="0051387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spellStart"/>
            <w:r w:rsidRPr="0096696E">
              <w:rPr>
                <w:rFonts w:ascii="Times New Roman" w:hAnsi="Times New Roman" w:cs="Times New Roman"/>
                <w:sz w:val="24"/>
                <w:szCs w:val="24"/>
              </w:rPr>
              <w:t>Enterotoxic</w:t>
            </w:r>
            <w:proofErr w:type="spellEnd"/>
            <w:r w:rsidRPr="0096696E">
              <w:rPr>
                <w:rFonts w:ascii="Times New Roman" w:hAnsi="Times New Roman" w:cs="Times New Roman"/>
                <w:sz w:val="24"/>
                <w:szCs w:val="24"/>
              </w:rPr>
              <w:t xml:space="preserve"> E. coli</w:t>
            </w:r>
          </w:p>
        </w:tc>
        <w:tc>
          <w:tcPr>
            <w:tcW w:w="1701" w:type="dxa"/>
            <w:hideMark/>
          </w:tcPr>
          <w:p w14:paraId="0658B737" w14:textId="12756C30" w:rsidR="0082624E" w:rsidRPr="0096696E" w:rsidRDefault="0082624E" w:rsidP="0051387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6696E">
              <w:rPr>
                <w:rFonts w:ascii="Times New Roman" w:hAnsi="Times New Roman" w:cs="Times New Roman"/>
                <w:sz w:val="24"/>
                <w:szCs w:val="24"/>
              </w:rPr>
              <w:t xml:space="preserve">Travelers </w:t>
            </w:r>
            <w:proofErr w:type="spellStart"/>
            <w:r w:rsidRPr="0096696E">
              <w:rPr>
                <w:rFonts w:ascii="Times New Roman" w:hAnsi="Times New Roman" w:cs="Times New Roman"/>
                <w:sz w:val="24"/>
                <w:szCs w:val="24"/>
              </w:rPr>
              <w:t>diarrhea</w:t>
            </w:r>
            <w:proofErr w:type="spellEnd"/>
          </w:p>
        </w:tc>
        <w:tc>
          <w:tcPr>
            <w:tcW w:w="1984" w:type="dxa"/>
            <w:hideMark/>
          </w:tcPr>
          <w:p w14:paraId="0658B738" w14:textId="1F90C1CD" w:rsidR="0082624E" w:rsidRPr="0096696E" w:rsidRDefault="0082624E" w:rsidP="0051387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6696E">
              <w:rPr>
                <w:rFonts w:ascii="Times New Roman" w:hAnsi="Times New Roman" w:cs="Times New Roman"/>
                <w:sz w:val="24"/>
                <w:szCs w:val="24"/>
              </w:rPr>
              <w:t>USA</w:t>
            </w:r>
          </w:p>
        </w:tc>
        <w:tc>
          <w:tcPr>
            <w:tcW w:w="1985" w:type="dxa"/>
          </w:tcPr>
          <w:p w14:paraId="0658B739" w14:textId="681AA308" w:rsidR="0082624E" w:rsidRPr="0096696E" w:rsidRDefault="0011779C" w:rsidP="0051387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6696E">
              <w:rPr>
                <w:rFonts w:ascii="Times New Roman" w:hAnsi="Times New Roman" w:cs="Times New Roman"/>
                <w:sz w:val="24"/>
                <w:szCs w:val="24"/>
              </w:rPr>
              <w:t>Nalidixic acid</w:t>
            </w:r>
          </w:p>
        </w:tc>
        <w:tc>
          <w:tcPr>
            <w:tcW w:w="1417" w:type="dxa"/>
          </w:tcPr>
          <w:p w14:paraId="0658B73A" w14:textId="5D07685A" w:rsidR="0082624E" w:rsidRPr="0096696E" w:rsidRDefault="00D06FDC" w:rsidP="0051387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6696E">
              <w:rPr>
                <w:rFonts w:ascii="Times New Roman" w:hAnsi="Times New Roman" w:cs="Times New Roman"/>
                <w:sz w:val="24"/>
                <w:szCs w:val="24"/>
              </w:rPr>
              <w:fldChar w:fldCharType="begin"/>
            </w:r>
            <w:r w:rsidR="00F06729" w:rsidRPr="0096696E">
              <w:rPr>
                <w:rFonts w:ascii="Times New Roman" w:hAnsi="Times New Roman" w:cs="Times New Roman"/>
                <w:sz w:val="24"/>
                <w:szCs w:val="24"/>
              </w:rPr>
              <w:instrText xml:space="preserve"> ADDIN ZOTERO_ITEM CSL_CITATION {"citationID":"a21dv2418b0","properties":{"formattedCitation":"[76]","plainCitation":"[76]","noteIndex":0},"citationItems":[{"id":"YfVTpxiT/Z791SftZ","uris":["http://zotero.org/users/local/E9XYi3zD/items/MLEK5Y99"],"uri":["http://zotero.org/users/local/E9XYi3zD/items/MLEK5Y99"],"itemData":{"id":438,"type":"article-journal","container-title":"New England Journal of Medicine","issue":"18","note":"publisher: Mass Medical Soc","page":"933–936","source":"Google Scholar","title":"Travelers' diarrhea and toxigenic Escherichia coli","volume":"292","author":[{"family":"Gorbach","given":"Sherwood L."},{"family":"Kean","given":"Ben H."},{"family":"Evans","given":"Dolores G."},{"family":"Evans Jr","given":"Doyle J."},{"family":"Bessudo","given":"David"}],"issued":{"date-parts":[["1975"]]}}}],"schema":"https://github.com/citation-style-language/schema/raw/master/csl-citation.json"} </w:instrText>
            </w:r>
            <w:r w:rsidRPr="0096696E">
              <w:rPr>
                <w:rFonts w:ascii="Times New Roman" w:hAnsi="Times New Roman" w:cs="Times New Roman"/>
                <w:sz w:val="24"/>
                <w:szCs w:val="24"/>
              </w:rPr>
              <w:fldChar w:fldCharType="separate"/>
            </w:r>
            <w:r w:rsidR="00F06729" w:rsidRPr="0096696E">
              <w:rPr>
                <w:rFonts w:ascii="Times New Roman" w:hAnsi="Times New Roman" w:cs="Times New Roman"/>
                <w:sz w:val="24"/>
              </w:rPr>
              <w:t>[76]</w:t>
            </w:r>
            <w:r w:rsidRPr="0096696E">
              <w:rPr>
                <w:rFonts w:ascii="Times New Roman" w:hAnsi="Times New Roman" w:cs="Times New Roman"/>
                <w:sz w:val="24"/>
                <w:szCs w:val="24"/>
              </w:rPr>
              <w:fldChar w:fldCharType="end"/>
            </w:r>
          </w:p>
        </w:tc>
      </w:tr>
      <w:tr w:rsidR="0082624E" w:rsidRPr="0096696E" w14:paraId="0658B742" w14:textId="77777777" w:rsidTr="0096696E">
        <w:trPr>
          <w:cnfStyle w:val="000000100000" w:firstRow="0" w:lastRow="0" w:firstColumn="0" w:lastColumn="0" w:oddVBand="0" w:evenVBand="0" w:oddHBand="1" w:evenHBand="0" w:firstRowFirstColumn="0" w:firstRowLastColumn="0" w:lastRowFirstColumn="0" w:lastRowLastColumn="0"/>
          <w:trHeight w:val="1025"/>
          <w:jc w:val="center"/>
        </w:trPr>
        <w:tc>
          <w:tcPr>
            <w:cnfStyle w:val="001000000000" w:firstRow="0" w:lastRow="0" w:firstColumn="1" w:lastColumn="0" w:oddVBand="0" w:evenVBand="0" w:oddHBand="0" w:evenHBand="0" w:firstRowFirstColumn="0" w:firstRowLastColumn="0" w:lastRowFirstColumn="0" w:lastRowLastColumn="0"/>
            <w:tcW w:w="1276" w:type="dxa"/>
            <w:hideMark/>
          </w:tcPr>
          <w:p w14:paraId="0658B73C" w14:textId="7EA17BED" w:rsidR="0082624E" w:rsidRPr="0096696E" w:rsidRDefault="00E46AF9" w:rsidP="00513873">
            <w:pPr>
              <w:spacing w:after="0" w:line="240" w:lineRule="auto"/>
              <w:jc w:val="center"/>
              <w:rPr>
                <w:rFonts w:ascii="Times New Roman" w:hAnsi="Times New Roman" w:cs="Times New Roman"/>
                <w:b w:val="0"/>
                <w:bCs w:val="0"/>
                <w:sz w:val="24"/>
                <w:szCs w:val="24"/>
              </w:rPr>
            </w:pPr>
            <w:r w:rsidRPr="0096696E">
              <w:rPr>
                <w:rFonts w:ascii="Times New Roman" w:hAnsi="Times New Roman" w:cs="Times New Roman"/>
                <w:b w:val="0"/>
                <w:bCs w:val="0"/>
                <w:sz w:val="24"/>
                <w:szCs w:val="24"/>
              </w:rPr>
              <w:t>L</w:t>
            </w:r>
            <w:r w:rsidR="0082624E" w:rsidRPr="0096696E">
              <w:rPr>
                <w:rFonts w:ascii="Times New Roman" w:hAnsi="Times New Roman" w:cs="Times New Roman"/>
                <w:b w:val="0"/>
                <w:bCs w:val="0"/>
                <w:sz w:val="24"/>
                <w:szCs w:val="24"/>
              </w:rPr>
              <w:t>ate 1970s</w:t>
            </w:r>
          </w:p>
        </w:tc>
        <w:tc>
          <w:tcPr>
            <w:tcW w:w="1418" w:type="dxa"/>
            <w:hideMark/>
          </w:tcPr>
          <w:p w14:paraId="0658B73D" w14:textId="77777777" w:rsidR="0082624E" w:rsidRPr="0096696E" w:rsidRDefault="0082624E" w:rsidP="0051387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6696E">
              <w:rPr>
                <w:rFonts w:ascii="Times New Roman" w:hAnsi="Times New Roman" w:cs="Times New Roman"/>
                <w:sz w:val="24"/>
                <w:szCs w:val="24"/>
              </w:rPr>
              <w:t>Vibrio cholerae</w:t>
            </w:r>
          </w:p>
        </w:tc>
        <w:tc>
          <w:tcPr>
            <w:tcW w:w="1701" w:type="dxa"/>
            <w:hideMark/>
          </w:tcPr>
          <w:p w14:paraId="0658B73E" w14:textId="77777777" w:rsidR="0082624E" w:rsidRPr="0096696E" w:rsidRDefault="0082624E" w:rsidP="0051387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6696E">
              <w:rPr>
                <w:rFonts w:ascii="Times New Roman" w:hAnsi="Times New Roman" w:cs="Times New Roman"/>
                <w:sz w:val="24"/>
                <w:szCs w:val="24"/>
              </w:rPr>
              <w:t>Cholera</w:t>
            </w:r>
          </w:p>
        </w:tc>
        <w:tc>
          <w:tcPr>
            <w:tcW w:w="1984" w:type="dxa"/>
            <w:hideMark/>
          </w:tcPr>
          <w:p w14:paraId="0658B73F" w14:textId="77777777" w:rsidR="0082624E" w:rsidRPr="0096696E" w:rsidRDefault="0082624E" w:rsidP="0051387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6696E">
              <w:rPr>
                <w:rFonts w:ascii="Times New Roman" w:hAnsi="Times New Roman" w:cs="Times New Roman"/>
                <w:sz w:val="24"/>
                <w:szCs w:val="24"/>
              </w:rPr>
              <w:t>Tanzania</w:t>
            </w:r>
          </w:p>
        </w:tc>
        <w:tc>
          <w:tcPr>
            <w:tcW w:w="1985" w:type="dxa"/>
            <w:hideMark/>
          </w:tcPr>
          <w:p w14:paraId="0658B740" w14:textId="77777777" w:rsidR="0082624E" w:rsidRPr="0096696E" w:rsidRDefault="0082624E" w:rsidP="0051387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6696E">
              <w:rPr>
                <w:rFonts w:ascii="Times New Roman" w:hAnsi="Times New Roman" w:cs="Times New Roman"/>
                <w:sz w:val="24"/>
                <w:szCs w:val="24"/>
              </w:rPr>
              <w:t>Tetracycline</w:t>
            </w:r>
          </w:p>
        </w:tc>
        <w:tc>
          <w:tcPr>
            <w:tcW w:w="1417" w:type="dxa"/>
          </w:tcPr>
          <w:p w14:paraId="0658B741" w14:textId="337DF4BF" w:rsidR="0082624E" w:rsidRPr="0096696E" w:rsidRDefault="00D06FDC" w:rsidP="0051387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6696E">
              <w:rPr>
                <w:rFonts w:ascii="Times New Roman" w:hAnsi="Times New Roman" w:cs="Times New Roman"/>
                <w:sz w:val="24"/>
                <w:szCs w:val="24"/>
              </w:rPr>
              <w:fldChar w:fldCharType="begin"/>
            </w:r>
            <w:r w:rsidR="00F06729" w:rsidRPr="0096696E">
              <w:rPr>
                <w:rFonts w:ascii="Times New Roman" w:hAnsi="Times New Roman" w:cs="Times New Roman"/>
                <w:sz w:val="24"/>
                <w:szCs w:val="24"/>
              </w:rPr>
              <w:instrText xml:space="preserve"> ADDIN ZOTERO_ITEM CSL_CITATION {"citationID":"a10mbop45d4","properties":{"formattedCitation":"[77]","plainCitation":"[77]","noteIndex":0},"citationItems":[{"id":"YfVTpxiT/EkkjJ9s1","uris":["http://zotero.org/users/local/E9XYi3zD/items/IZBL4NZW"],"uri":["http://zotero.org/users/local/E9XYi3zD/items/IZBL4NZW"],"itemData":{"id":440,"type":"article-journal","container-title":"Ann Soc Belg Med Trop","issue":"4","page":"391–400","source":"Google Scholar","title":"Cholera in Eastern Zaire, 1978","volume":"59","author":[{"family":"Schyns","given":"C."},{"family":"Fossa","given":"A."},{"family":"Mutombo","given":"N."},{"family":"Kabuyahiya","given":"Hennart P."},{"family":"Piot","given":"P."}],"issued":{"date-parts":[["1979"]]}}}],"schema":"https://github.com/citation-style-language/schema/raw/master/csl-citation.json"} </w:instrText>
            </w:r>
            <w:r w:rsidRPr="0096696E">
              <w:rPr>
                <w:rFonts w:ascii="Times New Roman" w:hAnsi="Times New Roman" w:cs="Times New Roman"/>
                <w:sz w:val="24"/>
                <w:szCs w:val="24"/>
              </w:rPr>
              <w:fldChar w:fldCharType="separate"/>
            </w:r>
            <w:r w:rsidR="00F06729" w:rsidRPr="0096696E">
              <w:rPr>
                <w:rFonts w:ascii="Times New Roman" w:hAnsi="Times New Roman" w:cs="Times New Roman"/>
                <w:sz w:val="24"/>
              </w:rPr>
              <w:t>[77]</w:t>
            </w:r>
            <w:r w:rsidRPr="0096696E">
              <w:rPr>
                <w:rFonts w:ascii="Times New Roman" w:hAnsi="Times New Roman" w:cs="Times New Roman"/>
                <w:sz w:val="24"/>
                <w:szCs w:val="24"/>
              </w:rPr>
              <w:fldChar w:fldCharType="end"/>
            </w:r>
          </w:p>
        </w:tc>
      </w:tr>
      <w:tr w:rsidR="0082624E" w:rsidRPr="0096696E" w14:paraId="0658B749" w14:textId="77777777" w:rsidTr="0096696E">
        <w:trPr>
          <w:trHeight w:val="1123"/>
          <w:jc w:val="center"/>
        </w:trPr>
        <w:tc>
          <w:tcPr>
            <w:cnfStyle w:val="001000000000" w:firstRow="0" w:lastRow="0" w:firstColumn="1" w:lastColumn="0" w:oddVBand="0" w:evenVBand="0" w:oddHBand="0" w:evenHBand="0" w:firstRowFirstColumn="0" w:firstRowLastColumn="0" w:lastRowFirstColumn="0" w:lastRowLastColumn="0"/>
            <w:tcW w:w="1276" w:type="dxa"/>
            <w:hideMark/>
          </w:tcPr>
          <w:p w14:paraId="0658B743" w14:textId="77777777" w:rsidR="0082624E" w:rsidRPr="0096696E" w:rsidRDefault="0082624E" w:rsidP="00513873">
            <w:pPr>
              <w:spacing w:after="0" w:line="240" w:lineRule="auto"/>
              <w:jc w:val="center"/>
              <w:rPr>
                <w:rFonts w:ascii="Times New Roman" w:hAnsi="Times New Roman" w:cs="Times New Roman"/>
                <w:b w:val="0"/>
                <w:bCs w:val="0"/>
                <w:sz w:val="24"/>
                <w:szCs w:val="24"/>
              </w:rPr>
            </w:pPr>
            <w:r w:rsidRPr="0096696E">
              <w:rPr>
                <w:rFonts w:ascii="Times New Roman" w:hAnsi="Times New Roman" w:cs="Times New Roman"/>
                <w:b w:val="0"/>
                <w:bCs w:val="0"/>
                <w:sz w:val="24"/>
                <w:szCs w:val="24"/>
              </w:rPr>
              <w:t>1981</w:t>
            </w:r>
          </w:p>
        </w:tc>
        <w:tc>
          <w:tcPr>
            <w:tcW w:w="1418" w:type="dxa"/>
          </w:tcPr>
          <w:p w14:paraId="0658B744" w14:textId="0D5D593F" w:rsidR="0082624E" w:rsidRPr="0096696E" w:rsidRDefault="0011779C" w:rsidP="0051387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6696E">
              <w:rPr>
                <w:rFonts w:ascii="Times New Roman" w:hAnsi="Times New Roman" w:cs="Times New Roman"/>
                <w:sz w:val="24"/>
                <w:szCs w:val="24"/>
              </w:rPr>
              <w:t>E coli</w:t>
            </w:r>
          </w:p>
        </w:tc>
        <w:tc>
          <w:tcPr>
            <w:tcW w:w="1701" w:type="dxa"/>
            <w:hideMark/>
          </w:tcPr>
          <w:p w14:paraId="0658B745" w14:textId="77777777" w:rsidR="0082624E" w:rsidRPr="0096696E" w:rsidRDefault="0082624E" w:rsidP="0051387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spellStart"/>
            <w:r w:rsidRPr="0096696E">
              <w:rPr>
                <w:rFonts w:ascii="Times New Roman" w:hAnsi="Times New Roman" w:cs="Times New Roman"/>
                <w:sz w:val="24"/>
                <w:szCs w:val="24"/>
              </w:rPr>
              <w:t>Bacterimia</w:t>
            </w:r>
            <w:proofErr w:type="spellEnd"/>
            <w:r w:rsidRPr="0096696E">
              <w:rPr>
                <w:rFonts w:ascii="Times New Roman" w:hAnsi="Times New Roman" w:cs="Times New Roman"/>
                <w:sz w:val="24"/>
                <w:szCs w:val="24"/>
              </w:rPr>
              <w:t xml:space="preserve"> or </w:t>
            </w:r>
            <w:r w:rsidR="00626556" w:rsidRPr="0096696E">
              <w:rPr>
                <w:rFonts w:ascii="Times New Roman" w:hAnsi="Times New Roman" w:cs="Times New Roman"/>
                <w:sz w:val="24"/>
                <w:szCs w:val="24"/>
              </w:rPr>
              <w:t>septicaemia</w:t>
            </w:r>
          </w:p>
        </w:tc>
        <w:tc>
          <w:tcPr>
            <w:tcW w:w="1984" w:type="dxa"/>
            <w:hideMark/>
          </w:tcPr>
          <w:p w14:paraId="0658B746" w14:textId="1234417F" w:rsidR="0082624E" w:rsidRPr="0096696E" w:rsidRDefault="0082624E" w:rsidP="0051387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6696E">
              <w:rPr>
                <w:rFonts w:ascii="Times New Roman" w:hAnsi="Times New Roman" w:cs="Times New Roman"/>
                <w:sz w:val="24"/>
                <w:szCs w:val="24"/>
              </w:rPr>
              <w:t>USA</w:t>
            </w:r>
          </w:p>
        </w:tc>
        <w:tc>
          <w:tcPr>
            <w:tcW w:w="1985" w:type="dxa"/>
            <w:hideMark/>
          </w:tcPr>
          <w:p w14:paraId="0658B747" w14:textId="77777777" w:rsidR="0082624E" w:rsidRPr="0096696E" w:rsidRDefault="0082624E" w:rsidP="0051387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6696E">
              <w:rPr>
                <w:rFonts w:ascii="Times New Roman" w:hAnsi="Times New Roman" w:cs="Times New Roman"/>
                <w:sz w:val="24"/>
                <w:szCs w:val="24"/>
              </w:rPr>
              <w:t>Penicillin</w:t>
            </w:r>
          </w:p>
        </w:tc>
        <w:tc>
          <w:tcPr>
            <w:tcW w:w="1417" w:type="dxa"/>
          </w:tcPr>
          <w:p w14:paraId="0658B748" w14:textId="4F2F8900" w:rsidR="0082624E" w:rsidRPr="0096696E" w:rsidRDefault="00D06FDC" w:rsidP="0051387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6696E">
              <w:rPr>
                <w:rFonts w:ascii="Times New Roman" w:hAnsi="Times New Roman" w:cs="Times New Roman"/>
                <w:sz w:val="24"/>
                <w:szCs w:val="24"/>
              </w:rPr>
              <w:fldChar w:fldCharType="begin"/>
            </w:r>
            <w:r w:rsidR="00F06729" w:rsidRPr="0096696E">
              <w:rPr>
                <w:rFonts w:ascii="Times New Roman" w:hAnsi="Times New Roman" w:cs="Times New Roman"/>
                <w:sz w:val="24"/>
                <w:szCs w:val="24"/>
              </w:rPr>
              <w:instrText xml:space="preserve"> ADDIN ZOTERO_ITEM CSL_CITATION {"citationID":"amnoj6ov4c","properties":{"formattedCitation":"[78]","plainCitation":"[78]","noteIndex":0},"citationItems":[{"id":"YfVTpxiT/QxjeMwJB","uris":["http://zotero.org/users/local/E9XYi3zD/items/548EJY69"],"uri":["http://zotero.org/users/local/E9XYi3zD/items/548EJY69"],"itemData":{"id":442,"type":"article-journal","container-title":"The Journal of pediatrics","issue":"3","note":"publisher: Elsevier","page":"428–433","source":"Google Scholar","title":"Early-onset group B streptococcal sepsis: a current assessment","title-short":"Early-onset group B streptococcal sepsis","volume":"121","author":[{"family":"Weisman","given":"Col Leonard E."},{"family":"Stoll","given":"Barbara J."},{"family":"Cruess","given":"David F."},{"family":"Hall","given":"Robert T."},{"family":"Merenstein","given":"Gerald B."},{"family":"Hemming","given":"Val G."},{"family":"Fischer","given":"Col Gerald W."}],"issued":{"date-parts":[["1992"]]}}}],"schema":"https://github.com/citation-style-language/schema/raw/master/csl-citation.json"} </w:instrText>
            </w:r>
            <w:r w:rsidRPr="0096696E">
              <w:rPr>
                <w:rFonts w:ascii="Times New Roman" w:hAnsi="Times New Roman" w:cs="Times New Roman"/>
                <w:sz w:val="24"/>
                <w:szCs w:val="24"/>
              </w:rPr>
              <w:fldChar w:fldCharType="separate"/>
            </w:r>
            <w:r w:rsidR="00F06729" w:rsidRPr="0096696E">
              <w:rPr>
                <w:rFonts w:ascii="Times New Roman" w:hAnsi="Times New Roman" w:cs="Times New Roman"/>
                <w:sz w:val="24"/>
              </w:rPr>
              <w:t>[78]</w:t>
            </w:r>
            <w:r w:rsidRPr="0096696E">
              <w:rPr>
                <w:rFonts w:ascii="Times New Roman" w:hAnsi="Times New Roman" w:cs="Times New Roman"/>
                <w:sz w:val="24"/>
                <w:szCs w:val="24"/>
              </w:rPr>
              <w:fldChar w:fldCharType="end"/>
            </w:r>
          </w:p>
        </w:tc>
      </w:tr>
    </w:tbl>
    <w:p w14:paraId="1B540A31" w14:textId="77777777" w:rsidR="000E0A1F" w:rsidRPr="000E0A1F" w:rsidRDefault="000E0A1F" w:rsidP="000E0A1F">
      <w:bookmarkStart w:id="5" w:name="_Toc91775383"/>
    </w:p>
    <w:p w14:paraId="0658B74B" w14:textId="6A5E4E6E" w:rsidR="00FE6F20" w:rsidRPr="002653C5" w:rsidRDefault="00FE6F20" w:rsidP="00C832D9">
      <w:pPr>
        <w:pStyle w:val="Heading1"/>
        <w:numPr>
          <w:ilvl w:val="0"/>
          <w:numId w:val="20"/>
        </w:numPr>
        <w:spacing w:before="0" w:line="480" w:lineRule="auto"/>
        <w:ind w:left="426" w:hanging="426"/>
        <w:jc w:val="both"/>
        <w:rPr>
          <w:rFonts w:ascii="Times New Roman" w:hAnsi="Times New Roman" w:cs="Times New Roman"/>
          <w:color w:val="auto"/>
          <w:sz w:val="24"/>
          <w:szCs w:val="24"/>
        </w:rPr>
      </w:pPr>
      <w:r w:rsidRPr="002653C5">
        <w:rPr>
          <w:rFonts w:ascii="Times New Roman" w:hAnsi="Times New Roman" w:cs="Times New Roman"/>
          <w:color w:val="auto"/>
          <w:sz w:val="24"/>
          <w:szCs w:val="24"/>
        </w:rPr>
        <w:t>Mechanism of action of superbug</w:t>
      </w:r>
      <w:bookmarkEnd w:id="5"/>
      <w:r w:rsidR="00CB6FFD" w:rsidRPr="002653C5">
        <w:rPr>
          <w:rFonts w:ascii="Times New Roman" w:hAnsi="Times New Roman" w:cs="Times New Roman"/>
          <w:color w:val="auto"/>
          <w:sz w:val="24"/>
          <w:szCs w:val="24"/>
        </w:rPr>
        <w:t>s</w:t>
      </w:r>
    </w:p>
    <w:p w14:paraId="0658B74C" w14:textId="3F7BFB2F" w:rsidR="005352F2" w:rsidRPr="002653C5" w:rsidRDefault="00AB680C" w:rsidP="00C832D9">
      <w:pPr>
        <w:spacing w:after="0" w:line="480" w:lineRule="auto"/>
        <w:jc w:val="both"/>
        <w:rPr>
          <w:rFonts w:ascii="Times New Roman" w:hAnsi="Times New Roman" w:cs="Times New Roman"/>
          <w:sz w:val="24"/>
          <w:szCs w:val="24"/>
        </w:rPr>
      </w:pPr>
      <w:r w:rsidRPr="002653C5">
        <w:rPr>
          <w:rFonts w:ascii="Times New Roman" w:hAnsi="Times New Roman" w:cs="Times New Roman"/>
          <w:sz w:val="24"/>
          <w:szCs w:val="24"/>
        </w:rPr>
        <w:t>The evolution of resistan</w:t>
      </w:r>
      <w:r w:rsidR="00933780" w:rsidRPr="002653C5">
        <w:rPr>
          <w:rFonts w:ascii="Times New Roman" w:hAnsi="Times New Roman" w:cs="Times New Roman"/>
          <w:sz w:val="24"/>
          <w:szCs w:val="24"/>
        </w:rPr>
        <w:t>t</w:t>
      </w:r>
      <w:r w:rsidRPr="002653C5">
        <w:rPr>
          <w:rFonts w:ascii="Times New Roman" w:hAnsi="Times New Roman" w:cs="Times New Roman"/>
          <w:sz w:val="24"/>
          <w:szCs w:val="24"/>
        </w:rPr>
        <w:t xml:space="preserve"> strains is the outcome of selection pressure caused by extended or inappropriate use of antimicrobials, and their transmission results in the </w:t>
      </w:r>
      <w:r w:rsidR="002F78F1" w:rsidRPr="002653C5">
        <w:rPr>
          <w:rFonts w:ascii="Times New Roman" w:hAnsi="Times New Roman" w:cs="Times New Roman"/>
          <w:sz w:val="24"/>
          <w:szCs w:val="24"/>
        </w:rPr>
        <w:t xml:space="preserve">growth </w:t>
      </w:r>
      <w:r w:rsidRPr="002653C5">
        <w:rPr>
          <w:rFonts w:ascii="Times New Roman" w:hAnsi="Times New Roman" w:cs="Times New Roman"/>
          <w:sz w:val="24"/>
          <w:szCs w:val="24"/>
        </w:rPr>
        <w:t xml:space="preserve">of </w:t>
      </w:r>
      <w:r w:rsidR="00E46AF9">
        <w:rPr>
          <w:rFonts w:ascii="Times New Roman" w:hAnsi="Times New Roman" w:cs="Times New Roman"/>
          <w:sz w:val="24"/>
          <w:szCs w:val="24"/>
        </w:rPr>
        <w:t>resistant strains</w:t>
      </w:r>
      <w:r w:rsidR="002F78F1" w:rsidRPr="002653C5">
        <w:rPr>
          <w:rFonts w:ascii="Times New Roman" w:hAnsi="Times New Roman" w:cs="Times New Roman"/>
          <w:sz w:val="24"/>
          <w:szCs w:val="24"/>
        </w:rPr>
        <w:t xml:space="preserve"> which </w:t>
      </w:r>
      <w:r w:rsidR="009D136F" w:rsidRPr="002653C5">
        <w:rPr>
          <w:rFonts w:ascii="Times New Roman" w:hAnsi="Times New Roman" w:cs="Times New Roman"/>
          <w:sz w:val="24"/>
          <w:szCs w:val="24"/>
        </w:rPr>
        <w:t>is</w:t>
      </w:r>
      <w:r w:rsidR="002F78F1" w:rsidRPr="002653C5">
        <w:rPr>
          <w:rFonts w:ascii="Times New Roman" w:hAnsi="Times New Roman" w:cs="Times New Roman"/>
          <w:sz w:val="24"/>
          <w:szCs w:val="24"/>
        </w:rPr>
        <w:t xml:space="preserve"> resistant </w:t>
      </w:r>
      <w:r w:rsidR="009D136F" w:rsidRPr="002653C5">
        <w:rPr>
          <w:rFonts w:ascii="Times New Roman" w:hAnsi="Times New Roman" w:cs="Times New Roman"/>
          <w:sz w:val="24"/>
          <w:szCs w:val="24"/>
        </w:rPr>
        <w:t>to</w:t>
      </w:r>
      <w:r w:rsidRPr="002653C5">
        <w:rPr>
          <w:rFonts w:ascii="Times New Roman" w:hAnsi="Times New Roman" w:cs="Times New Roman"/>
          <w:sz w:val="24"/>
          <w:szCs w:val="24"/>
        </w:rPr>
        <w:t xml:space="preserve"> the environment </w:t>
      </w:r>
      <w:r w:rsidR="00D06FDC" w:rsidRPr="002653C5">
        <w:rPr>
          <w:rFonts w:ascii="Times New Roman" w:hAnsi="Times New Roman" w:cs="Times New Roman"/>
          <w:sz w:val="24"/>
          <w:szCs w:val="24"/>
        </w:rPr>
        <w:fldChar w:fldCharType="begin"/>
      </w:r>
      <w:r w:rsidR="00F06729" w:rsidRPr="002653C5">
        <w:rPr>
          <w:rFonts w:ascii="Times New Roman" w:hAnsi="Times New Roman" w:cs="Times New Roman"/>
          <w:sz w:val="24"/>
          <w:szCs w:val="24"/>
        </w:rPr>
        <w:instrText xml:space="preserve"> ADDIN ZOTERO_ITEM CSL_CITATION {"citationID":"GHn10ajs","properties":{"formattedCitation":"[79]","plainCitation":"[79]","noteIndex":0},"citationItems":[{"id":"YfVTpxiT/pE1gU5i5","uris":["http://zotero.org/users/local/E9XYi3zD/items/IR7VATMS"],"uri":["http://zotero.org/users/local/E9XYi3zD/items/IR7VATMS"],"itemData":{"id":98,"type":"article-journal","container-title":"Journal of biosciences","issue":"4","note":"publisher: Springer","page":"593–603","source":"Google Scholar","title":"Emerging antibiotic resistance in bacteria with special reference to India","volume":"33","author":[{"family":"Raghunath","given":"D."}],"issued":{"date-parts":[["2008"]]}}}],"schema":"https://github.com/citation-style-language/schema/raw/master/csl-citation.json"} </w:instrText>
      </w:r>
      <w:r w:rsidR="00D06FDC" w:rsidRPr="002653C5">
        <w:rPr>
          <w:rFonts w:ascii="Times New Roman" w:hAnsi="Times New Roman" w:cs="Times New Roman"/>
          <w:sz w:val="24"/>
          <w:szCs w:val="24"/>
        </w:rPr>
        <w:fldChar w:fldCharType="separate"/>
      </w:r>
      <w:r w:rsidR="00F06729" w:rsidRPr="002653C5">
        <w:rPr>
          <w:rFonts w:ascii="Times New Roman" w:hAnsi="Times New Roman" w:cs="Times New Roman"/>
          <w:sz w:val="24"/>
        </w:rPr>
        <w:t>[79]</w:t>
      </w:r>
      <w:r w:rsidR="00D06FDC" w:rsidRPr="002653C5">
        <w:rPr>
          <w:rFonts w:ascii="Times New Roman" w:hAnsi="Times New Roman" w:cs="Times New Roman"/>
          <w:sz w:val="24"/>
          <w:szCs w:val="24"/>
        </w:rPr>
        <w:fldChar w:fldCharType="end"/>
      </w:r>
      <w:r w:rsidR="00FE6F20" w:rsidRPr="002653C5">
        <w:rPr>
          <w:rFonts w:ascii="Times New Roman" w:hAnsi="Times New Roman" w:cs="Times New Roman"/>
          <w:sz w:val="24"/>
          <w:szCs w:val="24"/>
        </w:rPr>
        <w:t xml:space="preserve">. </w:t>
      </w:r>
      <w:r w:rsidR="002045D5" w:rsidRPr="002653C5">
        <w:rPr>
          <w:rFonts w:ascii="Times New Roman" w:hAnsi="Times New Roman" w:cs="Times New Roman"/>
          <w:sz w:val="24"/>
          <w:szCs w:val="24"/>
        </w:rPr>
        <w:t xml:space="preserve">Continuous </w:t>
      </w:r>
      <w:r w:rsidR="008F030D" w:rsidRPr="002653C5">
        <w:rPr>
          <w:rFonts w:ascii="Times New Roman" w:hAnsi="Times New Roman" w:cs="Times New Roman"/>
          <w:sz w:val="24"/>
          <w:szCs w:val="24"/>
        </w:rPr>
        <w:t xml:space="preserve">administration </w:t>
      </w:r>
      <w:r w:rsidR="002045D5" w:rsidRPr="002653C5">
        <w:rPr>
          <w:rFonts w:ascii="Times New Roman" w:hAnsi="Times New Roman" w:cs="Times New Roman"/>
          <w:sz w:val="24"/>
          <w:szCs w:val="24"/>
        </w:rPr>
        <w:t>of the same</w:t>
      </w:r>
      <w:r w:rsidR="008F030D" w:rsidRPr="002653C5">
        <w:rPr>
          <w:rFonts w:ascii="Times New Roman" w:hAnsi="Times New Roman" w:cs="Times New Roman"/>
          <w:sz w:val="24"/>
          <w:szCs w:val="24"/>
        </w:rPr>
        <w:t xml:space="preserve"> antibiotic </w:t>
      </w:r>
      <w:r w:rsidR="002045D5" w:rsidRPr="002653C5">
        <w:rPr>
          <w:rFonts w:ascii="Times New Roman" w:hAnsi="Times New Roman" w:cs="Times New Roman"/>
          <w:sz w:val="24"/>
          <w:szCs w:val="24"/>
        </w:rPr>
        <w:t>support</w:t>
      </w:r>
      <w:r w:rsidR="00E46AF9">
        <w:rPr>
          <w:rFonts w:ascii="Times New Roman" w:hAnsi="Times New Roman" w:cs="Times New Roman"/>
          <w:sz w:val="24"/>
          <w:szCs w:val="24"/>
        </w:rPr>
        <w:t>s the emergence of resistant strains to that antibiotic and</w:t>
      </w:r>
      <w:r w:rsidR="008F030D" w:rsidRPr="002653C5">
        <w:rPr>
          <w:rFonts w:ascii="Times New Roman" w:hAnsi="Times New Roman" w:cs="Times New Roman"/>
          <w:sz w:val="24"/>
          <w:szCs w:val="24"/>
        </w:rPr>
        <w:t xml:space="preserve"> </w:t>
      </w:r>
      <w:r w:rsidR="00975B4C" w:rsidRPr="002653C5">
        <w:rPr>
          <w:rFonts w:ascii="Times New Roman" w:hAnsi="Times New Roman" w:cs="Times New Roman"/>
          <w:sz w:val="24"/>
          <w:szCs w:val="24"/>
        </w:rPr>
        <w:t>additional</w:t>
      </w:r>
      <w:r w:rsidR="008F030D" w:rsidRPr="002653C5">
        <w:rPr>
          <w:rFonts w:ascii="Times New Roman" w:hAnsi="Times New Roman" w:cs="Times New Roman"/>
          <w:sz w:val="24"/>
          <w:szCs w:val="24"/>
        </w:rPr>
        <w:t xml:space="preserve"> antibiotics in the same class </w:t>
      </w:r>
      <w:r w:rsidR="00D06FDC" w:rsidRPr="002653C5">
        <w:rPr>
          <w:rFonts w:ascii="Times New Roman" w:hAnsi="Times New Roman" w:cs="Times New Roman"/>
          <w:sz w:val="24"/>
          <w:szCs w:val="24"/>
        </w:rPr>
        <w:fldChar w:fldCharType="begin"/>
      </w:r>
      <w:r w:rsidR="00F06729" w:rsidRPr="002653C5">
        <w:rPr>
          <w:rFonts w:ascii="Times New Roman" w:hAnsi="Times New Roman" w:cs="Times New Roman"/>
          <w:sz w:val="24"/>
          <w:szCs w:val="24"/>
        </w:rPr>
        <w:instrText xml:space="preserve"> ADDIN ZOTERO_ITEM CSL_CITATION {"citationID":"EWcbdR9l","properties":{"formattedCitation":"[80]","plainCitation":"[80]","noteIndex":0},"citationItems":[{"id":"YfVTpxiT/7x151pYt","uris":["http://zotero.org/users/local/E9XYi3zD/items/YNC3JMIG"],"uri":["http://zotero.org/users/local/E9XYi3zD/items/YNC3JMIG"],"itemData":{"id":101,"type":"article-journal","container-title":"The Lancet Infectious Diseases","issue":"3","note":"publisher: Elsevier","page":"318–327","source":"Google Scholar","title":"Discovery, research, and development of new antibiotics: the WHO priority list of antibiotic-resistant bacteria and tuberculosis","title-short":"Discovery, research, and development of new antibiotics","volume":"18","author":[{"family":"Tacconelli","given":"Evelina"},{"family":"Carrara","given":"Elena"},{"family":"Savoldi","given":"Alessia"},{"family":"Harbarth","given":"Stephan"},{"family":"Mendelson","given":"Marc"},{"family":"Monnet","given":"Dominique L."},{"family":"Pulcini","given":"Céline"},{"family":"Kahlmeter","given":"Gunnar"},{"family":"Kluytmans","given":"Jan"},{"family":"Carmeli","given":"Yehuda"}],"issued":{"date-parts":[["2018"]]}}}],"schema":"https://github.com/citation-style-language/schema/raw/master/csl-citation.json"} </w:instrText>
      </w:r>
      <w:r w:rsidR="00D06FDC" w:rsidRPr="002653C5">
        <w:rPr>
          <w:rFonts w:ascii="Times New Roman" w:hAnsi="Times New Roman" w:cs="Times New Roman"/>
          <w:sz w:val="24"/>
          <w:szCs w:val="24"/>
        </w:rPr>
        <w:fldChar w:fldCharType="separate"/>
      </w:r>
      <w:r w:rsidR="00F06729" w:rsidRPr="002653C5">
        <w:rPr>
          <w:rFonts w:ascii="Times New Roman" w:hAnsi="Times New Roman" w:cs="Times New Roman"/>
          <w:sz w:val="24"/>
        </w:rPr>
        <w:t>[80]</w:t>
      </w:r>
      <w:r w:rsidR="00D06FDC" w:rsidRPr="002653C5">
        <w:rPr>
          <w:rFonts w:ascii="Times New Roman" w:hAnsi="Times New Roman" w:cs="Times New Roman"/>
          <w:sz w:val="24"/>
          <w:szCs w:val="24"/>
        </w:rPr>
        <w:fldChar w:fldCharType="end"/>
      </w:r>
      <w:r w:rsidR="00FE6F20" w:rsidRPr="002653C5">
        <w:rPr>
          <w:rFonts w:ascii="Times New Roman" w:hAnsi="Times New Roman" w:cs="Times New Roman"/>
          <w:sz w:val="24"/>
          <w:szCs w:val="24"/>
        </w:rPr>
        <w:t>.</w:t>
      </w:r>
      <w:r w:rsidR="008F030D" w:rsidRPr="002653C5">
        <w:rPr>
          <w:rFonts w:ascii="Times New Roman" w:hAnsi="Times New Roman" w:cs="Times New Roman"/>
          <w:sz w:val="24"/>
          <w:szCs w:val="24"/>
        </w:rPr>
        <w:t xml:space="preserve"> The availability of mobile genetic components such as plasmids, bacteriophage</w:t>
      </w:r>
      <w:r w:rsidR="009D136F" w:rsidRPr="002653C5">
        <w:rPr>
          <w:rFonts w:ascii="Times New Roman" w:hAnsi="Times New Roman" w:cs="Times New Roman"/>
          <w:sz w:val="24"/>
          <w:szCs w:val="24"/>
        </w:rPr>
        <w:t>s</w:t>
      </w:r>
      <w:r w:rsidR="008F030D" w:rsidRPr="002653C5">
        <w:rPr>
          <w:rFonts w:ascii="Times New Roman" w:hAnsi="Times New Roman" w:cs="Times New Roman"/>
          <w:sz w:val="24"/>
          <w:szCs w:val="24"/>
        </w:rPr>
        <w:t xml:space="preserve">, </w:t>
      </w:r>
      <w:r w:rsidR="008F030D" w:rsidRPr="002653C5">
        <w:rPr>
          <w:rFonts w:ascii="Times New Roman" w:hAnsi="Times New Roman" w:cs="Times New Roman"/>
          <w:sz w:val="24"/>
          <w:szCs w:val="24"/>
        </w:rPr>
        <w:lastRenderedPageBreak/>
        <w:t>transposons</w:t>
      </w:r>
      <w:r w:rsidR="00E46AF9">
        <w:rPr>
          <w:rFonts w:ascii="Times New Roman" w:hAnsi="Times New Roman" w:cs="Times New Roman"/>
          <w:sz w:val="24"/>
          <w:szCs w:val="24"/>
        </w:rPr>
        <w:t>,</w:t>
      </w:r>
      <w:r w:rsidR="008F030D" w:rsidRPr="002653C5">
        <w:rPr>
          <w:rFonts w:ascii="Times New Roman" w:hAnsi="Times New Roman" w:cs="Times New Roman"/>
          <w:sz w:val="24"/>
          <w:szCs w:val="24"/>
        </w:rPr>
        <w:t xml:space="preserve"> bare DNA</w:t>
      </w:r>
      <w:r w:rsidR="00933780" w:rsidRPr="002653C5">
        <w:rPr>
          <w:rFonts w:ascii="Times New Roman" w:hAnsi="Times New Roman" w:cs="Times New Roman"/>
          <w:sz w:val="24"/>
          <w:szCs w:val="24"/>
        </w:rPr>
        <w:t>,</w:t>
      </w:r>
      <w:r w:rsidR="00535067" w:rsidRPr="002653C5">
        <w:rPr>
          <w:rFonts w:ascii="Times New Roman" w:hAnsi="Times New Roman" w:cs="Times New Roman"/>
          <w:sz w:val="24"/>
          <w:szCs w:val="24"/>
        </w:rPr>
        <w:t xml:space="preserve"> </w:t>
      </w:r>
      <w:r w:rsidR="008F030D" w:rsidRPr="002653C5">
        <w:rPr>
          <w:rFonts w:ascii="Times New Roman" w:hAnsi="Times New Roman" w:cs="Times New Roman"/>
          <w:sz w:val="24"/>
          <w:szCs w:val="24"/>
        </w:rPr>
        <w:t>and others allows resistance traits to spread among diverse ecological and taxonomic groupings</w:t>
      </w:r>
      <w:r w:rsidR="00FE6F20" w:rsidRPr="002653C5">
        <w:rPr>
          <w:rFonts w:ascii="Times New Roman" w:hAnsi="Times New Roman" w:cs="Times New Roman"/>
          <w:sz w:val="24"/>
          <w:szCs w:val="24"/>
        </w:rPr>
        <w:t xml:space="preserve">. </w:t>
      </w:r>
      <w:r w:rsidR="00503C3B" w:rsidRPr="002653C5">
        <w:rPr>
          <w:rFonts w:ascii="Times New Roman" w:hAnsi="Times New Roman" w:cs="Times New Roman"/>
          <w:sz w:val="24"/>
          <w:szCs w:val="24"/>
        </w:rPr>
        <w:t>Progressive</w:t>
      </w:r>
      <w:r w:rsidR="00535067" w:rsidRPr="002653C5">
        <w:rPr>
          <w:rFonts w:ascii="Times New Roman" w:hAnsi="Times New Roman" w:cs="Times New Roman"/>
          <w:sz w:val="24"/>
          <w:szCs w:val="24"/>
        </w:rPr>
        <w:t xml:space="preserve"> </w:t>
      </w:r>
      <w:r w:rsidR="00503C3B" w:rsidRPr="002653C5">
        <w:rPr>
          <w:rFonts w:ascii="Times New Roman" w:hAnsi="Times New Roman" w:cs="Times New Roman"/>
          <w:sz w:val="24"/>
          <w:szCs w:val="24"/>
        </w:rPr>
        <w:t>gene m</w:t>
      </w:r>
      <w:r w:rsidR="00FE6F20" w:rsidRPr="002653C5">
        <w:rPr>
          <w:rFonts w:ascii="Times New Roman" w:hAnsi="Times New Roman" w:cs="Times New Roman"/>
          <w:sz w:val="24"/>
          <w:szCs w:val="24"/>
        </w:rPr>
        <w:t xml:space="preserve">utation helps in </w:t>
      </w:r>
      <w:r w:rsidR="00366339" w:rsidRPr="002653C5">
        <w:rPr>
          <w:rFonts w:ascii="Times New Roman" w:hAnsi="Times New Roman" w:cs="Times New Roman"/>
          <w:sz w:val="24"/>
          <w:szCs w:val="24"/>
        </w:rPr>
        <w:t>small</w:t>
      </w:r>
      <w:r w:rsidR="00FE6F20" w:rsidRPr="002653C5">
        <w:rPr>
          <w:rFonts w:ascii="Times New Roman" w:hAnsi="Times New Roman" w:cs="Times New Roman"/>
          <w:sz w:val="24"/>
          <w:szCs w:val="24"/>
        </w:rPr>
        <w:t xml:space="preserve"> to</w:t>
      </w:r>
      <w:r w:rsidR="00366339" w:rsidRPr="002653C5">
        <w:rPr>
          <w:rFonts w:ascii="Times New Roman" w:hAnsi="Times New Roman" w:cs="Times New Roman"/>
          <w:sz w:val="24"/>
          <w:szCs w:val="24"/>
        </w:rPr>
        <w:t xml:space="preserve"> large</w:t>
      </w:r>
      <w:r w:rsidR="00FE6F20" w:rsidRPr="002653C5">
        <w:rPr>
          <w:rFonts w:ascii="Times New Roman" w:hAnsi="Times New Roman" w:cs="Times New Roman"/>
          <w:sz w:val="24"/>
          <w:szCs w:val="24"/>
        </w:rPr>
        <w:t xml:space="preserve"> levels of </w:t>
      </w:r>
      <w:r w:rsidR="00503C3B" w:rsidRPr="002653C5">
        <w:rPr>
          <w:rFonts w:ascii="Times New Roman" w:hAnsi="Times New Roman" w:cs="Times New Roman"/>
          <w:sz w:val="24"/>
          <w:szCs w:val="24"/>
        </w:rPr>
        <w:t xml:space="preserve">antibiotic </w:t>
      </w:r>
      <w:r w:rsidR="00FE6F20" w:rsidRPr="002653C5">
        <w:rPr>
          <w:rFonts w:ascii="Times New Roman" w:hAnsi="Times New Roman" w:cs="Times New Roman"/>
          <w:sz w:val="24"/>
          <w:szCs w:val="24"/>
        </w:rPr>
        <w:t>resistance</w:t>
      </w:r>
      <w:r w:rsidR="00535067" w:rsidRPr="002653C5">
        <w:rPr>
          <w:rFonts w:ascii="Times New Roman" w:hAnsi="Times New Roman" w:cs="Times New Roman"/>
          <w:sz w:val="24"/>
          <w:szCs w:val="24"/>
        </w:rPr>
        <w:t xml:space="preserve"> </w:t>
      </w:r>
      <w:r w:rsidR="00D06FDC" w:rsidRPr="002653C5">
        <w:rPr>
          <w:rFonts w:ascii="Times New Roman" w:hAnsi="Times New Roman" w:cs="Times New Roman"/>
          <w:sz w:val="24"/>
          <w:szCs w:val="24"/>
        </w:rPr>
        <w:fldChar w:fldCharType="begin"/>
      </w:r>
      <w:r w:rsidR="00F06729" w:rsidRPr="002653C5">
        <w:rPr>
          <w:rFonts w:ascii="Times New Roman" w:hAnsi="Times New Roman" w:cs="Times New Roman"/>
          <w:sz w:val="24"/>
          <w:szCs w:val="24"/>
        </w:rPr>
        <w:instrText xml:space="preserve"> ADDIN ZOTERO_ITEM CSL_CITATION {"citationID":"cGBnUeAo","properties":{"formattedCitation":"[81]","plainCitation":"[81]","noteIndex":0},"citationItems":[{"id":"YfVTpxiT/24wlT8mM","uris":["http://zotero.org/users/local/E9XYi3zD/items/CREA4VGI"],"uri":["http://zotero.org/users/local/E9XYi3zD/items/CREA4VGI"],"itemData":{"id":104,"type":"article-journal","source":"Google Scholar","title":"Superbug, an Emerging Global Threat in Current Scenario: A","title-short":"Superbug, an Emerging Global Threat in Current Scenario","author":[{"family":"Padhy","given":"Arpita"},{"family":"Sahu","given":"Amit Ranjan"},{"family":"Ranabijuli","given":"Siddharth"},{"family":"Ganguly","given":"Subha"}]}}],"schema":"https://github.com/citation-style-language/schema/raw/master/csl-citation.json"} </w:instrText>
      </w:r>
      <w:r w:rsidR="00D06FDC" w:rsidRPr="002653C5">
        <w:rPr>
          <w:rFonts w:ascii="Times New Roman" w:hAnsi="Times New Roman" w:cs="Times New Roman"/>
          <w:sz w:val="24"/>
          <w:szCs w:val="24"/>
        </w:rPr>
        <w:fldChar w:fldCharType="separate"/>
      </w:r>
      <w:r w:rsidR="00F06729" w:rsidRPr="002653C5">
        <w:rPr>
          <w:rFonts w:ascii="Times New Roman" w:hAnsi="Times New Roman" w:cs="Times New Roman"/>
          <w:sz w:val="24"/>
        </w:rPr>
        <w:t>[81]</w:t>
      </w:r>
      <w:r w:rsidR="00D06FDC" w:rsidRPr="002653C5">
        <w:rPr>
          <w:rFonts w:ascii="Times New Roman" w:hAnsi="Times New Roman" w:cs="Times New Roman"/>
          <w:sz w:val="24"/>
          <w:szCs w:val="24"/>
        </w:rPr>
        <w:fldChar w:fldCharType="end"/>
      </w:r>
      <w:r w:rsidR="006B4757" w:rsidRPr="002653C5">
        <w:rPr>
          <w:rFonts w:ascii="Times New Roman" w:hAnsi="Times New Roman" w:cs="Times New Roman"/>
          <w:sz w:val="24"/>
          <w:szCs w:val="24"/>
        </w:rPr>
        <w:t>.</w:t>
      </w:r>
      <w:r w:rsidR="009D136F" w:rsidRPr="002653C5">
        <w:rPr>
          <w:rFonts w:ascii="Times New Roman" w:hAnsi="Times New Roman" w:cs="Times New Roman"/>
          <w:sz w:val="24"/>
          <w:szCs w:val="24"/>
        </w:rPr>
        <w:t xml:space="preserve"> </w:t>
      </w:r>
      <w:r w:rsidR="006E747A" w:rsidRPr="002653C5">
        <w:rPr>
          <w:rFonts w:ascii="Times New Roman" w:hAnsi="Times New Roman" w:cs="Times New Roman"/>
          <w:sz w:val="24"/>
          <w:szCs w:val="24"/>
        </w:rPr>
        <w:t xml:space="preserve">These </w:t>
      </w:r>
      <w:r w:rsidR="009D136F" w:rsidRPr="002653C5">
        <w:rPr>
          <w:rFonts w:ascii="Times New Roman" w:hAnsi="Times New Roman" w:cs="Times New Roman"/>
          <w:sz w:val="24"/>
          <w:szCs w:val="24"/>
        </w:rPr>
        <w:t>resistant strains</w:t>
      </w:r>
      <w:r w:rsidR="006E747A" w:rsidRPr="002653C5">
        <w:rPr>
          <w:rFonts w:ascii="Times New Roman" w:hAnsi="Times New Roman" w:cs="Times New Roman"/>
          <w:sz w:val="24"/>
          <w:szCs w:val="24"/>
        </w:rPr>
        <w:t xml:space="preserve"> obstruct the smooth </w:t>
      </w:r>
      <w:r w:rsidR="00901108" w:rsidRPr="002653C5">
        <w:rPr>
          <w:rFonts w:ascii="Times New Roman" w:hAnsi="Times New Roman" w:cs="Times New Roman"/>
          <w:sz w:val="24"/>
          <w:szCs w:val="24"/>
        </w:rPr>
        <w:t xml:space="preserve">movement </w:t>
      </w:r>
      <w:r w:rsidR="006E747A" w:rsidRPr="002653C5">
        <w:rPr>
          <w:rFonts w:ascii="Times New Roman" w:hAnsi="Times New Roman" w:cs="Times New Roman"/>
          <w:sz w:val="24"/>
          <w:szCs w:val="24"/>
        </w:rPr>
        <w:t xml:space="preserve">of antibiotics through the cell wall, alter their targets, and inactivate them by generating enzymes due to </w:t>
      </w:r>
      <w:r w:rsidR="00933780" w:rsidRPr="002653C5">
        <w:rPr>
          <w:rFonts w:ascii="Times New Roman" w:hAnsi="Times New Roman" w:cs="Times New Roman"/>
          <w:sz w:val="24"/>
          <w:szCs w:val="24"/>
        </w:rPr>
        <w:t xml:space="preserve">the </w:t>
      </w:r>
      <w:r w:rsidR="006E747A" w:rsidRPr="002653C5">
        <w:rPr>
          <w:rFonts w:ascii="Times New Roman" w:hAnsi="Times New Roman" w:cs="Times New Roman"/>
          <w:sz w:val="24"/>
          <w:szCs w:val="24"/>
        </w:rPr>
        <w:t xml:space="preserve">selection and mutation of distinct genes </w:t>
      </w:r>
      <w:r w:rsidR="00D06FDC" w:rsidRPr="002653C5">
        <w:rPr>
          <w:rFonts w:ascii="Times New Roman" w:hAnsi="Times New Roman" w:cs="Times New Roman"/>
          <w:sz w:val="24"/>
          <w:szCs w:val="24"/>
        </w:rPr>
        <w:fldChar w:fldCharType="begin"/>
      </w:r>
      <w:r w:rsidR="00F06729" w:rsidRPr="002653C5">
        <w:rPr>
          <w:rFonts w:ascii="Times New Roman" w:hAnsi="Times New Roman" w:cs="Times New Roman"/>
          <w:sz w:val="24"/>
          <w:szCs w:val="24"/>
        </w:rPr>
        <w:instrText xml:space="preserve"> ADDIN ZOTERO_ITEM CSL_CITATION {"citationID":"Sn2G6Cs5","properties":{"formattedCitation":"[82]","plainCitation":"[82]","noteIndex":0},"citationItems":[{"id":"YfVTpxiT/IQDgCVRa","uris":["http://zotero.org/users/local/E9XYi3zD/items/LEF68PIK"],"uri":["http://zotero.org/users/local/E9XYi3zD/items/LEF68PIK"],"itemData":{"id":105,"type":"article-journal","container-title":"Expert opinion on drug discovery","issue":"6","note":"publisher: Taylor &amp; Francis","page":"631–650","source":"Google Scholar","title":"Designing drugs that overcome antibacterial resistance: where do we stand and what should we do?","title-short":"Designing drugs that overcome antibacterial resistance","volume":"10","author":[{"family":"Penchovsky","given":"Robert"},{"family":"Traykovska","given":"Martina"}],"issued":{"date-parts":[["2015"]]}}}],"schema":"https://github.com/citation-style-language/schema/raw/master/csl-citation.json"} </w:instrText>
      </w:r>
      <w:r w:rsidR="00D06FDC" w:rsidRPr="002653C5">
        <w:rPr>
          <w:rFonts w:ascii="Times New Roman" w:hAnsi="Times New Roman" w:cs="Times New Roman"/>
          <w:sz w:val="24"/>
          <w:szCs w:val="24"/>
        </w:rPr>
        <w:fldChar w:fldCharType="separate"/>
      </w:r>
      <w:r w:rsidR="00F06729" w:rsidRPr="002653C5">
        <w:rPr>
          <w:rFonts w:ascii="Times New Roman" w:hAnsi="Times New Roman" w:cs="Times New Roman"/>
          <w:sz w:val="24"/>
        </w:rPr>
        <w:t>[82]</w:t>
      </w:r>
      <w:r w:rsidR="00D06FDC" w:rsidRPr="002653C5">
        <w:rPr>
          <w:rFonts w:ascii="Times New Roman" w:hAnsi="Times New Roman" w:cs="Times New Roman"/>
          <w:sz w:val="24"/>
          <w:szCs w:val="24"/>
        </w:rPr>
        <w:fldChar w:fldCharType="end"/>
      </w:r>
      <w:r w:rsidR="00FE6F20" w:rsidRPr="002653C5">
        <w:rPr>
          <w:rFonts w:ascii="Times New Roman" w:hAnsi="Times New Roman" w:cs="Times New Roman"/>
          <w:sz w:val="24"/>
          <w:szCs w:val="24"/>
        </w:rPr>
        <w:t xml:space="preserve">. </w:t>
      </w:r>
      <w:r w:rsidR="00375384" w:rsidRPr="002653C5">
        <w:rPr>
          <w:rFonts w:ascii="Times New Roman" w:hAnsi="Times New Roman" w:cs="Times New Roman"/>
          <w:sz w:val="24"/>
          <w:szCs w:val="24"/>
        </w:rPr>
        <w:t xml:space="preserve">Resistance to </w:t>
      </w:r>
      <w:r w:rsidR="00667EE2" w:rsidRPr="002653C5">
        <w:rPr>
          <w:rFonts w:ascii="Times New Roman" w:hAnsi="Times New Roman" w:cs="Times New Roman"/>
          <w:sz w:val="24"/>
          <w:szCs w:val="24"/>
        </w:rPr>
        <w:t>V</w:t>
      </w:r>
      <w:r w:rsidR="00A70FF8" w:rsidRPr="002653C5">
        <w:rPr>
          <w:rFonts w:ascii="Times New Roman" w:hAnsi="Times New Roman" w:cs="Times New Roman"/>
          <w:sz w:val="24"/>
          <w:szCs w:val="24"/>
        </w:rPr>
        <w:t xml:space="preserve">ancomycin </w:t>
      </w:r>
      <w:r w:rsidR="00375384" w:rsidRPr="002653C5">
        <w:rPr>
          <w:rFonts w:ascii="Times New Roman" w:hAnsi="Times New Roman" w:cs="Times New Roman"/>
          <w:sz w:val="24"/>
          <w:szCs w:val="24"/>
        </w:rPr>
        <w:t xml:space="preserve">and </w:t>
      </w:r>
      <w:r w:rsidR="00A70FF8" w:rsidRPr="002653C5">
        <w:rPr>
          <w:rFonts w:ascii="Times New Roman" w:hAnsi="Times New Roman" w:cs="Times New Roman"/>
          <w:sz w:val="24"/>
          <w:szCs w:val="24"/>
        </w:rPr>
        <w:t xml:space="preserve">Methicillin </w:t>
      </w:r>
      <w:r w:rsidR="00375384" w:rsidRPr="002653C5">
        <w:rPr>
          <w:rFonts w:ascii="Times New Roman" w:hAnsi="Times New Roman" w:cs="Times New Roman"/>
          <w:sz w:val="24"/>
          <w:szCs w:val="24"/>
        </w:rPr>
        <w:t xml:space="preserve">is induced by alterations in the cell wall and cell membrane of Gram-positive bacteria like S. aureus, whereas resistance to Linezolid is caused by a mutation in </w:t>
      </w:r>
      <w:r w:rsidR="00933780" w:rsidRPr="002653C5">
        <w:rPr>
          <w:rFonts w:ascii="Times New Roman" w:hAnsi="Times New Roman" w:cs="Times New Roman"/>
          <w:sz w:val="24"/>
          <w:szCs w:val="24"/>
        </w:rPr>
        <w:t xml:space="preserve">the </w:t>
      </w:r>
      <w:r w:rsidR="00375384" w:rsidRPr="002653C5">
        <w:rPr>
          <w:rFonts w:ascii="Times New Roman" w:hAnsi="Times New Roman" w:cs="Times New Roman"/>
          <w:sz w:val="24"/>
          <w:szCs w:val="24"/>
        </w:rPr>
        <w:t xml:space="preserve">23S subunit of ribosomal RNA </w:t>
      </w:r>
      <w:r w:rsidR="00D06FDC" w:rsidRPr="002653C5">
        <w:rPr>
          <w:rFonts w:ascii="Times New Roman" w:hAnsi="Times New Roman" w:cs="Times New Roman"/>
          <w:sz w:val="24"/>
          <w:szCs w:val="24"/>
        </w:rPr>
        <w:fldChar w:fldCharType="begin"/>
      </w:r>
      <w:r w:rsidR="00F06729" w:rsidRPr="002653C5">
        <w:rPr>
          <w:rFonts w:ascii="Times New Roman" w:hAnsi="Times New Roman" w:cs="Times New Roman"/>
          <w:sz w:val="24"/>
          <w:szCs w:val="24"/>
        </w:rPr>
        <w:instrText xml:space="preserve"> ADDIN ZOTERO_ITEM CSL_CITATION {"citationID":"u6lEWW6j","properties":{"formattedCitation":"[83]","plainCitation":"[83]","noteIndex":0},"citationItems":[{"id":"YfVTpxiT/JOwMKuIl","uris":["http://zotero.org/users/local/E9XYi3zD/items/BKZTBUYH"],"uri":["http://zotero.org/users/local/E9XYi3zD/items/BKZTBUYH"],"itemData":{"id":108,"type":"article-journal","container-title":"Clinical Microbiology and Infection","note":"publisher: Wiley Online Library","page":"2–21","source":"Google Scholar","title":"Biological counterstrike: antibiotic resistance mechanisms of Gram-positive cocci","title-short":"Biological counterstrike","volume":"11","author":[{"family":"Woodford","given":"Neil"}],"issued":{"date-parts":[["2005"]]}}}],"schema":"https://github.com/citation-style-language/schema/raw/master/csl-citation.json"} </w:instrText>
      </w:r>
      <w:r w:rsidR="00D06FDC" w:rsidRPr="002653C5">
        <w:rPr>
          <w:rFonts w:ascii="Times New Roman" w:hAnsi="Times New Roman" w:cs="Times New Roman"/>
          <w:sz w:val="24"/>
          <w:szCs w:val="24"/>
        </w:rPr>
        <w:fldChar w:fldCharType="separate"/>
      </w:r>
      <w:r w:rsidR="00F06729" w:rsidRPr="002653C5">
        <w:rPr>
          <w:rFonts w:ascii="Times New Roman" w:hAnsi="Times New Roman" w:cs="Times New Roman"/>
          <w:sz w:val="24"/>
        </w:rPr>
        <w:t>[83]</w:t>
      </w:r>
      <w:r w:rsidR="00D06FDC" w:rsidRPr="002653C5">
        <w:rPr>
          <w:rFonts w:ascii="Times New Roman" w:hAnsi="Times New Roman" w:cs="Times New Roman"/>
          <w:sz w:val="24"/>
          <w:szCs w:val="24"/>
        </w:rPr>
        <w:fldChar w:fldCharType="end"/>
      </w:r>
      <w:r w:rsidR="00F71A79" w:rsidRPr="002653C5">
        <w:rPr>
          <w:rFonts w:ascii="Times New Roman" w:hAnsi="Times New Roman" w:cs="Times New Roman"/>
          <w:sz w:val="24"/>
          <w:szCs w:val="24"/>
        </w:rPr>
        <w:t>.</w:t>
      </w:r>
      <w:r w:rsidR="00FE681F" w:rsidRPr="002653C5">
        <w:rPr>
          <w:rFonts w:ascii="Times New Roman" w:hAnsi="Times New Roman" w:cs="Times New Roman"/>
          <w:sz w:val="24"/>
          <w:szCs w:val="24"/>
        </w:rPr>
        <w:t xml:space="preserve"> </w:t>
      </w:r>
      <w:r w:rsidR="000C5193" w:rsidRPr="002653C5">
        <w:rPr>
          <w:rFonts w:ascii="Times New Roman" w:hAnsi="Times New Roman" w:cs="Times New Roman"/>
          <w:sz w:val="24"/>
          <w:szCs w:val="24"/>
        </w:rPr>
        <w:t>Like gram-positive bacteria</w:t>
      </w:r>
      <w:r w:rsidR="00E46AF9">
        <w:rPr>
          <w:rFonts w:ascii="Times New Roman" w:hAnsi="Times New Roman" w:cs="Times New Roman"/>
          <w:sz w:val="24"/>
          <w:szCs w:val="24"/>
        </w:rPr>
        <w:t>,</w:t>
      </w:r>
      <w:r w:rsidR="000C5193" w:rsidRPr="002653C5">
        <w:rPr>
          <w:rFonts w:ascii="Times New Roman" w:hAnsi="Times New Roman" w:cs="Times New Roman"/>
          <w:sz w:val="24"/>
          <w:szCs w:val="24"/>
        </w:rPr>
        <w:t xml:space="preserve"> g</w:t>
      </w:r>
      <w:r w:rsidR="00266138" w:rsidRPr="002653C5">
        <w:rPr>
          <w:rFonts w:ascii="Times New Roman" w:hAnsi="Times New Roman" w:cs="Times New Roman"/>
          <w:sz w:val="24"/>
          <w:szCs w:val="24"/>
        </w:rPr>
        <w:t>ram</w:t>
      </w:r>
      <w:r w:rsidR="00933780" w:rsidRPr="002653C5">
        <w:rPr>
          <w:rFonts w:ascii="Times New Roman" w:hAnsi="Times New Roman" w:cs="Times New Roman"/>
          <w:sz w:val="24"/>
          <w:szCs w:val="24"/>
        </w:rPr>
        <w:t>-</w:t>
      </w:r>
      <w:r w:rsidR="00266138" w:rsidRPr="002653C5">
        <w:rPr>
          <w:rFonts w:ascii="Times New Roman" w:hAnsi="Times New Roman" w:cs="Times New Roman"/>
          <w:sz w:val="24"/>
          <w:szCs w:val="24"/>
        </w:rPr>
        <w:t>negative bacteria</w:t>
      </w:r>
      <w:r w:rsidR="00E46AF9">
        <w:rPr>
          <w:rFonts w:ascii="Times New Roman" w:hAnsi="Times New Roman" w:cs="Times New Roman"/>
          <w:sz w:val="24"/>
          <w:szCs w:val="24"/>
        </w:rPr>
        <w:t>,</w:t>
      </w:r>
      <w:r w:rsidR="00266138" w:rsidRPr="002653C5">
        <w:rPr>
          <w:rFonts w:ascii="Times New Roman" w:hAnsi="Times New Roman" w:cs="Times New Roman"/>
          <w:sz w:val="24"/>
          <w:szCs w:val="24"/>
        </w:rPr>
        <w:t xml:space="preserve"> </w:t>
      </w:r>
      <w:r w:rsidR="000C5193" w:rsidRPr="002653C5">
        <w:rPr>
          <w:rFonts w:ascii="Times New Roman" w:hAnsi="Times New Roman" w:cs="Times New Roman"/>
          <w:sz w:val="24"/>
          <w:szCs w:val="24"/>
        </w:rPr>
        <w:t xml:space="preserve">including </w:t>
      </w:r>
      <w:r w:rsidR="00266138" w:rsidRPr="002653C5">
        <w:rPr>
          <w:rFonts w:ascii="Times New Roman" w:hAnsi="Times New Roman" w:cs="Times New Roman"/>
          <w:i/>
          <w:iCs/>
          <w:sz w:val="24"/>
          <w:szCs w:val="24"/>
        </w:rPr>
        <w:t>Pseudomonas, Klebsiella</w:t>
      </w:r>
      <w:r w:rsidR="00266138" w:rsidRPr="002653C5">
        <w:rPr>
          <w:rFonts w:ascii="Times New Roman" w:hAnsi="Times New Roman" w:cs="Times New Roman"/>
          <w:sz w:val="24"/>
          <w:szCs w:val="24"/>
        </w:rPr>
        <w:t xml:space="preserve">, </w:t>
      </w:r>
      <w:r w:rsidR="00266138" w:rsidRPr="002653C5">
        <w:rPr>
          <w:rFonts w:ascii="Times New Roman" w:hAnsi="Times New Roman" w:cs="Times New Roman"/>
          <w:i/>
          <w:iCs/>
          <w:sz w:val="24"/>
          <w:szCs w:val="24"/>
        </w:rPr>
        <w:t>Ac</w:t>
      </w:r>
      <w:r w:rsidR="00E46AF9">
        <w:rPr>
          <w:rFonts w:ascii="Times New Roman" w:hAnsi="Times New Roman" w:cs="Times New Roman"/>
          <w:i/>
          <w:iCs/>
          <w:sz w:val="24"/>
          <w:szCs w:val="24"/>
        </w:rPr>
        <w:t>i</w:t>
      </w:r>
      <w:r w:rsidR="00266138" w:rsidRPr="002653C5">
        <w:rPr>
          <w:rFonts w:ascii="Times New Roman" w:hAnsi="Times New Roman" w:cs="Times New Roman"/>
          <w:i/>
          <w:iCs/>
          <w:sz w:val="24"/>
          <w:szCs w:val="24"/>
        </w:rPr>
        <w:t>netobacter,</w:t>
      </w:r>
      <w:r w:rsidR="00266138" w:rsidRPr="002653C5">
        <w:rPr>
          <w:rFonts w:ascii="Times New Roman" w:hAnsi="Times New Roman" w:cs="Times New Roman"/>
          <w:sz w:val="24"/>
          <w:szCs w:val="24"/>
        </w:rPr>
        <w:t xml:space="preserve"> and </w:t>
      </w:r>
      <w:r w:rsidR="00266138" w:rsidRPr="002653C5">
        <w:rPr>
          <w:rFonts w:ascii="Times New Roman" w:hAnsi="Times New Roman" w:cs="Times New Roman"/>
          <w:i/>
          <w:iCs/>
          <w:sz w:val="24"/>
          <w:szCs w:val="24"/>
        </w:rPr>
        <w:t>Enterobacter</w:t>
      </w:r>
      <w:r w:rsidR="00266138" w:rsidRPr="002653C5">
        <w:rPr>
          <w:rFonts w:ascii="Times New Roman" w:hAnsi="Times New Roman" w:cs="Times New Roman"/>
          <w:sz w:val="24"/>
          <w:szCs w:val="24"/>
        </w:rPr>
        <w:t xml:space="preserve">, resist </w:t>
      </w:r>
      <w:r w:rsidR="000C5193" w:rsidRPr="002653C5">
        <w:rPr>
          <w:rFonts w:ascii="Times New Roman" w:hAnsi="Times New Roman" w:cs="Times New Roman"/>
          <w:sz w:val="24"/>
          <w:szCs w:val="24"/>
        </w:rPr>
        <w:t xml:space="preserve">a </w:t>
      </w:r>
      <w:r w:rsidR="00266138" w:rsidRPr="002653C5">
        <w:rPr>
          <w:rFonts w:ascii="Times New Roman" w:hAnsi="Times New Roman" w:cs="Times New Roman"/>
          <w:sz w:val="24"/>
          <w:szCs w:val="24"/>
        </w:rPr>
        <w:t>variety of antibiotics by various processes</w:t>
      </w:r>
      <w:r w:rsidR="00FE6F20" w:rsidRPr="002653C5">
        <w:rPr>
          <w:rFonts w:ascii="Times New Roman" w:hAnsi="Times New Roman" w:cs="Times New Roman"/>
          <w:sz w:val="24"/>
          <w:szCs w:val="24"/>
        </w:rPr>
        <w:t xml:space="preserve">. </w:t>
      </w:r>
      <w:r w:rsidR="00534140" w:rsidRPr="002653C5">
        <w:rPr>
          <w:rFonts w:ascii="Times New Roman" w:hAnsi="Times New Roman" w:cs="Times New Roman"/>
          <w:sz w:val="24"/>
          <w:szCs w:val="24"/>
        </w:rPr>
        <w:t xml:space="preserve">They produce the enzymes </w:t>
      </w:r>
      <w:proofErr w:type="spellStart"/>
      <w:r w:rsidR="00534140" w:rsidRPr="002653C5">
        <w:rPr>
          <w:rFonts w:ascii="Times New Roman" w:hAnsi="Times New Roman" w:cs="Times New Roman"/>
          <w:sz w:val="24"/>
          <w:szCs w:val="24"/>
        </w:rPr>
        <w:t>carbapenemases</w:t>
      </w:r>
      <w:proofErr w:type="spellEnd"/>
      <w:r w:rsidR="00534140" w:rsidRPr="002653C5">
        <w:rPr>
          <w:rFonts w:ascii="Times New Roman" w:hAnsi="Times New Roman" w:cs="Times New Roman"/>
          <w:sz w:val="24"/>
          <w:szCs w:val="24"/>
        </w:rPr>
        <w:t xml:space="preserve">, cephalosporinases and extended spectrum beta-lactamases to resist the effect of beta-lactam antibiotics </w:t>
      </w:r>
      <w:r w:rsidR="00D06FDC" w:rsidRPr="002653C5">
        <w:rPr>
          <w:rFonts w:ascii="Times New Roman" w:hAnsi="Times New Roman" w:cs="Times New Roman"/>
          <w:sz w:val="24"/>
          <w:szCs w:val="24"/>
        </w:rPr>
        <w:fldChar w:fldCharType="begin"/>
      </w:r>
      <w:r w:rsidR="00F06729" w:rsidRPr="002653C5">
        <w:rPr>
          <w:rFonts w:ascii="Times New Roman" w:hAnsi="Times New Roman" w:cs="Times New Roman"/>
          <w:sz w:val="24"/>
          <w:szCs w:val="24"/>
        </w:rPr>
        <w:instrText xml:space="preserve"> ADDIN ZOTERO_ITEM CSL_CITATION {"citationID":"4ReZy015","properties":{"formattedCitation":"[84]","plainCitation":"[84]","noteIndex":0},"citationItems":[{"id":"YfVTpxiT/oASIbCxk","uris":["http://zotero.org/users/local/E9XYi3zD/items/ZLXJCL86"],"uri":["http://zotero.org/users/local/E9XYi3zD/items/ZLXJCL86"],"itemData":{"id":110,"type":"article-journal","container-title":"Respiratory care","issue":"4","note":"publisher: Respiratory Care","page":"471–479","source":"Google Scholar","title":"Emerging gram-negative antibiotic resistance: daunting challenges, declining sensitivities, and dire consequences","title-short":"Emerging gram-negative antibiotic resistance","volume":"53","author":[{"family":"Siegel","given":"Robert E."}],"issued":{"date-parts":[["2008"]]}}}],"schema":"https://github.com/citation-style-language/schema/raw/master/csl-citation.json"} </w:instrText>
      </w:r>
      <w:r w:rsidR="00D06FDC" w:rsidRPr="002653C5">
        <w:rPr>
          <w:rFonts w:ascii="Times New Roman" w:hAnsi="Times New Roman" w:cs="Times New Roman"/>
          <w:sz w:val="24"/>
          <w:szCs w:val="24"/>
        </w:rPr>
        <w:fldChar w:fldCharType="separate"/>
      </w:r>
      <w:r w:rsidR="00F06729" w:rsidRPr="002653C5">
        <w:rPr>
          <w:rFonts w:ascii="Times New Roman" w:hAnsi="Times New Roman" w:cs="Times New Roman"/>
          <w:sz w:val="24"/>
        </w:rPr>
        <w:t>[84]</w:t>
      </w:r>
      <w:r w:rsidR="00D06FDC" w:rsidRPr="002653C5">
        <w:rPr>
          <w:rFonts w:ascii="Times New Roman" w:hAnsi="Times New Roman" w:cs="Times New Roman"/>
          <w:sz w:val="24"/>
          <w:szCs w:val="24"/>
        </w:rPr>
        <w:fldChar w:fldCharType="end"/>
      </w:r>
      <w:r w:rsidR="00FE6F20" w:rsidRPr="002653C5">
        <w:rPr>
          <w:rFonts w:ascii="Times New Roman" w:hAnsi="Times New Roman" w:cs="Times New Roman"/>
          <w:sz w:val="24"/>
          <w:szCs w:val="24"/>
        </w:rPr>
        <w:t>.</w:t>
      </w:r>
      <w:r w:rsidR="00A425EA" w:rsidRPr="002653C5">
        <w:rPr>
          <w:rFonts w:ascii="Times New Roman" w:hAnsi="Times New Roman" w:cs="Times New Roman"/>
          <w:sz w:val="24"/>
          <w:szCs w:val="24"/>
        </w:rPr>
        <w:t xml:space="preserve"> </w:t>
      </w:r>
      <w:r w:rsidR="00E46AF9">
        <w:rPr>
          <w:rFonts w:ascii="Times New Roman" w:hAnsi="Times New Roman" w:cs="Times New Roman"/>
          <w:sz w:val="24"/>
          <w:szCs w:val="24"/>
        </w:rPr>
        <w:t>Impulsive mutations acquire antibiotic resistance in MDR, TDR, and XTR tuberculosis bacteria</w:t>
      </w:r>
      <w:r w:rsidR="00A425EA" w:rsidRPr="002653C5">
        <w:rPr>
          <w:rFonts w:ascii="Times New Roman" w:hAnsi="Times New Roman" w:cs="Times New Roman"/>
          <w:sz w:val="24"/>
          <w:szCs w:val="24"/>
        </w:rPr>
        <w:t xml:space="preserve"> in several gene</w:t>
      </w:r>
      <w:r w:rsidR="00A70FF8" w:rsidRPr="002653C5">
        <w:rPr>
          <w:rFonts w:ascii="Times New Roman" w:hAnsi="Times New Roman" w:cs="Times New Roman"/>
          <w:sz w:val="24"/>
          <w:szCs w:val="24"/>
        </w:rPr>
        <w:t>tic loc</w:t>
      </w:r>
      <w:r w:rsidR="009D136F" w:rsidRPr="002653C5">
        <w:rPr>
          <w:rFonts w:ascii="Times New Roman" w:hAnsi="Times New Roman" w:cs="Times New Roman"/>
          <w:sz w:val="24"/>
          <w:szCs w:val="24"/>
        </w:rPr>
        <w:t>i</w:t>
      </w:r>
      <w:r w:rsidR="00A425EA" w:rsidRPr="002653C5">
        <w:rPr>
          <w:rFonts w:ascii="Times New Roman" w:hAnsi="Times New Roman" w:cs="Times New Roman"/>
          <w:sz w:val="24"/>
          <w:szCs w:val="24"/>
        </w:rPr>
        <w:t>.</w:t>
      </w:r>
      <w:r w:rsidR="006A489B" w:rsidRPr="002653C5">
        <w:rPr>
          <w:rFonts w:ascii="Times New Roman" w:hAnsi="Times New Roman" w:cs="Times New Roman"/>
          <w:sz w:val="24"/>
          <w:szCs w:val="24"/>
        </w:rPr>
        <w:t xml:space="preserve"> </w:t>
      </w:r>
      <w:r w:rsidR="002D36F7" w:rsidRPr="002653C5">
        <w:rPr>
          <w:rFonts w:ascii="Times New Roman" w:hAnsi="Times New Roman" w:cs="Times New Roman"/>
          <w:sz w:val="24"/>
          <w:szCs w:val="24"/>
        </w:rPr>
        <w:t>Resistance</w:t>
      </w:r>
      <w:r w:rsidR="00705F34" w:rsidRPr="002653C5">
        <w:rPr>
          <w:rFonts w:ascii="Times New Roman" w:hAnsi="Times New Roman" w:cs="Times New Roman"/>
          <w:sz w:val="24"/>
          <w:szCs w:val="24"/>
        </w:rPr>
        <w:t xml:space="preserve"> to many antibiotics</w:t>
      </w:r>
      <w:r w:rsidR="00E46AF9">
        <w:rPr>
          <w:rFonts w:ascii="Times New Roman" w:hAnsi="Times New Roman" w:cs="Times New Roman"/>
          <w:sz w:val="24"/>
          <w:szCs w:val="24"/>
        </w:rPr>
        <w:t>,</w:t>
      </w:r>
      <w:r w:rsidR="006A489B" w:rsidRPr="002653C5">
        <w:rPr>
          <w:rFonts w:ascii="Times New Roman" w:hAnsi="Times New Roman" w:cs="Times New Roman"/>
          <w:sz w:val="24"/>
          <w:szCs w:val="24"/>
        </w:rPr>
        <w:t xml:space="preserve"> </w:t>
      </w:r>
      <w:r w:rsidR="00705F34" w:rsidRPr="002653C5">
        <w:rPr>
          <w:rFonts w:ascii="Times New Roman" w:hAnsi="Times New Roman" w:cs="Times New Roman"/>
          <w:sz w:val="24"/>
          <w:szCs w:val="24"/>
        </w:rPr>
        <w:t xml:space="preserve">including </w:t>
      </w:r>
      <w:r w:rsidR="002D36F7" w:rsidRPr="002653C5">
        <w:rPr>
          <w:rFonts w:ascii="Times New Roman" w:hAnsi="Times New Roman" w:cs="Times New Roman"/>
          <w:sz w:val="24"/>
          <w:szCs w:val="24"/>
        </w:rPr>
        <w:t>macrolides</w:t>
      </w:r>
      <w:r w:rsidR="00E46AF9">
        <w:rPr>
          <w:rFonts w:ascii="Times New Roman" w:hAnsi="Times New Roman" w:cs="Times New Roman"/>
          <w:sz w:val="24"/>
          <w:szCs w:val="24"/>
        </w:rPr>
        <w:t>,</w:t>
      </w:r>
      <w:r w:rsidR="002D36F7" w:rsidRPr="002653C5">
        <w:rPr>
          <w:rFonts w:ascii="Times New Roman" w:hAnsi="Times New Roman" w:cs="Times New Roman"/>
          <w:sz w:val="24"/>
          <w:szCs w:val="24"/>
        </w:rPr>
        <w:t xml:space="preserve"> </w:t>
      </w:r>
      <w:r w:rsidR="009D136F" w:rsidRPr="002653C5">
        <w:rPr>
          <w:rFonts w:ascii="Times New Roman" w:hAnsi="Times New Roman" w:cs="Times New Roman"/>
          <w:sz w:val="24"/>
          <w:szCs w:val="24"/>
        </w:rPr>
        <w:t>is</w:t>
      </w:r>
      <w:r w:rsidR="00705F34" w:rsidRPr="002653C5">
        <w:rPr>
          <w:rFonts w:ascii="Times New Roman" w:hAnsi="Times New Roman" w:cs="Times New Roman"/>
          <w:sz w:val="24"/>
          <w:szCs w:val="24"/>
        </w:rPr>
        <w:t xml:space="preserve"> </w:t>
      </w:r>
      <w:r w:rsidR="002D36F7" w:rsidRPr="002653C5">
        <w:rPr>
          <w:rFonts w:ascii="Times New Roman" w:hAnsi="Times New Roman" w:cs="Times New Roman"/>
          <w:sz w:val="24"/>
          <w:szCs w:val="24"/>
        </w:rPr>
        <w:t xml:space="preserve">mostly caused by rRNA modifications that affect their ribosome binding </w:t>
      </w:r>
      <w:r w:rsidR="00D06FDC" w:rsidRPr="002653C5">
        <w:rPr>
          <w:rFonts w:ascii="Times New Roman" w:hAnsi="Times New Roman" w:cs="Times New Roman"/>
          <w:sz w:val="24"/>
          <w:szCs w:val="24"/>
        </w:rPr>
        <w:fldChar w:fldCharType="begin"/>
      </w:r>
      <w:r w:rsidR="00F06729" w:rsidRPr="002653C5">
        <w:rPr>
          <w:rFonts w:ascii="Times New Roman" w:hAnsi="Times New Roman" w:cs="Times New Roman"/>
          <w:sz w:val="24"/>
          <w:szCs w:val="24"/>
        </w:rPr>
        <w:instrText xml:space="preserve"> ADDIN ZOTERO_ITEM CSL_CITATION {"citationID":"ZvUy0UvR","properties":{"formattedCitation":"[81]","plainCitation":"[81]","noteIndex":0},"citationItems":[{"id":"YfVTpxiT/24wlT8mM","uris":["http://zotero.org/users/local/E9XYi3zD/items/CREA4VGI"],"uri":["http://zotero.org/users/local/E9XYi3zD/items/CREA4VGI"],"itemData":{"id":104,"type":"article-journal","source":"Google Scholar","title":"Superbug, an Emerging Global Threat in Current Scenario: A","title-short":"Superbug, an Emerging Global Threat in Current Scenario","author":[{"family":"Padhy","given":"Arpita"},{"family":"Sahu","given":"Amit Ranjan"},{"family":"Ranabijuli","given":"Siddharth"},{"family":"Ganguly","given":"Subha"}]}}],"schema":"https://github.com/citation-style-language/schema/raw/master/csl-citation.json"} </w:instrText>
      </w:r>
      <w:r w:rsidR="00D06FDC" w:rsidRPr="002653C5">
        <w:rPr>
          <w:rFonts w:ascii="Times New Roman" w:hAnsi="Times New Roman" w:cs="Times New Roman"/>
          <w:sz w:val="24"/>
          <w:szCs w:val="24"/>
        </w:rPr>
        <w:fldChar w:fldCharType="separate"/>
      </w:r>
      <w:r w:rsidR="00F06729" w:rsidRPr="002653C5">
        <w:rPr>
          <w:rFonts w:ascii="Times New Roman" w:hAnsi="Times New Roman" w:cs="Times New Roman"/>
          <w:sz w:val="24"/>
        </w:rPr>
        <w:t>[81]</w:t>
      </w:r>
      <w:r w:rsidR="00D06FDC" w:rsidRPr="002653C5">
        <w:rPr>
          <w:rFonts w:ascii="Times New Roman" w:hAnsi="Times New Roman" w:cs="Times New Roman"/>
          <w:sz w:val="24"/>
          <w:szCs w:val="24"/>
        </w:rPr>
        <w:fldChar w:fldCharType="end"/>
      </w:r>
      <w:r w:rsidR="00D06FDC" w:rsidRPr="002653C5">
        <w:rPr>
          <w:rFonts w:ascii="Times New Roman" w:hAnsi="Times New Roman" w:cs="Times New Roman"/>
          <w:sz w:val="24"/>
          <w:szCs w:val="24"/>
        </w:rPr>
        <w:fldChar w:fldCharType="begin"/>
      </w:r>
      <w:r w:rsidR="00F06729" w:rsidRPr="002653C5">
        <w:rPr>
          <w:rFonts w:ascii="Times New Roman" w:hAnsi="Times New Roman" w:cs="Times New Roman"/>
          <w:sz w:val="24"/>
          <w:szCs w:val="24"/>
        </w:rPr>
        <w:instrText xml:space="preserve"> ADDIN ZOTERO_ITEM CSL_CITATION {"citationID":"Ls8N4GbF","properties":{"formattedCitation":"[85]","plainCitation":"[85]","noteIndex":0},"citationItems":[{"id":"YfVTpxiT/TudoEw4n","uris":["http://zotero.org/users/local/E9XYi3zD/items/QIXPPTW9"],"uri":["http://zotero.org/users/local/E9XYi3zD/items/QIXPPTW9"],"itemData":{"id":114,"type":"thesis","genre":"Master's Thesis","publisher":"University of Sydney","source":"Google Scholar","title":"The prevalence of three bacterial STIs at various sites of infection among asymptomatic men-who-have-sex with-men attending the clinic service at Western Sydney Sexual Health Centre","author":[{"family":"Chandra","given":"Lukman"}],"issued":{"date-parts":[["2018"]]}}}],"schema":"https://github.com/citation-style-language/schema/raw/master/csl-citation.json"} </w:instrText>
      </w:r>
      <w:r w:rsidR="00D06FDC" w:rsidRPr="002653C5">
        <w:rPr>
          <w:rFonts w:ascii="Times New Roman" w:hAnsi="Times New Roman" w:cs="Times New Roman"/>
          <w:sz w:val="24"/>
          <w:szCs w:val="24"/>
        </w:rPr>
        <w:fldChar w:fldCharType="separate"/>
      </w:r>
      <w:r w:rsidR="00F06729" w:rsidRPr="002653C5">
        <w:rPr>
          <w:rFonts w:ascii="Times New Roman" w:hAnsi="Times New Roman" w:cs="Times New Roman"/>
          <w:sz w:val="24"/>
        </w:rPr>
        <w:t>[85]</w:t>
      </w:r>
      <w:r w:rsidR="00D06FDC" w:rsidRPr="002653C5">
        <w:rPr>
          <w:rFonts w:ascii="Times New Roman" w:hAnsi="Times New Roman" w:cs="Times New Roman"/>
          <w:sz w:val="24"/>
          <w:szCs w:val="24"/>
        </w:rPr>
        <w:fldChar w:fldCharType="end"/>
      </w:r>
      <w:r w:rsidR="00FE6F20" w:rsidRPr="002653C5">
        <w:rPr>
          <w:rFonts w:ascii="Times New Roman" w:hAnsi="Times New Roman" w:cs="Times New Roman"/>
          <w:sz w:val="24"/>
          <w:szCs w:val="24"/>
        </w:rPr>
        <w:t>.</w:t>
      </w:r>
      <w:r w:rsidR="00D71775" w:rsidRPr="002653C5">
        <w:rPr>
          <w:rFonts w:ascii="Times New Roman" w:hAnsi="Times New Roman" w:cs="Times New Roman"/>
          <w:sz w:val="24"/>
          <w:szCs w:val="24"/>
        </w:rPr>
        <w:t xml:space="preserve"> </w:t>
      </w:r>
      <w:r w:rsidR="00A4654F" w:rsidRPr="002653C5">
        <w:rPr>
          <w:rFonts w:ascii="Times New Roman" w:hAnsi="Times New Roman" w:cs="Times New Roman"/>
          <w:sz w:val="24"/>
          <w:szCs w:val="24"/>
        </w:rPr>
        <w:t xml:space="preserve">Enzymatic inhibition, </w:t>
      </w:r>
      <w:bookmarkStart w:id="6" w:name="_Hlk106791706"/>
      <w:r w:rsidR="00A4654F" w:rsidRPr="002653C5">
        <w:rPr>
          <w:rFonts w:ascii="Times New Roman" w:hAnsi="Times New Roman" w:cs="Times New Roman"/>
          <w:sz w:val="24"/>
          <w:szCs w:val="24"/>
        </w:rPr>
        <w:t>Penicillin</w:t>
      </w:r>
      <w:r w:rsidR="00933780" w:rsidRPr="002653C5">
        <w:rPr>
          <w:rFonts w:ascii="Times New Roman" w:hAnsi="Times New Roman" w:cs="Times New Roman"/>
          <w:sz w:val="24"/>
          <w:szCs w:val="24"/>
        </w:rPr>
        <w:t>-</w:t>
      </w:r>
      <w:r w:rsidR="00A4654F" w:rsidRPr="002653C5">
        <w:rPr>
          <w:rFonts w:ascii="Times New Roman" w:hAnsi="Times New Roman" w:cs="Times New Roman"/>
          <w:sz w:val="24"/>
          <w:szCs w:val="24"/>
        </w:rPr>
        <w:t xml:space="preserve">binding protein (PBP) </w:t>
      </w:r>
      <w:bookmarkEnd w:id="6"/>
      <w:r w:rsidR="00A4654F" w:rsidRPr="002653C5">
        <w:rPr>
          <w:rFonts w:ascii="Times New Roman" w:hAnsi="Times New Roman" w:cs="Times New Roman"/>
          <w:sz w:val="24"/>
          <w:szCs w:val="24"/>
        </w:rPr>
        <w:t xml:space="preserve">modifications, Porin mutations, Efflux pumps, and Target changes are the five most frequently detected, with a high incidence in clinical isolates </w:t>
      </w:r>
      <w:r w:rsidR="00D06FDC" w:rsidRPr="002653C5">
        <w:rPr>
          <w:rFonts w:ascii="Times New Roman" w:hAnsi="Times New Roman" w:cs="Times New Roman"/>
          <w:sz w:val="24"/>
          <w:szCs w:val="24"/>
        </w:rPr>
        <w:fldChar w:fldCharType="begin"/>
      </w:r>
      <w:r w:rsidR="00F06729" w:rsidRPr="002653C5">
        <w:rPr>
          <w:rFonts w:ascii="Times New Roman" w:hAnsi="Times New Roman" w:cs="Times New Roman"/>
          <w:sz w:val="24"/>
          <w:szCs w:val="24"/>
        </w:rPr>
        <w:instrText xml:space="preserve"> ADDIN ZOTERO_ITEM CSL_CITATION {"citationID":"2ZnTSYCa","properties":{"formattedCitation":"[86]","plainCitation":"[86]","noteIndex":0},"citationItems":[{"id":"YfVTpxiT/vtTH7gUt","uris":["http://zotero.org/users/local/E9XYi3zD/items/LMX87AZY"],"uri":["http://zotero.org/users/local/E9XYi3zD/items/LMX87AZY"],"itemData":{"id":119,"type":"article-journal","container-title":"Annual Update in Intensive Care and Emergency Medicine 2011","note":"publisher: Springer","page":"501–515","source":"Google Scholar","title":"New treatment options against gram-negative organisms","author":[{"family":"Bassetti","given":"Matteo"},{"family":"Ginocchio","given":"Francesca"},{"family":"Mikulska","given":"Malgorzata"}],"issued":{"date-parts":[["2011"]]}}}],"schema":"https://github.com/citation-style-language/schema/raw/master/csl-citation.json"} </w:instrText>
      </w:r>
      <w:r w:rsidR="00D06FDC" w:rsidRPr="002653C5">
        <w:rPr>
          <w:rFonts w:ascii="Times New Roman" w:hAnsi="Times New Roman" w:cs="Times New Roman"/>
          <w:sz w:val="24"/>
          <w:szCs w:val="24"/>
        </w:rPr>
        <w:fldChar w:fldCharType="separate"/>
      </w:r>
      <w:r w:rsidR="00F06729" w:rsidRPr="002653C5">
        <w:rPr>
          <w:rFonts w:ascii="Times New Roman" w:hAnsi="Times New Roman" w:cs="Times New Roman"/>
          <w:sz w:val="24"/>
        </w:rPr>
        <w:t>[86]</w:t>
      </w:r>
      <w:r w:rsidR="00D06FDC" w:rsidRPr="002653C5">
        <w:rPr>
          <w:rFonts w:ascii="Times New Roman" w:hAnsi="Times New Roman" w:cs="Times New Roman"/>
          <w:sz w:val="24"/>
          <w:szCs w:val="24"/>
        </w:rPr>
        <w:fldChar w:fldCharType="end"/>
      </w:r>
      <w:r w:rsidR="00FE6F20" w:rsidRPr="002653C5">
        <w:rPr>
          <w:rFonts w:ascii="Times New Roman" w:hAnsi="Times New Roman" w:cs="Times New Roman"/>
          <w:sz w:val="24"/>
          <w:szCs w:val="24"/>
        </w:rPr>
        <w:t xml:space="preserve">. </w:t>
      </w:r>
    </w:p>
    <w:p w14:paraId="0658B74D" w14:textId="6B85C416" w:rsidR="004B6F7C" w:rsidRPr="002653C5" w:rsidRDefault="004456EE" w:rsidP="00C832D9">
      <w:pPr>
        <w:spacing w:after="0" w:line="480" w:lineRule="auto"/>
        <w:ind w:left="360"/>
        <w:jc w:val="both"/>
        <w:rPr>
          <w:rFonts w:ascii="Times New Roman" w:hAnsi="Times New Roman" w:cs="Times New Roman"/>
          <w:sz w:val="24"/>
          <w:szCs w:val="24"/>
        </w:rPr>
      </w:pPr>
      <w:r>
        <w:rPr>
          <w:noProof/>
        </w:rPr>
        <w:lastRenderedPageBreak/>
        <w:drawing>
          <wp:inline distT="0" distB="0" distL="0" distR="0" wp14:anchorId="7189457F" wp14:editId="5173A685">
            <wp:extent cx="5943600" cy="3257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a:extLst>
                        <a:ext uri="{28A0092B-C50C-407E-A947-70E740481C1C}">
                          <a14:useLocalDpi xmlns:a14="http://schemas.microsoft.com/office/drawing/2010/main" val="0"/>
                        </a:ext>
                      </a:extLst>
                    </a:blip>
                    <a:srcRect t="4663" b="11403"/>
                    <a:stretch/>
                  </pic:blipFill>
                  <pic:spPr bwMode="auto">
                    <a:xfrm>
                      <a:off x="0" y="0"/>
                      <a:ext cx="5943600" cy="3257550"/>
                    </a:xfrm>
                    <a:prstGeom prst="rect">
                      <a:avLst/>
                    </a:prstGeom>
                    <a:noFill/>
                    <a:ln>
                      <a:noFill/>
                    </a:ln>
                    <a:extLst>
                      <a:ext uri="{53640926-AAD7-44D8-BBD7-CCE9431645EC}">
                        <a14:shadowObscured xmlns:a14="http://schemas.microsoft.com/office/drawing/2010/main"/>
                      </a:ext>
                    </a:extLst>
                  </pic:spPr>
                </pic:pic>
              </a:graphicData>
            </a:graphic>
          </wp:inline>
        </w:drawing>
      </w:r>
    </w:p>
    <w:p w14:paraId="0658B74E" w14:textId="6A60BAB6" w:rsidR="00F93B31" w:rsidRPr="002653C5" w:rsidRDefault="00F93B31" w:rsidP="00677C7F">
      <w:pPr>
        <w:spacing w:after="0" w:line="480" w:lineRule="auto"/>
        <w:jc w:val="center"/>
        <w:rPr>
          <w:rFonts w:ascii="Times New Roman" w:hAnsi="Times New Roman" w:cs="Times New Roman"/>
          <w:sz w:val="24"/>
          <w:szCs w:val="24"/>
        </w:rPr>
      </w:pPr>
      <w:r w:rsidRPr="002653C5">
        <w:rPr>
          <w:rFonts w:ascii="Times New Roman" w:hAnsi="Times New Roman" w:cs="Times New Roman"/>
          <w:b/>
          <w:sz w:val="24"/>
          <w:szCs w:val="24"/>
        </w:rPr>
        <w:t>Fig</w:t>
      </w:r>
      <w:r w:rsidR="00000467" w:rsidRPr="002653C5">
        <w:rPr>
          <w:rFonts w:ascii="Times New Roman" w:hAnsi="Times New Roman" w:cs="Times New Roman"/>
          <w:b/>
          <w:sz w:val="24"/>
          <w:szCs w:val="24"/>
        </w:rPr>
        <w:t>ure</w:t>
      </w:r>
      <w:r w:rsidRPr="002653C5">
        <w:rPr>
          <w:rFonts w:ascii="Times New Roman" w:hAnsi="Times New Roman" w:cs="Times New Roman"/>
          <w:b/>
          <w:sz w:val="24"/>
          <w:szCs w:val="24"/>
        </w:rPr>
        <w:t xml:space="preserve"> 1</w:t>
      </w:r>
      <w:r w:rsidR="00000467" w:rsidRPr="002653C5">
        <w:rPr>
          <w:rFonts w:ascii="Times New Roman" w:hAnsi="Times New Roman" w:cs="Times New Roman"/>
          <w:sz w:val="24"/>
          <w:szCs w:val="24"/>
        </w:rPr>
        <w:t>:</w:t>
      </w:r>
      <w:r w:rsidRPr="002653C5">
        <w:rPr>
          <w:rFonts w:ascii="Times New Roman" w:hAnsi="Times New Roman" w:cs="Times New Roman"/>
          <w:sz w:val="24"/>
          <w:szCs w:val="24"/>
        </w:rPr>
        <w:t xml:space="preserve"> Schem</w:t>
      </w:r>
      <w:r w:rsidR="00996FFD" w:rsidRPr="002653C5">
        <w:rPr>
          <w:rFonts w:ascii="Times New Roman" w:hAnsi="Times New Roman" w:cs="Times New Roman"/>
          <w:sz w:val="24"/>
          <w:szCs w:val="24"/>
        </w:rPr>
        <w:t>a</w:t>
      </w:r>
      <w:r w:rsidRPr="002653C5">
        <w:rPr>
          <w:rFonts w:ascii="Times New Roman" w:hAnsi="Times New Roman" w:cs="Times New Roman"/>
          <w:sz w:val="24"/>
          <w:szCs w:val="24"/>
        </w:rPr>
        <w:t xml:space="preserve">tic diagram of </w:t>
      </w:r>
      <w:r w:rsidR="00000467" w:rsidRPr="002653C5">
        <w:rPr>
          <w:rFonts w:ascii="Times New Roman" w:hAnsi="Times New Roman" w:cs="Times New Roman"/>
          <w:sz w:val="24"/>
          <w:szCs w:val="24"/>
        </w:rPr>
        <w:t xml:space="preserve">the </w:t>
      </w:r>
      <w:r w:rsidRPr="002653C5">
        <w:rPr>
          <w:rFonts w:ascii="Times New Roman" w:hAnsi="Times New Roman" w:cs="Times New Roman"/>
          <w:sz w:val="24"/>
          <w:szCs w:val="24"/>
        </w:rPr>
        <w:t xml:space="preserve">most frequently observed </w:t>
      </w:r>
      <w:r w:rsidR="00996FFD" w:rsidRPr="002653C5">
        <w:rPr>
          <w:rFonts w:ascii="Times New Roman" w:hAnsi="Times New Roman" w:cs="Times New Roman"/>
          <w:sz w:val="24"/>
          <w:szCs w:val="24"/>
        </w:rPr>
        <w:t>mechanism of bacterial resistance</w:t>
      </w:r>
      <w:r w:rsidR="00ED7A02" w:rsidRPr="002653C5">
        <w:rPr>
          <w:rFonts w:ascii="Times New Roman" w:hAnsi="Times New Roman" w:cs="Times New Roman"/>
          <w:sz w:val="24"/>
          <w:szCs w:val="24"/>
        </w:rPr>
        <w:t xml:space="preserve"> </w:t>
      </w:r>
      <w:r w:rsidR="003F2E1C" w:rsidRPr="002653C5">
        <w:rPr>
          <w:rFonts w:ascii="Times New Roman" w:hAnsi="Times New Roman" w:cs="Times New Roman"/>
          <w:sz w:val="24"/>
          <w:szCs w:val="24"/>
        </w:rPr>
        <w:t>adapted from</w:t>
      </w:r>
      <w:r w:rsidR="00ED7A02" w:rsidRPr="002653C5">
        <w:rPr>
          <w:rFonts w:ascii="Times New Roman" w:hAnsi="Times New Roman" w:cs="Times New Roman"/>
          <w:sz w:val="24"/>
          <w:szCs w:val="24"/>
        </w:rPr>
        <w:t xml:space="preserve"> </w:t>
      </w:r>
      <w:r w:rsidR="00D06FDC" w:rsidRPr="002653C5">
        <w:rPr>
          <w:rFonts w:ascii="Times New Roman" w:hAnsi="Times New Roman" w:cs="Times New Roman"/>
          <w:sz w:val="24"/>
          <w:szCs w:val="24"/>
        </w:rPr>
        <w:fldChar w:fldCharType="begin"/>
      </w:r>
      <w:r w:rsidR="00F06729" w:rsidRPr="002653C5">
        <w:rPr>
          <w:rFonts w:ascii="Times New Roman" w:hAnsi="Times New Roman" w:cs="Times New Roman"/>
          <w:sz w:val="24"/>
          <w:szCs w:val="24"/>
        </w:rPr>
        <w:instrText xml:space="preserve"> ADDIN ZOTERO_ITEM CSL_CITATION {"citationID":"Kf2ruWgz","properties":{"formattedCitation":"[87]","plainCitation":"[87]","noteIndex":0},"citationItems":[{"id":1842,"uris":["http://zotero.org/users/local/HLQHgDAU/items/4SWQFHEW"],"uri":["http://zotero.org/users/local/HLQHgDAU/items/4SWQFHEW"],"itemData":{"id":1842,"type":"article-journal","container-title":"Pharmaceutics","issue":"2","note":"publisher: Multidisciplinary Digital Publishing Institute","page":"196","source":"Google Scholar","title":"Bacteriocins in the era of antibiotic resistance: Rising to the challenge","title-short":"Bacteriocins in the era of antibiotic resistance","volume":"13","author":[{"family":"Gradisteanu Pircalabioru","given":"Gratiela"},{"family":"Popa","given":"Laura Ioana"},{"family":"Marutescu","given":"Luminita"},{"family":"Gheorghe","given":"Irina"},{"family":"Popa","given":"Marcela"},{"family":"Czobor Barbu","given":"Ilda"},{"family":"Cristescu","given":"Rodica"},{"family":"Chifiriuc","given":"Mariana-Carmen"}],"issued":{"date-parts":[["2021"]]}}}],"schema":"https://github.com/citation-style-language/schema/raw/master/csl-citation.json"} </w:instrText>
      </w:r>
      <w:r w:rsidR="00D06FDC" w:rsidRPr="002653C5">
        <w:rPr>
          <w:rFonts w:ascii="Times New Roman" w:hAnsi="Times New Roman" w:cs="Times New Roman"/>
          <w:sz w:val="24"/>
          <w:szCs w:val="24"/>
        </w:rPr>
        <w:fldChar w:fldCharType="separate"/>
      </w:r>
      <w:r w:rsidR="00F06729" w:rsidRPr="002653C5">
        <w:rPr>
          <w:rFonts w:ascii="Times New Roman" w:hAnsi="Times New Roman" w:cs="Times New Roman"/>
          <w:sz w:val="24"/>
        </w:rPr>
        <w:t>[87]</w:t>
      </w:r>
      <w:r w:rsidR="00D06FDC" w:rsidRPr="002653C5">
        <w:rPr>
          <w:rFonts w:ascii="Times New Roman" w:hAnsi="Times New Roman" w:cs="Times New Roman"/>
          <w:sz w:val="24"/>
          <w:szCs w:val="24"/>
        </w:rPr>
        <w:fldChar w:fldCharType="end"/>
      </w:r>
      <w:r w:rsidR="0096696E">
        <w:rPr>
          <w:rFonts w:ascii="Times New Roman" w:hAnsi="Times New Roman" w:cs="Times New Roman"/>
          <w:sz w:val="24"/>
          <w:szCs w:val="24"/>
        </w:rPr>
        <w:t>.</w:t>
      </w:r>
    </w:p>
    <w:p w14:paraId="0658B750" w14:textId="5BD19FFC" w:rsidR="004B6F7C" w:rsidRPr="002653C5" w:rsidRDefault="004B6F7C" w:rsidP="00090141">
      <w:pPr>
        <w:pStyle w:val="Heading2"/>
        <w:numPr>
          <w:ilvl w:val="1"/>
          <w:numId w:val="20"/>
        </w:numPr>
        <w:spacing w:before="0" w:line="480" w:lineRule="auto"/>
        <w:ind w:hanging="720"/>
        <w:jc w:val="both"/>
        <w:rPr>
          <w:rFonts w:ascii="Times New Roman" w:hAnsi="Times New Roman" w:cs="Times New Roman"/>
          <w:color w:val="auto"/>
          <w:sz w:val="24"/>
          <w:szCs w:val="24"/>
        </w:rPr>
      </w:pPr>
      <w:r w:rsidRPr="002653C5">
        <w:rPr>
          <w:rFonts w:ascii="Times New Roman" w:hAnsi="Times New Roman" w:cs="Times New Roman"/>
          <w:color w:val="auto"/>
          <w:sz w:val="24"/>
          <w:szCs w:val="24"/>
        </w:rPr>
        <w:t xml:space="preserve">Enzymatic inhibition </w:t>
      </w:r>
    </w:p>
    <w:p w14:paraId="0658B751" w14:textId="7483EF1D" w:rsidR="001826F7" w:rsidRPr="002653C5" w:rsidRDefault="000738AE" w:rsidP="00C832D9">
      <w:pPr>
        <w:spacing w:after="0" w:line="480" w:lineRule="auto"/>
        <w:jc w:val="both"/>
        <w:rPr>
          <w:rFonts w:ascii="Times New Roman" w:hAnsi="Times New Roman" w:cs="Times New Roman"/>
          <w:b/>
          <w:sz w:val="24"/>
          <w:szCs w:val="24"/>
        </w:rPr>
      </w:pPr>
      <w:r w:rsidRPr="002653C5">
        <w:rPr>
          <w:rFonts w:ascii="Times New Roman" w:hAnsi="Times New Roman" w:cs="Times New Roman"/>
          <w:sz w:val="24"/>
          <w:szCs w:val="24"/>
        </w:rPr>
        <w:t>Enzymatic inhibition is the most important microbial pathogen resistance mechanism</w:t>
      </w:r>
      <w:r w:rsidR="00922235" w:rsidRPr="002653C5">
        <w:rPr>
          <w:rFonts w:ascii="Times New Roman" w:hAnsi="Times New Roman" w:cs="Times New Roman"/>
          <w:sz w:val="24"/>
          <w:szCs w:val="24"/>
        </w:rPr>
        <w:t>. This mechanism is associated with a number of antibacterial chemical structural modification strategies</w:t>
      </w:r>
      <w:r w:rsidR="00E46AF9">
        <w:rPr>
          <w:rFonts w:ascii="Times New Roman" w:hAnsi="Times New Roman" w:cs="Times New Roman"/>
          <w:sz w:val="24"/>
          <w:szCs w:val="24"/>
        </w:rPr>
        <w:t>,</w:t>
      </w:r>
      <w:r w:rsidR="009843A4" w:rsidRPr="002653C5">
        <w:rPr>
          <w:rFonts w:ascii="Times New Roman" w:hAnsi="Times New Roman" w:cs="Times New Roman"/>
          <w:sz w:val="24"/>
          <w:szCs w:val="24"/>
        </w:rPr>
        <w:t xml:space="preserve"> including functional group transfer</w:t>
      </w:r>
      <w:r w:rsidR="00213406" w:rsidRPr="002653C5">
        <w:rPr>
          <w:rFonts w:ascii="Times New Roman" w:hAnsi="Times New Roman" w:cs="Times New Roman"/>
          <w:sz w:val="24"/>
          <w:szCs w:val="24"/>
        </w:rPr>
        <w:t xml:space="preserve"> (thiol, acyl, </w:t>
      </w:r>
      <w:r w:rsidR="009843A4" w:rsidRPr="002653C5">
        <w:rPr>
          <w:rFonts w:ascii="Times New Roman" w:hAnsi="Times New Roman" w:cs="Times New Roman"/>
          <w:sz w:val="24"/>
          <w:szCs w:val="24"/>
        </w:rPr>
        <w:t>phosphoryl,</w:t>
      </w:r>
      <w:r w:rsidR="00B96445" w:rsidRPr="002653C5">
        <w:rPr>
          <w:rFonts w:ascii="Times New Roman" w:hAnsi="Times New Roman" w:cs="Times New Roman"/>
          <w:sz w:val="24"/>
          <w:szCs w:val="24"/>
        </w:rPr>
        <w:t xml:space="preserve"> </w:t>
      </w:r>
      <w:r w:rsidR="00213406" w:rsidRPr="002653C5">
        <w:rPr>
          <w:rFonts w:ascii="Times New Roman" w:hAnsi="Times New Roman" w:cs="Times New Roman"/>
          <w:sz w:val="24"/>
          <w:szCs w:val="24"/>
        </w:rPr>
        <w:t xml:space="preserve">glycosyl, </w:t>
      </w:r>
      <w:r w:rsidR="009843A4" w:rsidRPr="002653C5">
        <w:rPr>
          <w:rFonts w:ascii="Times New Roman" w:hAnsi="Times New Roman" w:cs="Times New Roman"/>
          <w:sz w:val="24"/>
          <w:szCs w:val="24"/>
        </w:rPr>
        <w:t>nucleotid</w:t>
      </w:r>
      <w:r w:rsidR="00933780" w:rsidRPr="002653C5">
        <w:rPr>
          <w:rFonts w:ascii="Times New Roman" w:hAnsi="Times New Roman" w:cs="Times New Roman"/>
          <w:sz w:val="24"/>
          <w:szCs w:val="24"/>
        </w:rPr>
        <w:t>es</w:t>
      </w:r>
      <w:r w:rsidR="009843A4" w:rsidRPr="002653C5">
        <w:rPr>
          <w:rFonts w:ascii="Times New Roman" w:hAnsi="Times New Roman" w:cs="Times New Roman"/>
          <w:sz w:val="24"/>
          <w:szCs w:val="24"/>
        </w:rPr>
        <w:t xml:space="preserve">, ADP-ribosyl), which occurs with many antibacterial, including chloramphenicol, aminoglycoside, rifamycin, and </w:t>
      </w:r>
      <w:proofErr w:type="spellStart"/>
      <w:r w:rsidR="009843A4" w:rsidRPr="002653C5">
        <w:rPr>
          <w:rFonts w:ascii="Times New Roman" w:hAnsi="Times New Roman" w:cs="Times New Roman"/>
          <w:sz w:val="24"/>
          <w:szCs w:val="24"/>
        </w:rPr>
        <w:t>lincosamide</w:t>
      </w:r>
      <w:proofErr w:type="spellEnd"/>
      <w:r w:rsidR="009843A4" w:rsidRPr="002653C5">
        <w:rPr>
          <w:rFonts w:ascii="Times New Roman" w:hAnsi="Times New Roman" w:cs="Times New Roman"/>
          <w:sz w:val="24"/>
          <w:szCs w:val="24"/>
        </w:rPr>
        <w:t xml:space="preserve">; hydrolysis, which occurs primarily with </w:t>
      </w:r>
      <w:r w:rsidR="009741F6" w:rsidRPr="002653C5">
        <w:rPr>
          <w:rFonts w:ascii="Times New Roman" w:hAnsi="Times New Roman" w:cs="Times New Roman"/>
          <w:sz w:val="24"/>
          <w:szCs w:val="24"/>
        </w:rPr>
        <w:t>β</w:t>
      </w:r>
      <w:r w:rsidR="009843A4" w:rsidRPr="002653C5">
        <w:rPr>
          <w:rFonts w:ascii="Times New Roman" w:hAnsi="Times New Roman" w:cs="Times New Roman"/>
          <w:sz w:val="24"/>
          <w:szCs w:val="24"/>
        </w:rPr>
        <w:t xml:space="preserve">-lactam antibiotics; and </w:t>
      </w:r>
      <w:r w:rsidR="0046331A" w:rsidRPr="002653C5">
        <w:rPr>
          <w:rFonts w:ascii="Times New Roman" w:hAnsi="Times New Roman" w:cs="Times New Roman"/>
          <w:sz w:val="24"/>
          <w:szCs w:val="24"/>
        </w:rPr>
        <w:t>additional</w:t>
      </w:r>
      <w:r w:rsidR="009843A4" w:rsidRPr="002653C5">
        <w:rPr>
          <w:rFonts w:ascii="Times New Roman" w:hAnsi="Times New Roman" w:cs="Times New Roman"/>
          <w:sz w:val="24"/>
          <w:szCs w:val="24"/>
        </w:rPr>
        <w:t xml:space="preserve"> chemical </w:t>
      </w:r>
      <w:r w:rsidR="0046331A" w:rsidRPr="002653C5">
        <w:rPr>
          <w:rFonts w:ascii="Times New Roman" w:hAnsi="Times New Roman" w:cs="Times New Roman"/>
          <w:sz w:val="24"/>
          <w:szCs w:val="24"/>
        </w:rPr>
        <w:t>alterations</w:t>
      </w:r>
      <w:r w:rsidR="00B96445" w:rsidRPr="002653C5">
        <w:rPr>
          <w:rFonts w:ascii="Times New Roman" w:hAnsi="Times New Roman" w:cs="Times New Roman"/>
          <w:sz w:val="24"/>
          <w:szCs w:val="24"/>
        </w:rPr>
        <w:t xml:space="preserve"> </w:t>
      </w:r>
      <w:r w:rsidR="0046331A" w:rsidRPr="002653C5">
        <w:rPr>
          <w:rFonts w:ascii="Times New Roman" w:hAnsi="Times New Roman" w:cs="Times New Roman"/>
          <w:sz w:val="24"/>
          <w:szCs w:val="24"/>
        </w:rPr>
        <w:t xml:space="preserve">such as </w:t>
      </w:r>
      <w:r w:rsidR="004B6F7C" w:rsidRPr="002653C5">
        <w:rPr>
          <w:rFonts w:ascii="Times New Roman" w:hAnsi="Times New Roman" w:cs="Times New Roman"/>
          <w:sz w:val="24"/>
          <w:szCs w:val="24"/>
        </w:rPr>
        <w:t>redox, lyase</w:t>
      </w:r>
      <w:r w:rsidR="00B96445" w:rsidRPr="002653C5">
        <w:rPr>
          <w:rFonts w:ascii="Times New Roman" w:hAnsi="Times New Roman" w:cs="Times New Roman"/>
          <w:sz w:val="24"/>
          <w:szCs w:val="24"/>
        </w:rPr>
        <w:t xml:space="preserve"> </w:t>
      </w:r>
      <w:r w:rsidR="004B6F7C" w:rsidRPr="002653C5">
        <w:rPr>
          <w:rFonts w:ascii="Times New Roman" w:hAnsi="Times New Roman" w:cs="Times New Roman"/>
          <w:sz w:val="24"/>
          <w:szCs w:val="24"/>
        </w:rPr>
        <w:t xml:space="preserve">which </w:t>
      </w:r>
      <w:r w:rsidR="0046331A" w:rsidRPr="002653C5">
        <w:rPr>
          <w:rFonts w:ascii="Times New Roman" w:hAnsi="Times New Roman" w:cs="Times New Roman"/>
          <w:sz w:val="24"/>
          <w:szCs w:val="24"/>
        </w:rPr>
        <w:t>found in Rifamycin, T</w:t>
      </w:r>
      <w:r w:rsidR="004B6F7C" w:rsidRPr="002653C5">
        <w:rPr>
          <w:rFonts w:ascii="Times New Roman" w:hAnsi="Times New Roman" w:cs="Times New Roman"/>
          <w:sz w:val="24"/>
          <w:szCs w:val="24"/>
        </w:rPr>
        <w:t>etracycline</w:t>
      </w:r>
      <w:r w:rsidR="00E46AF9">
        <w:rPr>
          <w:rFonts w:ascii="Times New Roman" w:hAnsi="Times New Roman" w:cs="Times New Roman"/>
          <w:sz w:val="24"/>
          <w:szCs w:val="24"/>
        </w:rPr>
        <w:t>,</w:t>
      </w:r>
      <w:r w:rsidR="000D6CDD" w:rsidRPr="002653C5">
        <w:rPr>
          <w:rFonts w:ascii="Times New Roman" w:hAnsi="Times New Roman" w:cs="Times New Roman"/>
          <w:sz w:val="24"/>
          <w:szCs w:val="24"/>
        </w:rPr>
        <w:t xml:space="preserve"> </w:t>
      </w:r>
      <w:r w:rsidR="004B6F7C" w:rsidRPr="002653C5">
        <w:rPr>
          <w:rFonts w:ascii="Times New Roman" w:hAnsi="Times New Roman" w:cs="Times New Roman"/>
          <w:sz w:val="24"/>
          <w:szCs w:val="24"/>
        </w:rPr>
        <w:t xml:space="preserve">and </w:t>
      </w:r>
      <w:r w:rsidR="0046331A" w:rsidRPr="002653C5">
        <w:rPr>
          <w:rFonts w:ascii="Times New Roman" w:hAnsi="Times New Roman" w:cs="Times New Roman"/>
          <w:sz w:val="24"/>
          <w:szCs w:val="24"/>
        </w:rPr>
        <w:t>S</w:t>
      </w:r>
      <w:r w:rsidR="004B6F7C" w:rsidRPr="002653C5">
        <w:rPr>
          <w:rFonts w:ascii="Times New Roman" w:hAnsi="Times New Roman" w:cs="Times New Roman"/>
          <w:sz w:val="24"/>
          <w:szCs w:val="24"/>
        </w:rPr>
        <w:t>treptogramin</w:t>
      </w:r>
      <w:r w:rsidR="00D71775" w:rsidRPr="002653C5">
        <w:rPr>
          <w:rFonts w:ascii="Times New Roman" w:hAnsi="Times New Roman" w:cs="Times New Roman"/>
          <w:sz w:val="24"/>
          <w:szCs w:val="24"/>
        </w:rPr>
        <w:t xml:space="preserve"> </w:t>
      </w:r>
      <w:r w:rsidR="00D06FDC" w:rsidRPr="002653C5">
        <w:rPr>
          <w:rFonts w:ascii="Times New Roman" w:hAnsi="Times New Roman" w:cs="Times New Roman"/>
          <w:sz w:val="24"/>
          <w:szCs w:val="24"/>
        </w:rPr>
        <w:fldChar w:fldCharType="begin"/>
      </w:r>
      <w:r w:rsidR="00F06729" w:rsidRPr="002653C5">
        <w:rPr>
          <w:rFonts w:ascii="Times New Roman" w:hAnsi="Times New Roman" w:cs="Times New Roman"/>
          <w:sz w:val="24"/>
          <w:szCs w:val="24"/>
        </w:rPr>
        <w:instrText xml:space="preserve"> ADDIN ZOTERO_ITEM CSL_CITATION {"citationID":"PRvq5bkH","properties":{"formattedCitation":"[88]","plainCitation":"[88]","noteIndex":0},"citationItems":[{"id":"YfVTpxiT/ep82rDDU","uris":["http://zotero.org/users/local/E9XYi3zD/items/4DXES7QT"],"uri":["http://zotero.org/users/local/E9XYi3zD/items/4DXES7QT"],"itemData":{"id":122,"type":"article-journal","container-title":"Advanced drug delivery reviews","issue":"10","note":"publisher: Elsevier","page":"1451–1470","source":"Google Scholar","title":"Bacterial resistance to antibiotics: enzymatic degradation and modification","title-short":"Bacterial resistance to antibiotics","volume":"57","author":[{"family":"Wright","given":"Gerard D."}],"issued":{"date-parts":[["2005"]]}}}],"schema":"https://github.com/citation-style-language/schema/raw/master/csl-citation.json"} </w:instrText>
      </w:r>
      <w:r w:rsidR="00D06FDC" w:rsidRPr="002653C5">
        <w:rPr>
          <w:rFonts w:ascii="Times New Roman" w:hAnsi="Times New Roman" w:cs="Times New Roman"/>
          <w:sz w:val="24"/>
          <w:szCs w:val="24"/>
        </w:rPr>
        <w:fldChar w:fldCharType="separate"/>
      </w:r>
      <w:r w:rsidR="00F06729" w:rsidRPr="002653C5">
        <w:rPr>
          <w:rFonts w:ascii="Times New Roman" w:hAnsi="Times New Roman" w:cs="Times New Roman"/>
          <w:sz w:val="24"/>
        </w:rPr>
        <w:t>[88]</w:t>
      </w:r>
      <w:r w:rsidR="00D06FDC" w:rsidRPr="002653C5">
        <w:rPr>
          <w:rFonts w:ascii="Times New Roman" w:hAnsi="Times New Roman" w:cs="Times New Roman"/>
          <w:sz w:val="24"/>
          <w:szCs w:val="24"/>
        </w:rPr>
        <w:fldChar w:fldCharType="end"/>
      </w:r>
      <w:r w:rsidR="004B6F7C" w:rsidRPr="002653C5">
        <w:rPr>
          <w:rFonts w:ascii="Times New Roman" w:hAnsi="Times New Roman" w:cs="Times New Roman"/>
          <w:sz w:val="24"/>
          <w:szCs w:val="24"/>
        </w:rPr>
        <w:t xml:space="preserve">. </w:t>
      </w:r>
      <w:r w:rsidR="00C13EF3" w:rsidRPr="002653C5">
        <w:rPr>
          <w:rFonts w:ascii="Times New Roman" w:hAnsi="Times New Roman" w:cs="Times New Roman"/>
          <w:sz w:val="24"/>
          <w:szCs w:val="24"/>
        </w:rPr>
        <w:t>β-lactamases</w:t>
      </w:r>
      <w:r w:rsidR="000B2434" w:rsidRPr="002653C5">
        <w:rPr>
          <w:rFonts w:ascii="Times New Roman" w:hAnsi="Times New Roman" w:cs="Times New Roman"/>
          <w:sz w:val="24"/>
          <w:szCs w:val="24"/>
        </w:rPr>
        <w:t xml:space="preserve"> antibiotics </w:t>
      </w:r>
      <w:r w:rsidR="00C13EF3" w:rsidRPr="002653C5">
        <w:rPr>
          <w:rFonts w:ascii="Times New Roman" w:hAnsi="Times New Roman" w:cs="Times New Roman"/>
          <w:sz w:val="24"/>
          <w:szCs w:val="24"/>
        </w:rPr>
        <w:t>are challenging i</w:t>
      </w:r>
      <w:r w:rsidR="00090141" w:rsidRPr="002653C5">
        <w:rPr>
          <w:rFonts w:ascii="Times New Roman" w:hAnsi="Times New Roman" w:cs="Times New Roman"/>
          <w:sz w:val="24"/>
          <w:szCs w:val="24"/>
        </w:rPr>
        <w:t>n</w:t>
      </w:r>
      <w:r w:rsidR="000B2434" w:rsidRPr="002653C5">
        <w:rPr>
          <w:rFonts w:ascii="Times New Roman" w:hAnsi="Times New Roman" w:cs="Times New Roman"/>
          <w:sz w:val="24"/>
          <w:szCs w:val="24"/>
        </w:rPr>
        <w:t xml:space="preserve"> handling</w:t>
      </w:r>
      <w:r w:rsidR="00C13EF3" w:rsidRPr="002653C5">
        <w:rPr>
          <w:rFonts w:ascii="Times New Roman" w:hAnsi="Times New Roman" w:cs="Times New Roman"/>
          <w:sz w:val="24"/>
          <w:szCs w:val="24"/>
        </w:rPr>
        <w:t xml:space="preserve"> Gram-negative bacterial disease, among </w:t>
      </w:r>
      <w:r w:rsidR="00933780" w:rsidRPr="002653C5">
        <w:rPr>
          <w:rFonts w:ascii="Times New Roman" w:hAnsi="Times New Roman" w:cs="Times New Roman"/>
          <w:sz w:val="24"/>
          <w:szCs w:val="24"/>
        </w:rPr>
        <w:t xml:space="preserve">a </w:t>
      </w:r>
      <w:r w:rsidR="00C13EF3" w:rsidRPr="002653C5">
        <w:rPr>
          <w:rFonts w:ascii="Times New Roman" w:hAnsi="Times New Roman" w:cs="Times New Roman"/>
          <w:sz w:val="24"/>
          <w:szCs w:val="24"/>
        </w:rPr>
        <w:t xml:space="preserve">vast number of enzymes that can alter </w:t>
      </w:r>
      <w:r w:rsidR="009165B4">
        <w:rPr>
          <w:rFonts w:ascii="Times New Roman" w:hAnsi="Times New Roman" w:cs="Times New Roman"/>
          <w:sz w:val="24"/>
          <w:szCs w:val="24"/>
        </w:rPr>
        <w:t xml:space="preserve">antimicrobial </w:t>
      </w:r>
      <w:r w:rsidR="00C13EF3" w:rsidRPr="002653C5">
        <w:rPr>
          <w:rFonts w:ascii="Times New Roman" w:hAnsi="Times New Roman" w:cs="Times New Roman"/>
          <w:sz w:val="24"/>
          <w:szCs w:val="24"/>
        </w:rPr>
        <w:t xml:space="preserve">agents </w:t>
      </w:r>
      <w:r w:rsidR="00D06FDC" w:rsidRPr="002653C5">
        <w:rPr>
          <w:rFonts w:ascii="Times New Roman" w:hAnsi="Times New Roman" w:cs="Times New Roman"/>
          <w:sz w:val="24"/>
          <w:szCs w:val="24"/>
        </w:rPr>
        <w:fldChar w:fldCharType="begin"/>
      </w:r>
      <w:r w:rsidR="00F06729" w:rsidRPr="002653C5">
        <w:rPr>
          <w:rFonts w:ascii="Times New Roman" w:hAnsi="Times New Roman" w:cs="Times New Roman"/>
          <w:sz w:val="24"/>
          <w:szCs w:val="24"/>
        </w:rPr>
        <w:instrText xml:space="preserve"> ADDIN ZOTERO_ITEM CSL_CITATION {"citationID":"Z5k5Ae6Z","properties":{"formattedCitation":"[89]","plainCitation":"[89]","noteIndex":0},"citationItems":[{"id":"YfVTpxiT/ahwfVT7I","uris":["http://zotero.org/users/local/E9XYi3zD/items/ENHJMSMW"],"uri":["http://zotero.org/users/local/E9XYi3zD/items/ENHJMSMW"],"itemData":{"id":125,"type":"article-journal","container-title":"Journal of travel medicine","issue":"suppl_1","note":"publisher: Oxford University Press","page":"S44–S51","source":"Google Scholar","title":"The ecology of extended-spectrum β-lactamases (ESBLs) in the developed world","volume":"24","author":[{"family":"Iovleva","given":"Alina"},{"family":"Bonomo","given":"Robert A."}],"issued":{"date-parts":[["2017"]]}}}],"schema":"https://github.com/citation-style-language/schema/raw/master/csl-citation.json"} </w:instrText>
      </w:r>
      <w:r w:rsidR="00D06FDC" w:rsidRPr="002653C5">
        <w:rPr>
          <w:rFonts w:ascii="Times New Roman" w:hAnsi="Times New Roman" w:cs="Times New Roman"/>
          <w:sz w:val="24"/>
          <w:szCs w:val="24"/>
        </w:rPr>
        <w:fldChar w:fldCharType="separate"/>
      </w:r>
      <w:r w:rsidR="00F06729" w:rsidRPr="002653C5">
        <w:rPr>
          <w:rFonts w:ascii="Times New Roman" w:hAnsi="Times New Roman" w:cs="Times New Roman"/>
          <w:sz w:val="24"/>
        </w:rPr>
        <w:t>[89]</w:t>
      </w:r>
      <w:r w:rsidR="00D06FDC" w:rsidRPr="002653C5">
        <w:rPr>
          <w:rFonts w:ascii="Times New Roman" w:hAnsi="Times New Roman" w:cs="Times New Roman"/>
          <w:sz w:val="24"/>
          <w:szCs w:val="24"/>
        </w:rPr>
        <w:fldChar w:fldCharType="end"/>
      </w:r>
      <w:r w:rsidR="004B6F7C" w:rsidRPr="002653C5">
        <w:rPr>
          <w:rFonts w:ascii="Times New Roman" w:hAnsi="Times New Roman" w:cs="Times New Roman"/>
          <w:sz w:val="24"/>
          <w:szCs w:val="24"/>
        </w:rPr>
        <w:t xml:space="preserve">. </w:t>
      </w:r>
      <w:r w:rsidR="00D10A7A" w:rsidRPr="002653C5">
        <w:rPr>
          <w:rFonts w:ascii="Times New Roman" w:hAnsi="Times New Roman" w:cs="Times New Roman"/>
          <w:sz w:val="24"/>
          <w:szCs w:val="24"/>
        </w:rPr>
        <w:t xml:space="preserve">Penicillinases impart penicillin resistance while also being able to </w:t>
      </w:r>
      <w:proofErr w:type="spellStart"/>
      <w:r w:rsidR="00D10A7A" w:rsidRPr="002653C5">
        <w:rPr>
          <w:rFonts w:ascii="Times New Roman" w:hAnsi="Times New Roman" w:cs="Times New Roman"/>
          <w:sz w:val="24"/>
          <w:szCs w:val="24"/>
        </w:rPr>
        <w:t>hydroly</w:t>
      </w:r>
      <w:r w:rsidR="00090141" w:rsidRPr="002653C5">
        <w:rPr>
          <w:rFonts w:ascii="Times New Roman" w:hAnsi="Times New Roman" w:cs="Times New Roman"/>
          <w:sz w:val="24"/>
          <w:szCs w:val="24"/>
        </w:rPr>
        <w:t>z</w:t>
      </w:r>
      <w:r w:rsidR="00D10A7A" w:rsidRPr="002653C5">
        <w:rPr>
          <w:rFonts w:ascii="Times New Roman" w:hAnsi="Times New Roman" w:cs="Times New Roman"/>
          <w:sz w:val="24"/>
          <w:szCs w:val="24"/>
        </w:rPr>
        <w:t>e</w:t>
      </w:r>
      <w:proofErr w:type="spellEnd"/>
      <w:r w:rsidR="00D10A7A" w:rsidRPr="002653C5">
        <w:rPr>
          <w:rFonts w:ascii="Times New Roman" w:hAnsi="Times New Roman" w:cs="Times New Roman"/>
          <w:sz w:val="24"/>
          <w:szCs w:val="24"/>
        </w:rPr>
        <w:t xml:space="preserve"> penicillin</w:t>
      </w:r>
      <w:r w:rsidR="000D6CDD" w:rsidRPr="002653C5">
        <w:rPr>
          <w:rFonts w:ascii="Times New Roman" w:hAnsi="Times New Roman" w:cs="Times New Roman"/>
          <w:sz w:val="24"/>
          <w:szCs w:val="24"/>
        </w:rPr>
        <w:t xml:space="preserve"> </w:t>
      </w:r>
      <w:r w:rsidR="00D10A7A" w:rsidRPr="002653C5">
        <w:rPr>
          <w:rFonts w:ascii="Times New Roman" w:hAnsi="Times New Roman" w:cs="Times New Roman"/>
          <w:sz w:val="24"/>
          <w:szCs w:val="24"/>
        </w:rPr>
        <w:t>and numerous cephalosporins</w:t>
      </w:r>
      <w:r w:rsidR="00E46AF9">
        <w:rPr>
          <w:rFonts w:ascii="Times New Roman" w:hAnsi="Times New Roman" w:cs="Times New Roman"/>
          <w:sz w:val="24"/>
          <w:szCs w:val="24"/>
        </w:rPr>
        <w:t>,</w:t>
      </w:r>
      <w:r w:rsidR="00D10A7A" w:rsidRPr="002653C5">
        <w:rPr>
          <w:rFonts w:ascii="Times New Roman" w:hAnsi="Times New Roman" w:cs="Times New Roman"/>
          <w:sz w:val="24"/>
          <w:szCs w:val="24"/>
        </w:rPr>
        <w:t xml:space="preserve"> </w:t>
      </w:r>
      <w:r w:rsidR="00E53571" w:rsidRPr="002653C5">
        <w:rPr>
          <w:rFonts w:ascii="Times New Roman" w:hAnsi="Times New Roman" w:cs="Times New Roman"/>
          <w:sz w:val="24"/>
          <w:szCs w:val="24"/>
        </w:rPr>
        <w:t xml:space="preserve">which </w:t>
      </w:r>
      <w:r w:rsidR="00D10A7A" w:rsidRPr="002653C5">
        <w:rPr>
          <w:rFonts w:ascii="Times New Roman" w:hAnsi="Times New Roman" w:cs="Times New Roman"/>
          <w:sz w:val="24"/>
          <w:szCs w:val="24"/>
        </w:rPr>
        <w:t>can escape β-lactamase inhibitors</w:t>
      </w:r>
      <w:r w:rsidR="00E53571" w:rsidRPr="002653C5">
        <w:rPr>
          <w:rFonts w:ascii="Times New Roman" w:hAnsi="Times New Roman" w:cs="Times New Roman"/>
          <w:sz w:val="24"/>
          <w:szCs w:val="24"/>
        </w:rPr>
        <w:t xml:space="preserve"> such as</w:t>
      </w:r>
      <w:r w:rsidR="008A1BAF" w:rsidRPr="002653C5">
        <w:rPr>
          <w:rFonts w:ascii="Times New Roman" w:hAnsi="Times New Roman" w:cs="Times New Roman"/>
          <w:sz w:val="24"/>
          <w:szCs w:val="24"/>
        </w:rPr>
        <w:t xml:space="preserve"> sulbactam, tazobactam</w:t>
      </w:r>
      <w:r w:rsidR="00933780" w:rsidRPr="002653C5">
        <w:rPr>
          <w:rFonts w:ascii="Times New Roman" w:hAnsi="Times New Roman" w:cs="Times New Roman"/>
          <w:sz w:val="24"/>
          <w:szCs w:val="24"/>
        </w:rPr>
        <w:t>,</w:t>
      </w:r>
      <w:r w:rsidR="007B6C00" w:rsidRPr="002653C5">
        <w:rPr>
          <w:rFonts w:ascii="Times New Roman" w:hAnsi="Times New Roman" w:cs="Times New Roman"/>
          <w:sz w:val="24"/>
          <w:szCs w:val="24"/>
        </w:rPr>
        <w:t xml:space="preserve"> and</w:t>
      </w:r>
      <w:r w:rsidR="000D6CDD" w:rsidRPr="002653C5">
        <w:rPr>
          <w:rFonts w:ascii="Times New Roman" w:hAnsi="Times New Roman" w:cs="Times New Roman"/>
          <w:sz w:val="24"/>
          <w:szCs w:val="24"/>
        </w:rPr>
        <w:t xml:space="preserve"> </w:t>
      </w:r>
      <w:r w:rsidR="00D10A7A" w:rsidRPr="002653C5">
        <w:rPr>
          <w:rFonts w:ascii="Times New Roman" w:hAnsi="Times New Roman" w:cs="Times New Roman"/>
          <w:sz w:val="24"/>
          <w:szCs w:val="24"/>
        </w:rPr>
        <w:t>clavulanic acid</w:t>
      </w:r>
      <w:r w:rsidR="00734E21" w:rsidRPr="002653C5">
        <w:rPr>
          <w:rFonts w:ascii="Times New Roman" w:hAnsi="Times New Roman" w:cs="Times New Roman"/>
          <w:sz w:val="24"/>
          <w:szCs w:val="24"/>
        </w:rPr>
        <w:t xml:space="preserve"> </w:t>
      </w:r>
      <w:r w:rsidR="00D06FDC" w:rsidRPr="002653C5">
        <w:rPr>
          <w:rFonts w:ascii="Times New Roman" w:hAnsi="Times New Roman" w:cs="Times New Roman"/>
          <w:sz w:val="24"/>
          <w:szCs w:val="24"/>
        </w:rPr>
        <w:fldChar w:fldCharType="begin"/>
      </w:r>
      <w:r w:rsidR="00F06729" w:rsidRPr="002653C5">
        <w:rPr>
          <w:rFonts w:ascii="Times New Roman" w:hAnsi="Times New Roman" w:cs="Times New Roman"/>
          <w:sz w:val="24"/>
          <w:szCs w:val="24"/>
        </w:rPr>
        <w:instrText xml:space="preserve"> ADDIN ZOTERO_ITEM CSL_CITATION {"citationID":"mbQqhtWV","properties":{"formattedCitation":"[90]","plainCitation":"[90]","noteIndex":0},"citationItems":[{"id":"YfVTpxiT/ejr6iQGi","uris":["http://zotero.org/users/local/E9XYi3zD/items/3FZ7L96F"],"uri":["http://zotero.org/users/local/E9XYi3zD/items/3FZ7L96F"],"itemData":{"id":126,"type":"article-journal","container-title":"Clinical microbiology reviews","issue":"1","note":"publisher: Am Soc Microbiol","page":"160–201","source":"Google Scholar","title":"Three decades of β-lactamase inhibitors","volume":"23","author":[{"family":"Drawz","given":"Sarah M."},{"family":"Bonomo","given":"Robert A."}],"issued":{"date-parts":[["2010"]]}}}],"schema":"https://github.com/citation-style-language/schema/raw/master/csl-citation.json"} </w:instrText>
      </w:r>
      <w:r w:rsidR="00D06FDC" w:rsidRPr="002653C5">
        <w:rPr>
          <w:rFonts w:ascii="Times New Roman" w:hAnsi="Times New Roman" w:cs="Times New Roman"/>
          <w:sz w:val="24"/>
          <w:szCs w:val="24"/>
        </w:rPr>
        <w:fldChar w:fldCharType="separate"/>
      </w:r>
      <w:r w:rsidR="00F06729" w:rsidRPr="002653C5">
        <w:rPr>
          <w:rFonts w:ascii="Times New Roman" w:hAnsi="Times New Roman" w:cs="Times New Roman"/>
          <w:sz w:val="24"/>
        </w:rPr>
        <w:t>[90]</w:t>
      </w:r>
      <w:r w:rsidR="00D06FDC" w:rsidRPr="002653C5">
        <w:rPr>
          <w:rFonts w:ascii="Times New Roman" w:hAnsi="Times New Roman" w:cs="Times New Roman"/>
          <w:sz w:val="24"/>
          <w:szCs w:val="24"/>
        </w:rPr>
        <w:fldChar w:fldCharType="end"/>
      </w:r>
      <w:r w:rsidR="004B6F7C" w:rsidRPr="002653C5">
        <w:rPr>
          <w:rFonts w:ascii="Times New Roman" w:hAnsi="Times New Roman" w:cs="Times New Roman"/>
          <w:sz w:val="24"/>
          <w:szCs w:val="24"/>
        </w:rPr>
        <w:t xml:space="preserve">. </w:t>
      </w:r>
      <w:r w:rsidR="00E46AF9">
        <w:rPr>
          <w:rFonts w:ascii="Times New Roman" w:hAnsi="Times New Roman" w:cs="Times New Roman"/>
          <w:sz w:val="24"/>
          <w:szCs w:val="24"/>
        </w:rPr>
        <w:t xml:space="preserve">This set of </w:t>
      </w:r>
      <w:r w:rsidR="00E46AF9">
        <w:rPr>
          <w:rFonts w:ascii="Times New Roman" w:hAnsi="Times New Roman" w:cs="Times New Roman"/>
          <w:sz w:val="24"/>
          <w:szCs w:val="24"/>
        </w:rPr>
        <w:lastRenderedPageBreak/>
        <w:t>enzymes confer</w:t>
      </w:r>
      <w:r w:rsidR="0096696E">
        <w:rPr>
          <w:rFonts w:ascii="Times New Roman" w:hAnsi="Times New Roman" w:cs="Times New Roman"/>
          <w:sz w:val="24"/>
          <w:szCs w:val="24"/>
        </w:rPr>
        <w:t>s</w:t>
      </w:r>
      <w:r w:rsidR="00E46AF9">
        <w:rPr>
          <w:rFonts w:ascii="Times New Roman" w:hAnsi="Times New Roman" w:cs="Times New Roman"/>
          <w:sz w:val="24"/>
          <w:szCs w:val="24"/>
        </w:rPr>
        <w:t xml:space="preserve"> all cephalosporins, such as ceftazidime and cefotaxime including penicillin resistance</w:t>
      </w:r>
      <w:r w:rsidR="00BA32C4" w:rsidRPr="002653C5">
        <w:rPr>
          <w:rFonts w:ascii="Times New Roman" w:hAnsi="Times New Roman" w:cs="Times New Roman"/>
          <w:sz w:val="24"/>
          <w:szCs w:val="24"/>
        </w:rPr>
        <w:t xml:space="preserve"> </w:t>
      </w:r>
      <w:r w:rsidR="00D06FDC" w:rsidRPr="002653C5">
        <w:rPr>
          <w:rFonts w:ascii="Times New Roman" w:hAnsi="Times New Roman" w:cs="Times New Roman"/>
          <w:sz w:val="24"/>
          <w:szCs w:val="24"/>
        </w:rPr>
        <w:fldChar w:fldCharType="begin"/>
      </w:r>
      <w:r w:rsidR="00F06729" w:rsidRPr="002653C5">
        <w:rPr>
          <w:rFonts w:ascii="Times New Roman" w:hAnsi="Times New Roman" w:cs="Times New Roman"/>
          <w:sz w:val="24"/>
          <w:szCs w:val="24"/>
        </w:rPr>
        <w:instrText xml:space="preserve"> ADDIN ZOTERO_ITEM CSL_CITATION {"citationID":"XtU4O5wo","properties":{"formattedCitation":"[27]","plainCitation":"[27]","noteIndex":0},"citationItems":[{"id":"YfVTpxiT/8RIbY3nj","uris":["http://zotero.org/users/local/E9XYi3zD/items/PR7BN5I6"],"uri":["http://zotero.org/users/local/E9XYi3zD/items/PR7BN5I6"],"itemData":{"id":132,"type":"article-journal","container-title":"Clinical Infectious Diseases","issue":"4","note":"publisher: The University Chicago Press","page":"867–878","source":"Google Scholar","title":"Extended broad-spectrum β-lactamases conferring transferable resistance to newer β-lactam agents in Enterobacteriaceae: hospital prevalence and susceptibility patterns","title-short":"Extended broad-spectrum β-lactamases conferring transferable resistance to newer β-lactam agents in Enterobacteriaceae","volume":"10","author":[{"family":"Jarlier","given":"Vincent"},{"family":"Nicolas","given":"Marie-Helene"},{"family":"Fournier","given":"Geneviève"},{"family":"Philippon","given":"Alain"}],"issued":{"date-parts":[["1988"]]}}}],"schema":"https://github.com/citation-style-language/schema/raw/master/csl-citation.json"} </w:instrText>
      </w:r>
      <w:r w:rsidR="00D06FDC" w:rsidRPr="002653C5">
        <w:rPr>
          <w:rFonts w:ascii="Times New Roman" w:hAnsi="Times New Roman" w:cs="Times New Roman"/>
          <w:sz w:val="24"/>
          <w:szCs w:val="24"/>
        </w:rPr>
        <w:fldChar w:fldCharType="separate"/>
      </w:r>
      <w:r w:rsidR="00F06729" w:rsidRPr="002653C5">
        <w:rPr>
          <w:rFonts w:ascii="Times New Roman" w:hAnsi="Times New Roman" w:cs="Times New Roman"/>
          <w:sz w:val="24"/>
        </w:rPr>
        <w:t>[27]</w:t>
      </w:r>
      <w:r w:rsidR="00D06FDC" w:rsidRPr="002653C5">
        <w:rPr>
          <w:rFonts w:ascii="Times New Roman" w:hAnsi="Times New Roman" w:cs="Times New Roman"/>
          <w:sz w:val="24"/>
          <w:szCs w:val="24"/>
        </w:rPr>
        <w:fldChar w:fldCharType="end"/>
      </w:r>
      <w:r w:rsidR="004B6F7C" w:rsidRPr="002653C5">
        <w:rPr>
          <w:rFonts w:ascii="Times New Roman" w:hAnsi="Times New Roman" w:cs="Times New Roman"/>
          <w:sz w:val="24"/>
          <w:szCs w:val="24"/>
        </w:rPr>
        <w:t>.</w:t>
      </w:r>
    </w:p>
    <w:p w14:paraId="0658B752" w14:textId="76606D80" w:rsidR="004B6F7C" w:rsidRPr="002653C5" w:rsidRDefault="004B6F7C" w:rsidP="00090141">
      <w:pPr>
        <w:pStyle w:val="Heading2"/>
        <w:numPr>
          <w:ilvl w:val="1"/>
          <w:numId w:val="20"/>
        </w:numPr>
        <w:spacing w:before="0" w:line="480" w:lineRule="auto"/>
        <w:ind w:hanging="720"/>
        <w:jc w:val="both"/>
        <w:rPr>
          <w:rFonts w:ascii="Times New Roman" w:hAnsi="Times New Roman" w:cs="Times New Roman"/>
          <w:color w:val="auto"/>
          <w:sz w:val="24"/>
          <w:szCs w:val="24"/>
        </w:rPr>
      </w:pPr>
      <w:r w:rsidRPr="002653C5">
        <w:rPr>
          <w:rFonts w:ascii="Times New Roman" w:hAnsi="Times New Roman" w:cs="Times New Roman"/>
          <w:color w:val="auto"/>
          <w:sz w:val="24"/>
          <w:szCs w:val="24"/>
        </w:rPr>
        <w:t>P</w:t>
      </w:r>
      <w:r w:rsidR="00D66AEF" w:rsidRPr="002653C5">
        <w:rPr>
          <w:rFonts w:ascii="Times New Roman" w:hAnsi="Times New Roman" w:cs="Times New Roman"/>
          <w:color w:val="auto"/>
          <w:sz w:val="24"/>
          <w:szCs w:val="24"/>
        </w:rPr>
        <w:t>enicillin</w:t>
      </w:r>
      <w:r w:rsidR="00090141" w:rsidRPr="002653C5">
        <w:rPr>
          <w:rFonts w:ascii="Times New Roman" w:hAnsi="Times New Roman" w:cs="Times New Roman"/>
          <w:color w:val="auto"/>
          <w:sz w:val="24"/>
          <w:szCs w:val="24"/>
        </w:rPr>
        <w:t>-</w:t>
      </w:r>
      <w:r w:rsidR="00D66AEF" w:rsidRPr="002653C5">
        <w:rPr>
          <w:rFonts w:ascii="Times New Roman" w:hAnsi="Times New Roman" w:cs="Times New Roman"/>
          <w:color w:val="auto"/>
          <w:sz w:val="24"/>
          <w:szCs w:val="24"/>
        </w:rPr>
        <w:t>binding protein</w:t>
      </w:r>
      <w:r w:rsidRPr="002653C5">
        <w:rPr>
          <w:rFonts w:ascii="Times New Roman" w:hAnsi="Times New Roman" w:cs="Times New Roman"/>
          <w:color w:val="auto"/>
          <w:sz w:val="24"/>
          <w:szCs w:val="24"/>
        </w:rPr>
        <w:t xml:space="preserve"> modification </w:t>
      </w:r>
    </w:p>
    <w:p w14:paraId="0658B753" w14:textId="4DDA562A" w:rsidR="004B6F7C" w:rsidRPr="002653C5" w:rsidRDefault="00031876" w:rsidP="00C832D9">
      <w:pPr>
        <w:spacing w:after="0" w:line="480" w:lineRule="auto"/>
        <w:jc w:val="both"/>
        <w:rPr>
          <w:rFonts w:ascii="Times New Roman" w:hAnsi="Times New Roman" w:cs="Times New Roman"/>
          <w:sz w:val="24"/>
          <w:szCs w:val="24"/>
        </w:rPr>
      </w:pPr>
      <w:r w:rsidRPr="002653C5">
        <w:rPr>
          <w:rFonts w:ascii="Times New Roman" w:hAnsi="Times New Roman" w:cs="Times New Roman"/>
          <w:sz w:val="24"/>
          <w:szCs w:val="24"/>
        </w:rPr>
        <w:t xml:space="preserve">PBPs are proteins that play a role in the formation of peptidoglycan, </w:t>
      </w:r>
      <w:r w:rsidR="006363FF" w:rsidRPr="002653C5">
        <w:rPr>
          <w:rFonts w:ascii="Times New Roman" w:hAnsi="Times New Roman" w:cs="Times New Roman"/>
          <w:sz w:val="24"/>
          <w:szCs w:val="24"/>
        </w:rPr>
        <w:t>which</w:t>
      </w:r>
      <w:r w:rsidRPr="002653C5">
        <w:rPr>
          <w:rFonts w:ascii="Times New Roman" w:hAnsi="Times New Roman" w:cs="Times New Roman"/>
          <w:sz w:val="24"/>
          <w:szCs w:val="24"/>
        </w:rPr>
        <w:t xml:space="preserve"> is a key component of </w:t>
      </w:r>
      <w:r w:rsidR="00933780" w:rsidRPr="002653C5">
        <w:rPr>
          <w:rFonts w:ascii="Times New Roman" w:hAnsi="Times New Roman" w:cs="Times New Roman"/>
          <w:sz w:val="24"/>
          <w:szCs w:val="24"/>
        </w:rPr>
        <w:t xml:space="preserve">the </w:t>
      </w:r>
      <w:r w:rsidR="00804826" w:rsidRPr="002653C5">
        <w:rPr>
          <w:rFonts w:ascii="Times New Roman" w:hAnsi="Times New Roman" w:cs="Times New Roman"/>
          <w:sz w:val="24"/>
          <w:szCs w:val="24"/>
        </w:rPr>
        <w:t xml:space="preserve">cell walls of </w:t>
      </w:r>
      <w:r w:rsidRPr="002653C5">
        <w:rPr>
          <w:rFonts w:ascii="Times New Roman" w:hAnsi="Times New Roman" w:cs="Times New Roman"/>
          <w:sz w:val="24"/>
          <w:szCs w:val="24"/>
        </w:rPr>
        <w:t xml:space="preserve">bacteria </w:t>
      </w:r>
      <w:r w:rsidR="00D06FDC" w:rsidRPr="002653C5">
        <w:rPr>
          <w:rFonts w:ascii="Times New Roman" w:hAnsi="Times New Roman" w:cs="Times New Roman"/>
          <w:sz w:val="24"/>
          <w:szCs w:val="24"/>
        </w:rPr>
        <w:fldChar w:fldCharType="begin"/>
      </w:r>
      <w:r w:rsidR="00F06729" w:rsidRPr="002653C5">
        <w:rPr>
          <w:rFonts w:ascii="Times New Roman" w:hAnsi="Times New Roman" w:cs="Times New Roman"/>
          <w:sz w:val="24"/>
          <w:szCs w:val="24"/>
        </w:rPr>
        <w:instrText xml:space="preserve"> ADDIN ZOTERO_ITEM CSL_CITATION {"citationID":"WEcdLWZt","properties":{"formattedCitation":"[91]","plainCitation":"[91]","noteIndex":0},"citationItems":[{"id":"YfVTpxiT/2TjTT7iA","uris":["http://zotero.org/users/local/E9XYi3zD/items/WXMIH5EY"],"uri":["http://zotero.org/users/local/E9XYi3zD/items/WXMIH5EY"],"itemData":{"id":134,"type":"article-journal","container-title":"Gram-Positive Pathogens","note":"publisher: Wiley Online Library","page":"443–455","source":"Google Scholar","title":"The staphylococcal cell wall","author":[{"family":"Tomasz","given":"Alexander"}],"issued":{"date-parts":[["2006"]]}}}],"schema":"https://github.com/citation-style-language/schema/raw/master/csl-citation.json"} </w:instrText>
      </w:r>
      <w:r w:rsidR="00D06FDC" w:rsidRPr="002653C5">
        <w:rPr>
          <w:rFonts w:ascii="Times New Roman" w:hAnsi="Times New Roman" w:cs="Times New Roman"/>
          <w:sz w:val="24"/>
          <w:szCs w:val="24"/>
        </w:rPr>
        <w:fldChar w:fldCharType="separate"/>
      </w:r>
      <w:r w:rsidR="00F06729" w:rsidRPr="002653C5">
        <w:rPr>
          <w:rFonts w:ascii="Times New Roman" w:hAnsi="Times New Roman" w:cs="Times New Roman"/>
          <w:sz w:val="24"/>
        </w:rPr>
        <w:t>[91]</w:t>
      </w:r>
      <w:r w:rsidR="00D06FDC" w:rsidRPr="002653C5">
        <w:rPr>
          <w:rFonts w:ascii="Times New Roman" w:hAnsi="Times New Roman" w:cs="Times New Roman"/>
          <w:sz w:val="24"/>
          <w:szCs w:val="24"/>
        </w:rPr>
        <w:fldChar w:fldCharType="end"/>
      </w:r>
      <w:r w:rsidR="000025A9" w:rsidRPr="002653C5">
        <w:rPr>
          <w:rFonts w:ascii="Times New Roman" w:hAnsi="Times New Roman" w:cs="Times New Roman"/>
          <w:sz w:val="24"/>
          <w:szCs w:val="24"/>
        </w:rPr>
        <w:t xml:space="preserve">. </w:t>
      </w:r>
      <w:r w:rsidR="00D22207" w:rsidRPr="002653C5">
        <w:rPr>
          <w:rFonts w:ascii="Times New Roman" w:hAnsi="Times New Roman" w:cs="Times New Roman"/>
          <w:sz w:val="24"/>
          <w:szCs w:val="24"/>
        </w:rPr>
        <w:t>Such</w:t>
      </w:r>
      <w:r w:rsidR="004B6F7C" w:rsidRPr="002653C5">
        <w:rPr>
          <w:rFonts w:ascii="Times New Roman" w:hAnsi="Times New Roman" w:cs="Times New Roman"/>
          <w:sz w:val="24"/>
          <w:szCs w:val="24"/>
        </w:rPr>
        <w:t xml:space="preserve"> enzymes </w:t>
      </w:r>
      <w:proofErr w:type="spellStart"/>
      <w:r w:rsidR="004B6F7C" w:rsidRPr="002653C5">
        <w:rPr>
          <w:rFonts w:ascii="Times New Roman" w:hAnsi="Times New Roman" w:cs="Times New Roman"/>
          <w:sz w:val="24"/>
          <w:szCs w:val="24"/>
        </w:rPr>
        <w:t>cataly</w:t>
      </w:r>
      <w:r w:rsidR="006363FF" w:rsidRPr="002653C5">
        <w:rPr>
          <w:rFonts w:ascii="Times New Roman" w:hAnsi="Times New Roman" w:cs="Times New Roman"/>
          <w:sz w:val="24"/>
          <w:szCs w:val="24"/>
        </w:rPr>
        <w:t>z</w:t>
      </w:r>
      <w:r w:rsidR="004B6F7C" w:rsidRPr="002653C5">
        <w:rPr>
          <w:rFonts w:ascii="Times New Roman" w:hAnsi="Times New Roman" w:cs="Times New Roman"/>
          <w:sz w:val="24"/>
          <w:szCs w:val="24"/>
        </w:rPr>
        <w:t>e</w:t>
      </w:r>
      <w:proofErr w:type="spellEnd"/>
      <w:r w:rsidR="000A072B" w:rsidRPr="002653C5">
        <w:rPr>
          <w:rFonts w:ascii="Times New Roman" w:hAnsi="Times New Roman" w:cs="Times New Roman"/>
          <w:sz w:val="24"/>
          <w:szCs w:val="24"/>
        </w:rPr>
        <w:t xml:space="preserve"> </w:t>
      </w:r>
      <w:r w:rsidR="00D22207" w:rsidRPr="002653C5">
        <w:rPr>
          <w:rFonts w:ascii="Times New Roman" w:hAnsi="Times New Roman" w:cs="Times New Roman"/>
          <w:sz w:val="24"/>
          <w:szCs w:val="24"/>
        </w:rPr>
        <w:t xml:space="preserve">the </w:t>
      </w:r>
      <w:r w:rsidR="00E46AF9">
        <w:rPr>
          <w:rFonts w:ascii="Times New Roman" w:hAnsi="Times New Roman" w:cs="Times New Roman"/>
          <w:sz w:val="24"/>
          <w:szCs w:val="24"/>
        </w:rPr>
        <w:t>cross-linking glycan chain,</w:t>
      </w:r>
      <w:r w:rsidR="00D22207" w:rsidRPr="002653C5">
        <w:rPr>
          <w:rFonts w:ascii="Times New Roman" w:hAnsi="Times New Roman" w:cs="Times New Roman"/>
          <w:sz w:val="24"/>
          <w:szCs w:val="24"/>
        </w:rPr>
        <w:t xml:space="preserve"> known as </w:t>
      </w:r>
      <w:proofErr w:type="spellStart"/>
      <w:r w:rsidR="00D22207" w:rsidRPr="002653C5">
        <w:rPr>
          <w:rFonts w:ascii="Times New Roman" w:hAnsi="Times New Roman" w:cs="Times New Roman"/>
          <w:sz w:val="24"/>
          <w:szCs w:val="24"/>
        </w:rPr>
        <w:t>transglycosy</w:t>
      </w:r>
      <w:r w:rsidR="009B07C3" w:rsidRPr="002653C5">
        <w:rPr>
          <w:rFonts w:ascii="Times New Roman" w:hAnsi="Times New Roman" w:cs="Times New Roman"/>
          <w:sz w:val="24"/>
          <w:szCs w:val="24"/>
        </w:rPr>
        <w:t>l</w:t>
      </w:r>
      <w:r w:rsidR="00D22207" w:rsidRPr="002653C5">
        <w:rPr>
          <w:rFonts w:ascii="Times New Roman" w:hAnsi="Times New Roman" w:cs="Times New Roman"/>
          <w:sz w:val="24"/>
          <w:szCs w:val="24"/>
        </w:rPr>
        <w:t>ation</w:t>
      </w:r>
      <w:proofErr w:type="spellEnd"/>
      <w:r w:rsidR="00D22207" w:rsidRPr="002653C5">
        <w:rPr>
          <w:rFonts w:ascii="Times New Roman" w:hAnsi="Times New Roman" w:cs="Times New Roman"/>
          <w:sz w:val="24"/>
          <w:szCs w:val="24"/>
        </w:rPr>
        <w:t xml:space="preserve"> and transpeptidation</w:t>
      </w:r>
      <w:r w:rsidR="00512BA0" w:rsidRPr="002653C5">
        <w:rPr>
          <w:rFonts w:ascii="Times New Roman" w:hAnsi="Times New Roman" w:cs="Times New Roman"/>
          <w:sz w:val="24"/>
          <w:szCs w:val="24"/>
        </w:rPr>
        <w:t xml:space="preserve">. </w:t>
      </w:r>
      <w:r w:rsidR="0096696E">
        <w:rPr>
          <w:rFonts w:ascii="Times New Roman" w:hAnsi="Times New Roman" w:cs="Times New Roman"/>
          <w:sz w:val="24"/>
          <w:szCs w:val="24"/>
        </w:rPr>
        <w:t>However, some categories of penicillin-binding proteins</w:t>
      </w:r>
      <w:r w:rsidR="00512BA0" w:rsidRPr="002653C5">
        <w:rPr>
          <w:rFonts w:ascii="Times New Roman" w:hAnsi="Times New Roman" w:cs="Times New Roman"/>
          <w:sz w:val="24"/>
          <w:szCs w:val="24"/>
        </w:rPr>
        <w:t xml:space="preserve"> </w:t>
      </w:r>
      <w:r w:rsidR="00F22B37" w:rsidRPr="002653C5">
        <w:rPr>
          <w:rFonts w:ascii="Times New Roman" w:hAnsi="Times New Roman" w:cs="Times New Roman"/>
          <w:sz w:val="24"/>
          <w:szCs w:val="24"/>
        </w:rPr>
        <w:t xml:space="preserve">do not </w:t>
      </w:r>
      <w:r w:rsidR="00512BA0" w:rsidRPr="002653C5">
        <w:rPr>
          <w:rFonts w:ascii="Times New Roman" w:hAnsi="Times New Roman" w:cs="Times New Roman"/>
          <w:sz w:val="24"/>
          <w:szCs w:val="24"/>
        </w:rPr>
        <w:t xml:space="preserve">have </w:t>
      </w:r>
      <w:proofErr w:type="spellStart"/>
      <w:r w:rsidR="00512BA0" w:rsidRPr="002653C5">
        <w:rPr>
          <w:rFonts w:ascii="Times New Roman" w:hAnsi="Times New Roman" w:cs="Times New Roman"/>
          <w:sz w:val="24"/>
          <w:szCs w:val="24"/>
        </w:rPr>
        <w:t>transglycosylation</w:t>
      </w:r>
      <w:proofErr w:type="spellEnd"/>
      <w:r w:rsidR="000A072B" w:rsidRPr="002653C5">
        <w:rPr>
          <w:rFonts w:ascii="Times New Roman" w:hAnsi="Times New Roman" w:cs="Times New Roman"/>
          <w:sz w:val="24"/>
          <w:szCs w:val="24"/>
        </w:rPr>
        <w:t xml:space="preserve"> </w:t>
      </w:r>
      <w:r w:rsidR="00F22B37" w:rsidRPr="002653C5">
        <w:rPr>
          <w:rFonts w:ascii="Times New Roman" w:hAnsi="Times New Roman" w:cs="Times New Roman"/>
          <w:sz w:val="24"/>
          <w:szCs w:val="24"/>
        </w:rPr>
        <w:t>propert</w:t>
      </w:r>
      <w:r w:rsidR="006363FF" w:rsidRPr="002653C5">
        <w:rPr>
          <w:rFonts w:ascii="Times New Roman" w:hAnsi="Times New Roman" w:cs="Times New Roman"/>
          <w:sz w:val="24"/>
          <w:szCs w:val="24"/>
        </w:rPr>
        <w:t>ies</w:t>
      </w:r>
      <w:r w:rsidR="00F22B37" w:rsidRPr="002653C5">
        <w:rPr>
          <w:rFonts w:ascii="Times New Roman" w:hAnsi="Times New Roman" w:cs="Times New Roman"/>
          <w:sz w:val="24"/>
          <w:szCs w:val="24"/>
        </w:rPr>
        <w:t xml:space="preserve"> </w:t>
      </w:r>
      <w:r w:rsidR="00D06FDC" w:rsidRPr="002653C5">
        <w:rPr>
          <w:rFonts w:ascii="Times New Roman" w:hAnsi="Times New Roman" w:cs="Times New Roman"/>
          <w:sz w:val="24"/>
          <w:szCs w:val="24"/>
        </w:rPr>
        <w:fldChar w:fldCharType="begin"/>
      </w:r>
      <w:r w:rsidR="00F06729" w:rsidRPr="002653C5">
        <w:rPr>
          <w:rFonts w:ascii="Times New Roman" w:hAnsi="Times New Roman" w:cs="Times New Roman"/>
          <w:sz w:val="24"/>
          <w:szCs w:val="24"/>
        </w:rPr>
        <w:instrText xml:space="preserve"> ADDIN ZOTERO_ITEM CSL_CITATION {"citationID":"LLaldici","properties":{"formattedCitation":"[92]","plainCitation":"[92]","noteIndex":0},"citationItems":[{"id":"YfVTpxiT/2A9MdwXQ","uris":["http://zotero.org/users/local/E9XYi3zD/items/YIYB77WZ"],"uri":["http://zotero.org/users/local/E9XYi3zD/items/YIYB77WZ"],"itemData":{"id":136,"type":"article-journal","container-title":"Journal of Biological Chemistry","issue":"37","note":"publisher: ASBMB","page":"26985–26993","source":"Google Scholar","title":"In vitro synthesis of cross-linked murein and its attachment to sacculi by PBP1A from Escherichia coli","volume":"281","author":[{"family":"Born","given":"Petra"},{"family":"Breukink","given":"Eefjan"},{"family":"Vollmer","given":"Waldemar"}],"issued":{"date-parts":[["2006"]]}}}],"schema":"https://github.com/citation-style-language/schema/raw/master/csl-citation.json"} </w:instrText>
      </w:r>
      <w:r w:rsidR="00D06FDC" w:rsidRPr="002653C5">
        <w:rPr>
          <w:rFonts w:ascii="Times New Roman" w:hAnsi="Times New Roman" w:cs="Times New Roman"/>
          <w:sz w:val="24"/>
          <w:szCs w:val="24"/>
        </w:rPr>
        <w:fldChar w:fldCharType="separate"/>
      </w:r>
      <w:r w:rsidR="00F06729" w:rsidRPr="002653C5">
        <w:rPr>
          <w:rFonts w:ascii="Times New Roman" w:hAnsi="Times New Roman" w:cs="Times New Roman"/>
          <w:sz w:val="24"/>
        </w:rPr>
        <w:t>[92]</w:t>
      </w:r>
      <w:r w:rsidR="00D06FDC" w:rsidRPr="002653C5">
        <w:rPr>
          <w:rFonts w:ascii="Times New Roman" w:hAnsi="Times New Roman" w:cs="Times New Roman"/>
          <w:sz w:val="24"/>
          <w:szCs w:val="24"/>
        </w:rPr>
        <w:fldChar w:fldCharType="end"/>
      </w:r>
      <w:r w:rsidR="004B6F7C" w:rsidRPr="002653C5">
        <w:rPr>
          <w:rFonts w:ascii="Times New Roman" w:hAnsi="Times New Roman" w:cs="Times New Roman"/>
          <w:sz w:val="24"/>
          <w:szCs w:val="24"/>
        </w:rPr>
        <w:t xml:space="preserve">. </w:t>
      </w:r>
      <w:r w:rsidR="001160A9" w:rsidRPr="002653C5">
        <w:rPr>
          <w:rFonts w:ascii="Times New Roman" w:hAnsi="Times New Roman" w:cs="Times New Roman"/>
          <w:sz w:val="24"/>
          <w:szCs w:val="24"/>
        </w:rPr>
        <w:t>The active site of transpeptidase is t</w:t>
      </w:r>
      <w:r w:rsidR="004B6F7C" w:rsidRPr="002653C5">
        <w:rPr>
          <w:rFonts w:ascii="Times New Roman" w:hAnsi="Times New Roman" w:cs="Times New Roman"/>
          <w:sz w:val="24"/>
          <w:szCs w:val="24"/>
        </w:rPr>
        <w:t>he</w:t>
      </w:r>
      <w:r w:rsidR="000A072B" w:rsidRPr="002653C5">
        <w:rPr>
          <w:rFonts w:ascii="Times New Roman" w:hAnsi="Times New Roman" w:cs="Times New Roman"/>
          <w:sz w:val="24"/>
          <w:szCs w:val="24"/>
        </w:rPr>
        <w:t xml:space="preserve"> </w:t>
      </w:r>
      <w:r w:rsidR="00612943" w:rsidRPr="002653C5">
        <w:rPr>
          <w:rFonts w:ascii="Times New Roman" w:hAnsi="Times New Roman" w:cs="Times New Roman"/>
          <w:sz w:val="24"/>
          <w:szCs w:val="24"/>
        </w:rPr>
        <w:t xml:space="preserve">primary target of </w:t>
      </w:r>
      <w:r w:rsidR="004A6322" w:rsidRPr="002653C5">
        <w:rPr>
          <w:rFonts w:ascii="Times New Roman" w:hAnsi="Times New Roman" w:cs="Times New Roman"/>
          <w:sz w:val="24"/>
          <w:szCs w:val="24"/>
        </w:rPr>
        <w:t>β</w:t>
      </w:r>
      <w:r w:rsidR="006B00BE" w:rsidRPr="002653C5">
        <w:rPr>
          <w:rFonts w:ascii="Times New Roman" w:hAnsi="Times New Roman" w:cs="Times New Roman"/>
          <w:sz w:val="24"/>
          <w:szCs w:val="24"/>
        </w:rPr>
        <w:t>-</w:t>
      </w:r>
      <w:r w:rsidR="004A6322" w:rsidRPr="002653C5">
        <w:rPr>
          <w:rFonts w:ascii="Times New Roman" w:hAnsi="Times New Roman" w:cs="Times New Roman"/>
          <w:sz w:val="24"/>
          <w:szCs w:val="24"/>
        </w:rPr>
        <w:t>lactam antibiotics</w:t>
      </w:r>
      <w:r w:rsidR="004B6F7C" w:rsidRPr="002653C5">
        <w:rPr>
          <w:rFonts w:ascii="Times New Roman" w:hAnsi="Times New Roman" w:cs="Times New Roman"/>
          <w:sz w:val="24"/>
          <w:szCs w:val="24"/>
        </w:rPr>
        <w:t xml:space="preserve">. </w:t>
      </w:r>
      <w:r w:rsidR="00504E50" w:rsidRPr="002653C5">
        <w:rPr>
          <w:rFonts w:ascii="Times New Roman" w:hAnsi="Times New Roman" w:cs="Times New Roman"/>
          <w:sz w:val="24"/>
          <w:szCs w:val="24"/>
        </w:rPr>
        <w:t>These molecules mimic the D-Ala-D-Ala dipeptide in peptidoglycan</w:t>
      </w:r>
      <w:r w:rsidR="0096696E">
        <w:rPr>
          <w:rFonts w:ascii="Times New Roman" w:hAnsi="Times New Roman" w:cs="Times New Roman"/>
          <w:sz w:val="24"/>
          <w:szCs w:val="24"/>
        </w:rPr>
        <w:t>, forming</w:t>
      </w:r>
      <w:r w:rsidR="00504E50" w:rsidRPr="002653C5">
        <w:rPr>
          <w:rFonts w:ascii="Times New Roman" w:hAnsi="Times New Roman" w:cs="Times New Roman"/>
          <w:sz w:val="24"/>
          <w:szCs w:val="24"/>
        </w:rPr>
        <w:t xml:space="preserve"> a stable acyl-enzyme complex, </w:t>
      </w:r>
      <w:r w:rsidR="0096696E">
        <w:rPr>
          <w:rFonts w:ascii="Times New Roman" w:hAnsi="Times New Roman" w:cs="Times New Roman"/>
          <w:sz w:val="24"/>
          <w:szCs w:val="24"/>
        </w:rPr>
        <w:t>deactivating enzyme</w:t>
      </w:r>
      <w:r w:rsidR="00504E50" w:rsidRPr="002653C5">
        <w:rPr>
          <w:rFonts w:ascii="Times New Roman" w:hAnsi="Times New Roman" w:cs="Times New Roman"/>
          <w:sz w:val="24"/>
          <w:szCs w:val="24"/>
        </w:rPr>
        <w:t xml:space="preserve"> </w:t>
      </w:r>
      <w:r w:rsidR="00D06FDC" w:rsidRPr="002653C5">
        <w:rPr>
          <w:rFonts w:ascii="Times New Roman" w:hAnsi="Times New Roman" w:cs="Times New Roman"/>
          <w:sz w:val="24"/>
          <w:szCs w:val="24"/>
        </w:rPr>
        <w:fldChar w:fldCharType="begin"/>
      </w:r>
      <w:r w:rsidR="00F06729" w:rsidRPr="002653C5">
        <w:rPr>
          <w:rFonts w:ascii="Times New Roman" w:hAnsi="Times New Roman" w:cs="Times New Roman"/>
          <w:sz w:val="24"/>
          <w:szCs w:val="24"/>
        </w:rPr>
        <w:instrText xml:space="preserve"> ADDIN ZOTERO_ITEM CSL_CITATION {"citationID":"NHdWO5ga","properties":{"formattedCitation":"[93]","plainCitation":"[93]","noteIndex":0},"citationItems":[{"id":"YfVTpxiT/3NzeERnp","uris":["http://zotero.org/users/local/E9XYi3zD/items/JKGHVVXT"],"uri":["http://zotero.org/users/local/E9XYi3zD/items/JKGHVVXT"],"itemData":{"id":139,"type":"article-journal","container-title":"Protein science","issue":"3","note":"publisher: Wiley Online Library","page":"243–259","source":"Google Scholar","title":"Resistance to antibiotics targeted to the bacterial cell wall","volume":"23","author":[{"family":"Nikolaidis","given":"I."},{"family":"Favini-Stabile","given":"S."},{"family":"Dessen","given":"Andréa"}],"issued":{"date-parts":[["2014"]]}}}],"schema":"https://github.com/citation-style-language/schema/raw/master/csl-citation.json"} </w:instrText>
      </w:r>
      <w:r w:rsidR="00D06FDC" w:rsidRPr="002653C5">
        <w:rPr>
          <w:rFonts w:ascii="Times New Roman" w:hAnsi="Times New Roman" w:cs="Times New Roman"/>
          <w:sz w:val="24"/>
          <w:szCs w:val="24"/>
        </w:rPr>
        <w:fldChar w:fldCharType="separate"/>
      </w:r>
      <w:r w:rsidR="00F06729" w:rsidRPr="002653C5">
        <w:rPr>
          <w:rFonts w:ascii="Times New Roman" w:hAnsi="Times New Roman" w:cs="Times New Roman"/>
          <w:sz w:val="24"/>
        </w:rPr>
        <w:t>[93]</w:t>
      </w:r>
      <w:r w:rsidR="00D06FDC" w:rsidRPr="002653C5">
        <w:rPr>
          <w:rFonts w:ascii="Times New Roman" w:hAnsi="Times New Roman" w:cs="Times New Roman"/>
          <w:sz w:val="24"/>
          <w:szCs w:val="24"/>
        </w:rPr>
        <w:fldChar w:fldCharType="end"/>
      </w:r>
      <w:r w:rsidR="004B6F7C" w:rsidRPr="002653C5">
        <w:rPr>
          <w:rFonts w:ascii="Times New Roman" w:hAnsi="Times New Roman" w:cs="Times New Roman"/>
          <w:sz w:val="24"/>
          <w:szCs w:val="24"/>
        </w:rPr>
        <w:t xml:space="preserve">. </w:t>
      </w:r>
      <w:r w:rsidR="009C13E7" w:rsidRPr="002653C5">
        <w:rPr>
          <w:rFonts w:ascii="Times New Roman" w:hAnsi="Times New Roman" w:cs="Times New Roman"/>
          <w:sz w:val="24"/>
          <w:szCs w:val="24"/>
        </w:rPr>
        <w:t xml:space="preserve">There </w:t>
      </w:r>
      <w:r w:rsidR="006363FF" w:rsidRPr="002653C5">
        <w:rPr>
          <w:rFonts w:ascii="Times New Roman" w:hAnsi="Times New Roman" w:cs="Times New Roman"/>
          <w:sz w:val="24"/>
          <w:szCs w:val="24"/>
        </w:rPr>
        <w:t>is</w:t>
      </w:r>
      <w:r w:rsidR="009C13E7" w:rsidRPr="002653C5">
        <w:rPr>
          <w:rFonts w:ascii="Times New Roman" w:hAnsi="Times New Roman" w:cs="Times New Roman"/>
          <w:sz w:val="24"/>
          <w:szCs w:val="24"/>
        </w:rPr>
        <w:t xml:space="preserve"> </w:t>
      </w:r>
      <w:r w:rsidR="00BE5BD5" w:rsidRPr="002653C5">
        <w:rPr>
          <w:rFonts w:ascii="Times New Roman" w:hAnsi="Times New Roman" w:cs="Times New Roman"/>
          <w:sz w:val="24"/>
          <w:szCs w:val="24"/>
        </w:rPr>
        <w:t xml:space="preserve">various </w:t>
      </w:r>
      <w:r w:rsidR="001160A9" w:rsidRPr="002653C5">
        <w:rPr>
          <w:rFonts w:ascii="Times New Roman" w:hAnsi="Times New Roman" w:cs="Times New Roman"/>
          <w:sz w:val="24"/>
          <w:szCs w:val="24"/>
        </w:rPr>
        <w:t>altered</w:t>
      </w:r>
      <w:r w:rsidR="000A072B" w:rsidRPr="002653C5">
        <w:rPr>
          <w:rFonts w:ascii="Times New Roman" w:hAnsi="Times New Roman" w:cs="Times New Roman"/>
          <w:sz w:val="24"/>
          <w:szCs w:val="24"/>
        </w:rPr>
        <w:t xml:space="preserve"> </w:t>
      </w:r>
      <w:r w:rsidR="001160A9" w:rsidRPr="002653C5">
        <w:rPr>
          <w:rFonts w:ascii="Times New Roman" w:hAnsi="Times New Roman" w:cs="Times New Roman"/>
          <w:sz w:val="24"/>
          <w:szCs w:val="24"/>
        </w:rPr>
        <w:t>penicillin</w:t>
      </w:r>
      <w:r w:rsidR="006363FF" w:rsidRPr="002653C5">
        <w:rPr>
          <w:rFonts w:ascii="Times New Roman" w:hAnsi="Times New Roman" w:cs="Times New Roman"/>
          <w:sz w:val="24"/>
          <w:szCs w:val="24"/>
        </w:rPr>
        <w:t>-</w:t>
      </w:r>
      <w:r w:rsidR="001160A9" w:rsidRPr="002653C5">
        <w:rPr>
          <w:rFonts w:ascii="Times New Roman" w:hAnsi="Times New Roman" w:cs="Times New Roman"/>
          <w:sz w:val="24"/>
          <w:szCs w:val="24"/>
        </w:rPr>
        <w:t>binding protein</w:t>
      </w:r>
      <w:r w:rsidR="0096696E">
        <w:rPr>
          <w:rFonts w:ascii="Times New Roman" w:hAnsi="Times New Roman" w:cs="Times New Roman"/>
          <w:sz w:val="24"/>
          <w:szCs w:val="24"/>
        </w:rPr>
        <w:t>;</w:t>
      </w:r>
      <w:r w:rsidR="009C13E7" w:rsidRPr="002653C5">
        <w:rPr>
          <w:rFonts w:ascii="Times New Roman" w:hAnsi="Times New Roman" w:cs="Times New Roman"/>
          <w:sz w:val="24"/>
          <w:szCs w:val="24"/>
        </w:rPr>
        <w:t xml:space="preserve"> some are </w:t>
      </w:r>
      <w:r w:rsidR="009A7504" w:rsidRPr="002653C5">
        <w:rPr>
          <w:rFonts w:ascii="Times New Roman" w:hAnsi="Times New Roman" w:cs="Times New Roman"/>
          <w:sz w:val="24"/>
          <w:szCs w:val="24"/>
        </w:rPr>
        <w:t>more prevalent</w:t>
      </w:r>
      <w:r w:rsidR="0096696E">
        <w:rPr>
          <w:rFonts w:ascii="Times New Roman" w:hAnsi="Times New Roman" w:cs="Times New Roman"/>
          <w:sz w:val="24"/>
          <w:szCs w:val="24"/>
        </w:rPr>
        <w:t>,</w:t>
      </w:r>
      <w:r w:rsidR="009C13E7" w:rsidRPr="002653C5">
        <w:rPr>
          <w:rFonts w:ascii="Times New Roman" w:hAnsi="Times New Roman" w:cs="Times New Roman"/>
          <w:sz w:val="24"/>
          <w:szCs w:val="24"/>
        </w:rPr>
        <w:t xml:space="preserve"> includ</w:t>
      </w:r>
      <w:r w:rsidR="00933780" w:rsidRPr="002653C5">
        <w:rPr>
          <w:rFonts w:ascii="Times New Roman" w:hAnsi="Times New Roman" w:cs="Times New Roman"/>
          <w:sz w:val="24"/>
          <w:szCs w:val="24"/>
        </w:rPr>
        <w:t>ing</w:t>
      </w:r>
      <w:r w:rsidR="009C13E7" w:rsidRPr="002653C5">
        <w:rPr>
          <w:rFonts w:ascii="Times New Roman" w:hAnsi="Times New Roman" w:cs="Times New Roman"/>
          <w:sz w:val="24"/>
          <w:szCs w:val="24"/>
        </w:rPr>
        <w:t xml:space="preserve"> PBP4 and PBP5</w:t>
      </w:r>
      <w:r w:rsidR="0096696E">
        <w:rPr>
          <w:rFonts w:ascii="Times New Roman" w:hAnsi="Times New Roman" w:cs="Times New Roman"/>
          <w:sz w:val="24"/>
          <w:szCs w:val="24"/>
        </w:rPr>
        <w:t>,</w:t>
      </w:r>
      <w:r w:rsidR="009C13E7" w:rsidRPr="002653C5">
        <w:rPr>
          <w:rFonts w:ascii="Times New Roman" w:hAnsi="Times New Roman" w:cs="Times New Roman"/>
          <w:sz w:val="24"/>
          <w:szCs w:val="24"/>
        </w:rPr>
        <w:t xml:space="preserve"> </w:t>
      </w:r>
      <w:r w:rsidR="00933780" w:rsidRPr="002653C5">
        <w:rPr>
          <w:rFonts w:ascii="Times New Roman" w:hAnsi="Times New Roman" w:cs="Times New Roman"/>
          <w:sz w:val="24"/>
          <w:szCs w:val="24"/>
        </w:rPr>
        <w:t>which</w:t>
      </w:r>
      <w:r w:rsidR="009C13E7" w:rsidRPr="002653C5">
        <w:rPr>
          <w:rFonts w:ascii="Times New Roman" w:hAnsi="Times New Roman" w:cs="Times New Roman"/>
          <w:sz w:val="24"/>
          <w:szCs w:val="24"/>
        </w:rPr>
        <w:t xml:space="preserve"> confers </w:t>
      </w:r>
      <w:r w:rsidR="009A7504" w:rsidRPr="002653C5">
        <w:rPr>
          <w:rFonts w:ascii="Times New Roman" w:hAnsi="Times New Roman" w:cs="Times New Roman"/>
          <w:sz w:val="24"/>
          <w:szCs w:val="24"/>
        </w:rPr>
        <w:t xml:space="preserve">resistance to </w:t>
      </w:r>
      <w:r w:rsidR="00933780" w:rsidRPr="002653C5">
        <w:rPr>
          <w:rFonts w:ascii="Times New Roman" w:hAnsi="Times New Roman" w:cs="Times New Roman"/>
          <w:sz w:val="24"/>
          <w:szCs w:val="24"/>
        </w:rPr>
        <w:t>penicillin</w:t>
      </w:r>
      <w:r w:rsidR="004B6F7C" w:rsidRPr="002653C5">
        <w:rPr>
          <w:rFonts w:ascii="Times New Roman" w:hAnsi="Times New Roman" w:cs="Times New Roman"/>
          <w:sz w:val="24"/>
          <w:szCs w:val="24"/>
        </w:rPr>
        <w:t xml:space="preserve">; and </w:t>
      </w:r>
      <w:r w:rsidR="002769E0" w:rsidRPr="002653C5">
        <w:rPr>
          <w:rFonts w:ascii="Times New Roman" w:hAnsi="Times New Roman" w:cs="Times New Roman"/>
          <w:sz w:val="24"/>
          <w:szCs w:val="24"/>
        </w:rPr>
        <w:t>PBP1a</w:t>
      </w:r>
      <w:r w:rsidR="004B6F7C" w:rsidRPr="002653C5">
        <w:rPr>
          <w:rFonts w:ascii="Times New Roman" w:hAnsi="Times New Roman" w:cs="Times New Roman"/>
          <w:sz w:val="24"/>
          <w:szCs w:val="24"/>
        </w:rPr>
        <w:t>and</w:t>
      </w:r>
      <w:r w:rsidR="002769E0" w:rsidRPr="002653C5">
        <w:rPr>
          <w:rFonts w:ascii="Times New Roman" w:hAnsi="Times New Roman" w:cs="Times New Roman"/>
          <w:sz w:val="24"/>
          <w:szCs w:val="24"/>
        </w:rPr>
        <w:t xml:space="preserve"> PBP2x</w:t>
      </w:r>
      <w:r w:rsidR="004B6F7C" w:rsidRPr="002653C5">
        <w:rPr>
          <w:rFonts w:ascii="Times New Roman" w:hAnsi="Times New Roman" w:cs="Times New Roman"/>
          <w:sz w:val="24"/>
          <w:szCs w:val="24"/>
        </w:rPr>
        <w:t xml:space="preserve">, responsible for </w:t>
      </w:r>
      <w:r w:rsidR="00676508" w:rsidRPr="002653C5">
        <w:rPr>
          <w:rFonts w:ascii="Times New Roman" w:hAnsi="Times New Roman" w:cs="Times New Roman"/>
          <w:sz w:val="24"/>
          <w:szCs w:val="24"/>
        </w:rPr>
        <w:t xml:space="preserve">providing </w:t>
      </w:r>
      <w:r w:rsidR="004B6F7C" w:rsidRPr="002653C5">
        <w:rPr>
          <w:rFonts w:ascii="Times New Roman" w:hAnsi="Times New Roman" w:cs="Times New Roman"/>
          <w:sz w:val="24"/>
          <w:szCs w:val="24"/>
        </w:rPr>
        <w:t>v</w:t>
      </w:r>
      <w:r w:rsidR="00676508" w:rsidRPr="002653C5">
        <w:rPr>
          <w:rFonts w:ascii="Times New Roman" w:hAnsi="Times New Roman" w:cs="Times New Roman"/>
          <w:sz w:val="24"/>
          <w:szCs w:val="24"/>
        </w:rPr>
        <w:t xml:space="preserve">arying </w:t>
      </w:r>
      <w:r w:rsidR="004B6F7C" w:rsidRPr="002653C5">
        <w:rPr>
          <w:rFonts w:ascii="Times New Roman" w:hAnsi="Times New Roman" w:cs="Times New Roman"/>
          <w:sz w:val="24"/>
          <w:szCs w:val="24"/>
        </w:rPr>
        <w:t>resistance to penicillin and other β-lactams</w:t>
      </w:r>
      <w:r w:rsidR="004E4AA1" w:rsidRPr="002653C5">
        <w:rPr>
          <w:rFonts w:ascii="Times New Roman" w:hAnsi="Times New Roman" w:cs="Times New Roman"/>
          <w:sz w:val="24"/>
          <w:szCs w:val="24"/>
        </w:rPr>
        <w:t xml:space="preserve"> </w:t>
      </w:r>
      <w:r w:rsidR="00D06FDC" w:rsidRPr="002653C5">
        <w:rPr>
          <w:rFonts w:ascii="Times New Roman" w:hAnsi="Times New Roman" w:cs="Times New Roman"/>
          <w:sz w:val="24"/>
          <w:szCs w:val="24"/>
        </w:rPr>
        <w:fldChar w:fldCharType="begin"/>
      </w:r>
      <w:r w:rsidR="00F06729" w:rsidRPr="002653C5">
        <w:rPr>
          <w:rFonts w:ascii="Times New Roman" w:hAnsi="Times New Roman" w:cs="Times New Roman"/>
          <w:sz w:val="24"/>
          <w:szCs w:val="24"/>
        </w:rPr>
        <w:instrText xml:space="preserve"> ADDIN ZOTERO_ITEM CSL_CITATION {"citationID":"uC9apu0u","properties":{"formattedCitation":"[94]","plainCitation":"[94]","noteIndex":0},"citationItems":[{"id":"YfVTpxiT/q43GlMpB","uris":["http://zotero.org/users/local/E9XYi3zD/items/AWJQVXP5"],"uri":["http://zotero.org/users/local/E9XYi3zD/items/AWJQVXP5"],"itemData":{"id":141,"type":"article-journal","container-title":"Antibiotic Resistance","page":"19","source":"Google Scholar","title":"MECHANISMS OF ANTIBACTERIAL RESISTANCE: SHEDDING SOME LIGHT ON THESE OBSCURE PROCESSES?","title-short":"MECHANISMS OF ANTIBACTERIAL RESISTANCE","author":[{"family":"Sousa Oliveira","given":"K.","non-dropping-particle":"de"},{"family":"Lima","given":"L. A.","non-dropping-particle":"de"},{"family":"Cobacho","given":"N. B."},{"family":"Dias","given":"S. C."},{"family":"Franco","given":"O. L."}],"issued":{"date-parts":[["2016"]]}}}],"schema":"https://github.com/citation-style-language/schema/raw/master/csl-citation.json"} </w:instrText>
      </w:r>
      <w:r w:rsidR="00D06FDC" w:rsidRPr="002653C5">
        <w:rPr>
          <w:rFonts w:ascii="Times New Roman" w:hAnsi="Times New Roman" w:cs="Times New Roman"/>
          <w:sz w:val="24"/>
          <w:szCs w:val="24"/>
        </w:rPr>
        <w:fldChar w:fldCharType="separate"/>
      </w:r>
      <w:r w:rsidR="00F06729" w:rsidRPr="002653C5">
        <w:rPr>
          <w:rFonts w:ascii="Times New Roman" w:hAnsi="Times New Roman" w:cs="Times New Roman"/>
          <w:sz w:val="24"/>
        </w:rPr>
        <w:t>[94]</w:t>
      </w:r>
      <w:r w:rsidR="00D06FDC" w:rsidRPr="002653C5">
        <w:rPr>
          <w:rFonts w:ascii="Times New Roman" w:hAnsi="Times New Roman" w:cs="Times New Roman"/>
          <w:sz w:val="24"/>
          <w:szCs w:val="24"/>
        </w:rPr>
        <w:fldChar w:fldCharType="end"/>
      </w:r>
      <w:r w:rsidR="004B6F7C" w:rsidRPr="002653C5">
        <w:rPr>
          <w:rFonts w:ascii="Times New Roman" w:hAnsi="Times New Roman" w:cs="Times New Roman"/>
          <w:sz w:val="24"/>
          <w:szCs w:val="24"/>
        </w:rPr>
        <w:t xml:space="preserve">. </w:t>
      </w:r>
      <w:r w:rsidR="00B65D37" w:rsidRPr="002653C5">
        <w:rPr>
          <w:rFonts w:ascii="Times New Roman" w:hAnsi="Times New Roman" w:cs="Times New Roman"/>
          <w:sz w:val="24"/>
          <w:szCs w:val="24"/>
        </w:rPr>
        <w:t xml:space="preserve">PBP2a (or PBP20), a mutated protein that gives resistance </w:t>
      </w:r>
      <w:r w:rsidR="006363FF" w:rsidRPr="002653C5">
        <w:rPr>
          <w:rFonts w:ascii="Times New Roman" w:hAnsi="Times New Roman" w:cs="Times New Roman"/>
          <w:sz w:val="24"/>
          <w:szCs w:val="24"/>
        </w:rPr>
        <w:t xml:space="preserve">to </w:t>
      </w:r>
      <w:r w:rsidR="00561308" w:rsidRPr="002653C5">
        <w:rPr>
          <w:rFonts w:ascii="Times New Roman" w:hAnsi="Times New Roman" w:cs="Times New Roman"/>
          <w:sz w:val="24"/>
          <w:szCs w:val="24"/>
        </w:rPr>
        <w:t>both</w:t>
      </w:r>
      <w:r w:rsidR="00001D15" w:rsidRPr="002653C5">
        <w:rPr>
          <w:rFonts w:ascii="Times New Roman" w:hAnsi="Times New Roman" w:cs="Times New Roman"/>
          <w:sz w:val="24"/>
          <w:szCs w:val="24"/>
        </w:rPr>
        <w:t xml:space="preserve"> </w:t>
      </w:r>
      <w:r w:rsidR="00561308" w:rsidRPr="002653C5">
        <w:rPr>
          <w:rFonts w:ascii="Times New Roman" w:hAnsi="Times New Roman" w:cs="Times New Roman"/>
          <w:sz w:val="24"/>
          <w:szCs w:val="24"/>
        </w:rPr>
        <w:t xml:space="preserve">cephalosporins and </w:t>
      </w:r>
      <w:r w:rsidR="00B65D37" w:rsidRPr="002653C5">
        <w:rPr>
          <w:rFonts w:ascii="Times New Roman" w:hAnsi="Times New Roman" w:cs="Times New Roman"/>
          <w:sz w:val="24"/>
          <w:szCs w:val="24"/>
        </w:rPr>
        <w:t xml:space="preserve">penicillin the most concerning </w:t>
      </w:r>
      <w:r w:rsidR="00D06FDC" w:rsidRPr="002653C5">
        <w:rPr>
          <w:rFonts w:ascii="Times New Roman" w:hAnsi="Times New Roman" w:cs="Times New Roman"/>
          <w:sz w:val="24"/>
          <w:szCs w:val="24"/>
        </w:rPr>
        <w:fldChar w:fldCharType="begin"/>
      </w:r>
      <w:r w:rsidR="00F06729" w:rsidRPr="002653C5">
        <w:rPr>
          <w:rFonts w:ascii="Times New Roman" w:hAnsi="Times New Roman" w:cs="Times New Roman"/>
          <w:sz w:val="24"/>
          <w:szCs w:val="24"/>
        </w:rPr>
        <w:instrText xml:space="preserve"> ADDIN ZOTERO_ITEM CSL_CITATION {"citationID":"2M9ldot9","properties":{"formattedCitation":"[95]","plainCitation":"[95]","noteIndex":0},"citationItems":[{"id":"YfVTpxiT/b3AXKltL","uris":["http://zotero.org/users/local/E9XYi3zD/items/BFLXM2BS"],"uri":["http://zotero.org/users/local/E9XYi3zD/items/BFLXM2BS"],"itemData":{"id":143,"type":"book","publisher":"Academic press","source":"Google Scholar","title":"Antibiotic resistance: mechanisms and new antimicrobial approaches","title-short":"Antibiotic resistance","author":[{"family":"Kon","given":"Kateryna"},{"family":"Rai","given":"Mahendra"}],"issued":{"date-parts":[["2016"]]}}}],"schema":"https://github.com/citation-style-language/schema/raw/master/csl-citation.json"} </w:instrText>
      </w:r>
      <w:r w:rsidR="00D06FDC" w:rsidRPr="002653C5">
        <w:rPr>
          <w:rFonts w:ascii="Times New Roman" w:hAnsi="Times New Roman" w:cs="Times New Roman"/>
          <w:sz w:val="24"/>
          <w:szCs w:val="24"/>
        </w:rPr>
        <w:fldChar w:fldCharType="separate"/>
      </w:r>
      <w:r w:rsidR="00F06729" w:rsidRPr="002653C5">
        <w:rPr>
          <w:rFonts w:ascii="Times New Roman" w:hAnsi="Times New Roman" w:cs="Times New Roman"/>
          <w:sz w:val="24"/>
        </w:rPr>
        <w:t>[95]</w:t>
      </w:r>
      <w:r w:rsidR="00D06FDC" w:rsidRPr="002653C5">
        <w:rPr>
          <w:rFonts w:ascii="Times New Roman" w:hAnsi="Times New Roman" w:cs="Times New Roman"/>
          <w:sz w:val="24"/>
          <w:szCs w:val="24"/>
        </w:rPr>
        <w:fldChar w:fldCharType="end"/>
      </w:r>
      <w:r w:rsidR="004B6F7C" w:rsidRPr="002653C5">
        <w:rPr>
          <w:rFonts w:ascii="Times New Roman" w:hAnsi="Times New Roman" w:cs="Times New Roman"/>
          <w:sz w:val="24"/>
          <w:szCs w:val="24"/>
        </w:rPr>
        <w:t>. These modified</w:t>
      </w:r>
      <w:r w:rsidR="00156661" w:rsidRPr="002653C5">
        <w:rPr>
          <w:rFonts w:ascii="Times New Roman" w:hAnsi="Times New Roman" w:cs="Times New Roman"/>
          <w:sz w:val="24"/>
          <w:szCs w:val="24"/>
        </w:rPr>
        <w:t xml:space="preserve"> penicillin</w:t>
      </w:r>
      <w:r w:rsidR="006363FF" w:rsidRPr="002653C5">
        <w:rPr>
          <w:rFonts w:ascii="Times New Roman" w:hAnsi="Times New Roman" w:cs="Times New Roman"/>
          <w:sz w:val="24"/>
          <w:szCs w:val="24"/>
        </w:rPr>
        <w:t>-</w:t>
      </w:r>
      <w:r w:rsidR="00156661" w:rsidRPr="002653C5">
        <w:rPr>
          <w:rFonts w:ascii="Times New Roman" w:hAnsi="Times New Roman" w:cs="Times New Roman"/>
          <w:sz w:val="24"/>
          <w:szCs w:val="24"/>
        </w:rPr>
        <w:t>binding protein</w:t>
      </w:r>
      <w:r w:rsidR="006363FF" w:rsidRPr="002653C5">
        <w:rPr>
          <w:rFonts w:ascii="Times New Roman" w:hAnsi="Times New Roman" w:cs="Times New Roman"/>
          <w:sz w:val="24"/>
          <w:szCs w:val="24"/>
        </w:rPr>
        <w:t>s</w:t>
      </w:r>
      <w:r w:rsidR="00001D15" w:rsidRPr="002653C5">
        <w:rPr>
          <w:rFonts w:ascii="Times New Roman" w:hAnsi="Times New Roman" w:cs="Times New Roman"/>
          <w:sz w:val="24"/>
          <w:szCs w:val="24"/>
        </w:rPr>
        <w:t xml:space="preserve"> </w:t>
      </w:r>
      <w:r w:rsidR="00E4609D" w:rsidRPr="002653C5">
        <w:rPr>
          <w:rFonts w:ascii="Times New Roman" w:hAnsi="Times New Roman" w:cs="Times New Roman"/>
          <w:sz w:val="24"/>
          <w:szCs w:val="24"/>
        </w:rPr>
        <w:t>alter</w:t>
      </w:r>
      <w:r w:rsidR="004B6F7C" w:rsidRPr="002653C5">
        <w:rPr>
          <w:rFonts w:ascii="Times New Roman" w:hAnsi="Times New Roman" w:cs="Times New Roman"/>
          <w:sz w:val="24"/>
          <w:szCs w:val="24"/>
        </w:rPr>
        <w:t xml:space="preserve"> the active site, </w:t>
      </w:r>
      <w:r w:rsidR="007528F6" w:rsidRPr="002653C5">
        <w:rPr>
          <w:rFonts w:ascii="Times New Roman" w:hAnsi="Times New Roman" w:cs="Times New Roman"/>
          <w:sz w:val="24"/>
          <w:szCs w:val="24"/>
        </w:rPr>
        <w:t>making</w:t>
      </w:r>
      <w:r w:rsidR="004B6F7C" w:rsidRPr="002653C5">
        <w:rPr>
          <w:rFonts w:ascii="Times New Roman" w:hAnsi="Times New Roman" w:cs="Times New Roman"/>
          <w:sz w:val="24"/>
          <w:szCs w:val="24"/>
        </w:rPr>
        <w:t xml:space="preserve"> the β-lactam </w:t>
      </w:r>
      <w:r w:rsidR="0063025B" w:rsidRPr="002653C5">
        <w:rPr>
          <w:rFonts w:ascii="Times New Roman" w:hAnsi="Times New Roman" w:cs="Times New Roman"/>
          <w:sz w:val="24"/>
          <w:szCs w:val="24"/>
        </w:rPr>
        <w:t>antibiotics</w:t>
      </w:r>
      <w:r w:rsidR="00001D15" w:rsidRPr="002653C5">
        <w:rPr>
          <w:rFonts w:ascii="Times New Roman" w:hAnsi="Times New Roman" w:cs="Times New Roman"/>
          <w:sz w:val="24"/>
          <w:szCs w:val="24"/>
        </w:rPr>
        <w:t xml:space="preserve"> </w:t>
      </w:r>
      <w:r w:rsidR="005F4228" w:rsidRPr="002653C5">
        <w:rPr>
          <w:rFonts w:ascii="Times New Roman" w:hAnsi="Times New Roman" w:cs="Times New Roman"/>
          <w:sz w:val="24"/>
          <w:szCs w:val="24"/>
        </w:rPr>
        <w:t>drop</w:t>
      </w:r>
      <w:r w:rsidR="004B6F7C" w:rsidRPr="002653C5">
        <w:rPr>
          <w:rFonts w:ascii="Times New Roman" w:hAnsi="Times New Roman" w:cs="Times New Roman"/>
          <w:sz w:val="24"/>
          <w:szCs w:val="24"/>
        </w:rPr>
        <w:t xml:space="preserve"> or </w:t>
      </w:r>
      <w:r w:rsidR="0063025B" w:rsidRPr="002653C5">
        <w:rPr>
          <w:rFonts w:ascii="Times New Roman" w:hAnsi="Times New Roman" w:cs="Times New Roman"/>
          <w:sz w:val="24"/>
          <w:szCs w:val="24"/>
        </w:rPr>
        <w:t>reduce</w:t>
      </w:r>
      <w:r w:rsidR="004B6F7C" w:rsidRPr="002653C5">
        <w:rPr>
          <w:rFonts w:ascii="Times New Roman" w:hAnsi="Times New Roman" w:cs="Times New Roman"/>
          <w:sz w:val="24"/>
          <w:szCs w:val="24"/>
        </w:rPr>
        <w:t xml:space="preserve"> their </w:t>
      </w:r>
      <w:r w:rsidR="005F4228" w:rsidRPr="002653C5">
        <w:rPr>
          <w:rFonts w:ascii="Times New Roman" w:hAnsi="Times New Roman" w:cs="Times New Roman"/>
          <w:sz w:val="24"/>
          <w:szCs w:val="24"/>
        </w:rPr>
        <w:t>attraction</w:t>
      </w:r>
      <w:r w:rsidR="004B6F7C" w:rsidRPr="002653C5">
        <w:rPr>
          <w:rFonts w:ascii="Times New Roman" w:hAnsi="Times New Roman" w:cs="Times New Roman"/>
          <w:sz w:val="24"/>
          <w:szCs w:val="24"/>
        </w:rPr>
        <w:t xml:space="preserve"> </w:t>
      </w:r>
      <w:r w:rsidR="006363FF" w:rsidRPr="002653C5">
        <w:rPr>
          <w:rFonts w:ascii="Times New Roman" w:hAnsi="Times New Roman" w:cs="Times New Roman"/>
          <w:sz w:val="24"/>
          <w:szCs w:val="24"/>
        </w:rPr>
        <w:t>to</w:t>
      </w:r>
      <w:r w:rsidR="004B6F7C" w:rsidRPr="002653C5">
        <w:rPr>
          <w:rFonts w:ascii="Times New Roman" w:hAnsi="Times New Roman" w:cs="Times New Roman"/>
          <w:sz w:val="24"/>
          <w:szCs w:val="24"/>
        </w:rPr>
        <w:t xml:space="preserve"> the </w:t>
      </w:r>
      <w:r w:rsidR="0063025B" w:rsidRPr="002653C5">
        <w:rPr>
          <w:rFonts w:ascii="Times New Roman" w:hAnsi="Times New Roman" w:cs="Times New Roman"/>
          <w:sz w:val="24"/>
          <w:szCs w:val="24"/>
        </w:rPr>
        <w:t xml:space="preserve">desired </w:t>
      </w:r>
      <w:r w:rsidR="005F4228" w:rsidRPr="002653C5">
        <w:rPr>
          <w:rFonts w:ascii="Times New Roman" w:hAnsi="Times New Roman" w:cs="Times New Roman"/>
          <w:sz w:val="24"/>
          <w:szCs w:val="24"/>
        </w:rPr>
        <w:t>target</w:t>
      </w:r>
      <w:r w:rsidR="000025A9" w:rsidRPr="002653C5">
        <w:rPr>
          <w:rFonts w:ascii="Times New Roman" w:hAnsi="Times New Roman" w:cs="Times New Roman"/>
          <w:sz w:val="24"/>
          <w:szCs w:val="24"/>
        </w:rPr>
        <w:t xml:space="preserve">, </w:t>
      </w:r>
      <w:r w:rsidR="0063025B" w:rsidRPr="002653C5">
        <w:rPr>
          <w:rFonts w:ascii="Times New Roman" w:hAnsi="Times New Roman" w:cs="Times New Roman"/>
          <w:sz w:val="24"/>
          <w:szCs w:val="24"/>
        </w:rPr>
        <w:t>encouraging</w:t>
      </w:r>
      <w:r w:rsidR="000025A9" w:rsidRPr="002653C5">
        <w:rPr>
          <w:rFonts w:ascii="Times New Roman" w:hAnsi="Times New Roman" w:cs="Times New Roman"/>
          <w:sz w:val="24"/>
          <w:szCs w:val="24"/>
        </w:rPr>
        <w:t xml:space="preserve"> resistance</w:t>
      </w:r>
      <w:r w:rsidR="005C4231" w:rsidRPr="002653C5">
        <w:rPr>
          <w:rFonts w:ascii="Times New Roman" w:hAnsi="Times New Roman" w:cs="Times New Roman"/>
          <w:sz w:val="24"/>
          <w:szCs w:val="24"/>
        </w:rPr>
        <w:t xml:space="preserve"> </w:t>
      </w:r>
      <w:r w:rsidR="00D06FDC" w:rsidRPr="002653C5">
        <w:rPr>
          <w:rFonts w:ascii="Times New Roman" w:hAnsi="Times New Roman" w:cs="Times New Roman"/>
          <w:sz w:val="24"/>
          <w:szCs w:val="24"/>
        </w:rPr>
        <w:fldChar w:fldCharType="begin"/>
      </w:r>
      <w:r w:rsidR="00F06729" w:rsidRPr="002653C5">
        <w:rPr>
          <w:rFonts w:ascii="Times New Roman" w:hAnsi="Times New Roman" w:cs="Times New Roman"/>
          <w:sz w:val="24"/>
          <w:szCs w:val="24"/>
        </w:rPr>
        <w:instrText xml:space="preserve"> ADDIN ZOTERO_ITEM CSL_CITATION {"citationID":"icrAMTkK","properties":{"formattedCitation":"[96]","plainCitation":"[96]","noteIndex":0},"citationItems":[{"id":"YfVTpxiT/CMnIhFFM","uris":["http://zotero.org/users/local/E9XYi3zD/items/DUINA95X"],"uri":["http://zotero.org/users/local/E9XYi3zD/items/DUINA95X"],"itemData":{"id":145,"type":"article-journal","container-title":"Protein Science","issue":"4","note":"publisher: Wiley Online Library","page":"787–803","source":"Google Scholar","title":"One ring to rule them all: Current trends in combating bacterial resistance to the β-lactams","title-short":"One ring to rule them all","volume":"25","author":[{"family":"King","given":"Dustin T."},{"family":"Sobhanifar","given":"Solmaz"},{"family":"Strynadka","given":"Natalie CJ"}],"issued":{"date-parts":[["2016"]]}}}],"schema":"https://github.com/citation-style-language/schema/raw/master/csl-citation.json"} </w:instrText>
      </w:r>
      <w:r w:rsidR="00D06FDC" w:rsidRPr="002653C5">
        <w:rPr>
          <w:rFonts w:ascii="Times New Roman" w:hAnsi="Times New Roman" w:cs="Times New Roman"/>
          <w:sz w:val="24"/>
          <w:szCs w:val="24"/>
        </w:rPr>
        <w:fldChar w:fldCharType="separate"/>
      </w:r>
      <w:r w:rsidR="00F06729" w:rsidRPr="002653C5">
        <w:rPr>
          <w:rFonts w:ascii="Times New Roman" w:hAnsi="Times New Roman" w:cs="Times New Roman"/>
          <w:sz w:val="24"/>
        </w:rPr>
        <w:t>[96]</w:t>
      </w:r>
      <w:r w:rsidR="00D06FDC" w:rsidRPr="002653C5">
        <w:rPr>
          <w:rFonts w:ascii="Times New Roman" w:hAnsi="Times New Roman" w:cs="Times New Roman"/>
          <w:sz w:val="24"/>
          <w:szCs w:val="24"/>
        </w:rPr>
        <w:fldChar w:fldCharType="end"/>
      </w:r>
      <w:r w:rsidR="004B6F7C" w:rsidRPr="002653C5">
        <w:rPr>
          <w:rFonts w:ascii="Times New Roman" w:hAnsi="Times New Roman" w:cs="Times New Roman"/>
          <w:sz w:val="24"/>
          <w:szCs w:val="24"/>
        </w:rPr>
        <w:t>.</w:t>
      </w:r>
    </w:p>
    <w:p w14:paraId="0658B754" w14:textId="2E88794A" w:rsidR="004B6F7C" w:rsidRPr="002653C5" w:rsidRDefault="00FF0C1B" w:rsidP="006363FF">
      <w:pPr>
        <w:pStyle w:val="Heading2"/>
        <w:numPr>
          <w:ilvl w:val="1"/>
          <w:numId w:val="20"/>
        </w:numPr>
        <w:spacing w:before="0" w:line="480" w:lineRule="auto"/>
        <w:ind w:hanging="720"/>
        <w:jc w:val="both"/>
        <w:rPr>
          <w:rFonts w:ascii="Times New Roman" w:hAnsi="Times New Roman" w:cs="Times New Roman"/>
          <w:color w:val="auto"/>
          <w:sz w:val="24"/>
          <w:szCs w:val="24"/>
        </w:rPr>
      </w:pPr>
      <w:r w:rsidRPr="002653C5">
        <w:rPr>
          <w:rFonts w:ascii="Times New Roman" w:hAnsi="Times New Roman" w:cs="Times New Roman"/>
          <w:color w:val="auto"/>
          <w:sz w:val="24"/>
          <w:szCs w:val="24"/>
        </w:rPr>
        <w:t xml:space="preserve"> </w:t>
      </w:r>
      <w:r w:rsidR="004B6F7C" w:rsidRPr="002653C5">
        <w:rPr>
          <w:rFonts w:ascii="Times New Roman" w:hAnsi="Times New Roman" w:cs="Times New Roman"/>
          <w:color w:val="auto"/>
          <w:sz w:val="24"/>
          <w:szCs w:val="24"/>
        </w:rPr>
        <w:t>Porin modifications</w:t>
      </w:r>
    </w:p>
    <w:p w14:paraId="0658B755" w14:textId="462653F8" w:rsidR="004B6F7C" w:rsidRPr="002653C5" w:rsidRDefault="005804A6" w:rsidP="00C832D9">
      <w:pPr>
        <w:spacing w:after="0" w:line="480" w:lineRule="auto"/>
        <w:jc w:val="both"/>
        <w:rPr>
          <w:rFonts w:ascii="Times New Roman" w:hAnsi="Times New Roman" w:cs="Times New Roman"/>
          <w:b/>
          <w:sz w:val="24"/>
          <w:szCs w:val="24"/>
        </w:rPr>
      </w:pPr>
      <w:r w:rsidRPr="002653C5">
        <w:rPr>
          <w:rFonts w:ascii="Times New Roman" w:hAnsi="Times New Roman" w:cs="Times New Roman"/>
          <w:sz w:val="24"/>
          <w:szCs w:val="24"/>
        </w:rPr>
        <w:t>Outside the cell wall, Gram-negative bacteria have an outer membrane, which is made up of a lipid bilayer</w:t>
      </w:r>
      <w:r w:rsidR="004B6F7C" w:rsidRPr="002653C5">
        <w:rPr>
          <w:rFonts w:ascii="Times New Roman" w:hAnsi="Times New Roman" w:cs="Times New Roman"/>
          <w:sz w:val="24"/>
          <w:szCs w:val="24"/>
        </w:rPr>
        <w:t>.</w:t>
      </w:r>
      <w:r w:rsidR="00001D15" w:rsidRPr="002653C5">
        <w:rPr>
          <w:rFonts w:ascii="Times New Roman" w:hAnsi="Times New Roman" w:cs="Times New Roman"/>
          <w:sz w:val="24"/>
          <w:szCs w:val="24"/>
        </w:rPr>
        <w:t xml:space="preserve"> </w:t>
      </w:r>
      <w:r w:rsidR="004A784D" w:rsidRPr="002653C5">
        <w:rPr>
          <w:rFonts w:ascii="Times New Roman" w:hAnsi="Times New Roman" w:cs="Times New Roman"/>
          <w:sz w:val="24"/>
          <w:szCs w:val="24"/>
        </w:rPr>
        <w:t>The</w:t>
      </w:r>
      <w:r w:rsidR="00001D15" w:rsidRPr="002653C5">
        <w:rPr>
          <w:rFonts w:ascii="Times New Roman" w:hAnsi="Times New Roman" w:cs="Times New Roman"/>
          <w:sz w:val="24"/>
          <w:szCs w:val="24"/>
        </w:rPr>
        <w:t xml:space="preserve"> </w:t>
      </w:r>
      <w:r w:rsidR="004A784D" w:rsidRPr="002653C5">
        <w:rPr>
          <w:rFonts w:ascii="Times New Roman" w:hAnsi="Times New Roman" w:cs="Times New Roman"/>
          <w:sz w:val="24"/>
          <w:szCs w:val="24"/>
        </w:rPr>
        <w:t xml:space="preserve">lipopolysaccharide is the major component of this bilayer, and hydrophilic substances have a hard time passing through due to </w:t>
      </w:r>
      <w:r w:rsidR="00933780" w:rsidRPr="002653C5">
        <w:rPr>
          <w:rFonts w:ascii="Times New Roman" w:hAnsi="Times New Roman" w:cs="Times New Roman"/>
          <w:sz w:val="24"/>
          <w:szCs w:val="24"/>
        </w:rPr>
        <w:t xml:space="preserve">the </w:t>
      </w:r>
      <w:r w:rsidR="004A784D" w:rsidRPr="002653C5">
        <w:rPr>
          <w:rFonts w:ascii="Times New Roman" w:hAnsi="Times New Roman" w:cs="Times New Roman"/>
          <w:sz w:val="24"/>
          <w:szCs w:val="24"/>
        </w:rPr>
        <w:t>hydrophobicity of the membrane.</w:t>
      </w:r>
      <w:r w:rsidR="00001D15" w:rsidRPr="002653C5">
        <w:rPr>
          <w:rFonts w:ascii="Times New Roman" w:hAnsi="Times New Roman" w:cs="Times New Roman"/>
          <w:sz w:val="24"/>
          <w:szCs w:val="24"/>
        </w:rPr>
        <w:t xml:space="preserve"> </w:t>
      </w:r>
      <w:r w:rsidR="008F6073" w:rsidRPr="002653C5">
        <w:rPr>
          <w:rFonts w:ascii="Times New Roman" w:hAnsi="Times New Roman" w:cs="Times New Roman"/>
          <w:sz w:val="24"/>
          <w:szCs w:val="24"/>
        </w:rPr>
        <w:t>Th</w:t>
      </w:r>
      <w:r w:rsidR="008A02A0" w:rsidRPr="002653C5">
        <w:rPr>
          <w:rFonts w:ascii="Times New Roman" w:hAnsi="Times New Roman" w:cs="Times New Roman"/>
          <w:sz w:val="24"/>
          <w:szCs w:val="24"/>
        </w:rPr>
        <w:t>ese</w:t>
      </w:r>
      <w:r w:rsidR="008F6073" w:rsidRPr="002653C5">
        <w:rPr>
          <w:rFonts w:ascii="Times New Roman" w:hAnsi="Times New Roman" w:cs="Times New Roman"/>
          <w:sz w:val="24"/>
          <w:szCs w:val="24"/>
        </w:rPr>
        <w:t xml:space="preserve"> porins, also known as </w:t>
      </w:r>
      <w:r w:rsidR="009B636A" w:rsidRPr="002653C5">
        <w:rPr>
          <w:rFonts w:ascii="Times New Roman" w:hAnsi="Times New Roman" w:cs="Times New Roman"/>
          <w:sz w:val="24"/>
          <w:szCs w:val="24"/>
        </w:rPr>
        <w:t>outer membrane porins</w:t>
      </w:r>
      <w:r w:rsidR="00BA3594" w:rsidRPr="002653C5">
        <w:rPr>
          <w:rFonts w:ascii="Times New Roman" w:hAnsi="Times New Roman" w:cs="Times New Roman"/>
          <w:sz w:val="24"/>
          <w:szCs w:val="24"/>
        </w:rPr>
        <w:t xml:space="preserve"> </w:t>
      </w:r>
      <w:r w:rsidR="00393744" w:rsidRPr="002653C5">
        <w:rPr>
          <w:rFonts w:ascii="Times New Roman" w:hAnsi="Times New Roman" w:cs="Times New Roman"/>
          <w:sz w:val="24"/>
          <w:szCs w:val="24"/>
        </w:rPr>
        <w:t>(OMP)</w:t>
      </w:r>
      <w:r w:rsidR="008F6073" w:rsidRPr="002653C5">
        <w:rPr>
          <w:rFonts w:ascii="Times New Roman" w:hAnsi="Times New Roman" w:cs="Times New Roman"/>
          <w:sz w:val="24"/>
          <w:szCs w:val="24"/>
        </w:rPr>
        <w:t>, are essential to help hydrophilic solutes pass through lipid bilayer membranes.</w:t>
      </w:r>
      <w:r w:rsidR="005550A6" w:rsidRPr="002653C5">
        <w:rPr>
          <w:rFonts w:ascii="Times New Roman" w:hAnsi="Times New Roman" w:cs="Times New Roman"/>
          <w:sz w:val="24"/>
          <w:szCs w:val="24"/>
        </w:rPr>
        <w:t xml:space="preserve"> </w:t>
      </w:r>
      <w:r w:rsidR="008F6073" w:rsidRPr="002653C5">
        <w:rPr>
          <w:rFonts w:ascii="Times New Roman" w:hAnsi="Times New Roman" w:cs="Times New Roman"/>
          <w:sz w:val="24"/>
          <w:szCs w:val="24"/>
        </w:rPr>
        <w:t>The ability of a</w:t>
      </w:r>
      <w:r w:rsidR="00190F37" w:rsidRPr="002653C5">
        <w:rPr>
          <w:rFonts w:ascii="Times New Roman" w:hAnsi="Times New Roman" w:cs="Times New Roman"/>
          <w:sz w:val="24"/>
          <w:szCs w:val="24"/>
        </w:rPr>
        <w:t xml:space="preserve">n antibiotic </w:t>
      </w:r>
      <w:r w:rsidR="008F6073" w:rsidRPr="002653C5">
        <w:rPr>
          <w:rFonts w:ascii="Times New Roman" w:hAnsi="Times New Roman" w:cs="Times New Roman"/>
          <w:sz w:val="24"/>
          <w:szCs w:val="24"/>
        </w:rPr>
        <w:t xml:space="preserve">to pass through porins is influenced by </w:t>
      </w:r>
      <w:r w:rsidR="00933780" w:rsidRPr="002653C5">
        <w:rPr>
          <w:rFonts w:ascii="Times New Roman" w:hAnsi="Times New Roman" w:cs="Times New Roman"/>
          <w:sz w:val="24"/>
          <w:szCs w:val="24"/>
        </w:rPr>
        <w:t>several</w:t>
      </w:r>
      <w:r w:rsidR="008F6073" w:rsidRPr="002653C5">
        <w:rPr>
          <w:rFonts w:ascii="Times New Roman" w:hAnsi="Times New Roman" w:cs="Times New Roman"/>
          <w:sz w:val="24"/>
          <w:szCs w:val="24"/>
        </w:rPr>
        <w:t xml:space="preserve"> parameters, including its </w:t>
      </w:r>
      <w:r w:rsidR="00D01B0E" w:rsidRPr="002653C5">
        <w:rPr>
          <w:rFonts w:ascii="Times New Roman" w:hAnsi="Times New Roman" w:cs="Times New Roman"/>
          <w:sz w:val="24"/>
          <w:szCs w:val="24"/>
        </w:rPr>
        <w:t xml:space="preserve">size, </w:t>
      </w:r>
      <w:r w:rsidR="008F6073" w:rsidRPr="002653C5">
        <w:rPr>
          <w:rFonts w:ascii="Times New Roman" w:hAnsi="Times New Roman" w:cs="Times New Roman"/>
          <w:sz w:val="24"/>
          <w:szCs w:val="24"/>
        </w:rPr>
        <w:t>charge</w:t>
      </w:r>
      <w:r w:rsidR="00933780" w:rsidRPr="002653C5">
        <w:rPr>
          <w:rFonts w:ascii="Times New Roman" w:hAnsi="Times New Roman" w:cs="Times New Roman"/>
          <w:sz w:val="24"/>
          <w:szCs w:val="24"/>
        </w:rPr>
        <w:t>,</w:t>
      </w:r>
      <w:r w:rsidR="005550A6" w:rsidRPr="002653C5">
        <w:rPr>
          <w:rFonts w:ascii="Times New Roman" w:hAnsi="Times New Roman" w:cs="Times New Roman"/>
          <w:sz w:val="24"/>
          <w:szCs w:val="24"/>
        </w:rPr>
        <w:t xml:space="preserve"> </w:t>
      </w:r>
      <w:r w:rsidR="008F6073" w:rsidRPr="002653C5">
        <w:rPr>
          <w:rFonts w:ascii="Times New Roman" w:hAnsi="Times New Roman" w:cs="Times New Roman"/>
          <w:sz w:val="24"/>
          <w:szCs w:val="24"/>
        </w:rPr>
        <w:t xml:space="preserve">and shape </w:t>
      </w:r>
      <w:r w:rsidR="00D06FDC" w:rsidRPr="002653C5">
        <w:rPr>
          <w:rFonts w:ascii="Times New Roman" w:hAnsi="Times New Roman" w:cs="Times New Roman"/>
          <w:sz w:val="24"/>
          <w:szCs w:val="24"/>
        </w:rPr>
        <w:fldChar w:fldCharType="begin"/>
      </w:r>
      <w:r w:rsidR="00F06729" w:rsidRPr="002653C5">
        <w:rPr>
          <w:rFonts w:ascii="Times New Roman" w:hAnsi="Times New Roman" w:cs="Times New Roman"/>
          <w:sz w:val="24"/>
          <w:szCs w:val="24"/>
        </w:rPr>
        <w:instrText xml:space="preserve"> ADDIN ZOTERO_ITEM CSL_CITATION {"citationID":"ZhJPSJin","properties":{"formattedCitation":"[97]","plainCitation":"[97]","noteIndex":0},"citationItems":[{"id":"YfVTpxiT/1LwRr9m9","uris":["http://zotero.org/users/local/E9XYi3zD/items/DR3I9RH4"],"uri":["http://zotero.org/users/local/E9XYi3zD/items/DR3I9RH4"],"itemData":{"id":168,"type":"paper-conference","container-title":"Seminars in cell &amp; developmental biology","note":"issue: 3","page":"215–223","publisher":"Elsevier","source":"Google Scholar","title":"Preventing drug access to targets: cell surface permeability barriers and active efflux in bacteria","title-short":"Preventing drug access to targets","volume":"12","author":[{"family":"Nikaido","given":"Hiroshi"}],"issued":{"date-parts":[["2001"]]}}}],"schema":"https://github.com/citation-style-language/schema/raw/master/csl-citation.json"} </w:instrText>
      </w:r>
      <w:r w:rsidR="00D06FDC" w:rsidRPr="002653C5">
        <w:rPr>
          <w:rFonts w:ascii="Times New Roman" w:hAnsi="Times New Roman" w:cs="Times New Roman"/>
          <w:sz w:val="24"/>
          <w:szCs w:val="24"/>
        </w:rPr>
        <w:fldChar w:fldCharType="separate"/>
      </w:r>
      <w:r w:rsidR="00F06729" w:rsidRPr="002653C5">
        <w:rPr>
          <w:rFonts w:ascii="Times New Roman" w:hAnsi="Times New Roman" w:cs="Times New Roman"/>
          <w:sz w:val="24"/>
        </w:rPr>
        <w:t>[97]</w:t>
      </w:r>
      <w:r w:rsidR="00D06FDC" w:rsidRPr="002653C5">
        <w:rPr>
          <w:rFonts w:ascii="Times New Roman" w:hAnsi="Times New Roman" w:cs="Times New Roman"/>
          <w:sz w:val="24"/>
          <w:szCs w:val="24"/>
        </w:rPr>
        <w:fldChar w:fldCharType="end"/>
      </w:r>
      <w:r w:rsidR="004B6F7C" w:rsidRPr="002653C5">
        <w:rPr>
          <w:rFonts w:ascii="Times New Roman" w:hAnsi="Times New Roman" w:cs="Times New Roman"/>
          <w:sz w:val="24"/>
          <w:szCs w:val="24"/>
        </w:rPr>
        <w:t xml:space="preserve">. </w:t>
      </w:r>
      <w:proofErr w:type="spellStart"/>
      <w:r w:rsidR="008C3C98" w:rsidRPr="002653C5">
        <w:rPr>
          <w:rFonts w:ascii="Times New Roman" w:hAnsi="Times New Roman" w:cs="Times New Roman"/>
          <w:sz w:val="24"/>
          <w:szCs w:val="24"/>
        </w:rPr>
        <w:t>OmpC</w:t>
      </w:r>
      <w:proofErr w:type="spellEnd"/>
      <w:r w:rsidR="008C3C98" w:rsidRPr="002653C5">
        <w:rPr>
          <w:rFonts w:ascii="Times New Roman" w:hAnsi="Times New Roman" w:cs="Times New Roman"/>
          <w:sz w:val="24"/>
          <w:szCs w:val="24"/>
        </w:rPr>
        <w:t xml:space="preserve">, </w:t>
      </w:r>
      <w:proofErr w:type="spellStart"/>
      <w:r w:rsidR="008C3C98" w:rsidRPr="002653C5">
        <w:rPr>
          <w:rFonts w:ascii="Times New Roman" w:hAnsi="Times New Roman" w:cs="Times New Roman"/>
          <w:sz w:val="24"/>
          <w:szCs w:val="24"/>
        </w:rPr>
        <w:t>OmpF</w:t>
      </w:r>
      <w:proofErr w:type="spellEnd"/>
      <w:r w:rsidR="008C3C98" w:rsidRPr="002653C5">
        <w:rPr>
          <w:rFonts w:ascii="Times New Roman" w:hAnsi="Times New Roman" w:cs="Times New Roman"/>
          <w:sz w:val="24"/>
          <w:szCs w:val="24"/>
        </w:rPr>
        <w:t xml:space="preserve">, and </w:t>
      </w:r>
      <w:proofErr w:type="spellStart"/>
      <w:r w:rsidR="008C3C98" w:rsidRPr="002653C5">
        <w:rPr>
          <w:rFonts w:ascii="Times New Roman" w:hAnsi="Times New Roman" w:cs="Times New Roman"/>
          <w:sz w:val="24"/>
          <w:szCs w:val="24"/>
        </w:rPr>
        <w:t>OmpE</w:t>
      </w:r>
      <w:proofErr w:type="spellEnd"/>
      <w:r w:rsidR="008C3C98" w:rsidRPr="002653C5">
        <w:rPr>
          <w:rFonts w:ascii="Times New Roman" w:hAnsi="Times New Roman" w:cs="Times New Roman"/>
          <w:sz w:val="24"/>
          <w:szCs w:val="24"/>
        </w:rPr>
        <w:t xml:space="preserve"> are three of the most common porins.</w:t>
      </w:r>
      <w:r w:rsidR="005550A6" w:rsidRPr="002653C5">
        <w:rPr>
          <w:rFonts w:ascii="Times New Roman" w:hAnsi="Times New Roman" w:cs="Times New Roman"/>
          <w:sz w:val="24"/>
          <w:szCs w:val="24"/>
        </w:rPr>
        <w:t xml:space="preserve"> </w:t>
      </w:r>
      <w:r w:rsidR="00CA6444" w:rsidRPr="002653C5">
        <w:rPr>
          <w:rFonts w:ascii="Times New Roman" w:hAnsi="Times New Roman" w:cs="Times New Roman"/>
          <w:sz w:val="24"/>
          <w:szCs w:val="24"/>
        </w:rPr>
        <w:t xml:space="preserve">Each </w:t>
      </w:r>
      <w:r w:rsidR="00FD28C0" w:rsidRPr="002653C5">
        <w:rPr>
          <w:rFonts w:ascii="Times New Roman" w:hAnsi="Times New Roman" w:cs="Times New Roman"/>
          <w:sz w:val="24"/>
          <w:szCs w:val="24"/>
        </w:rPr>
        <w:t xml:space="preserve">species </w:t>
      </w:r>
      <w:r w:rsidR="006363FF" w:rsidRPr="002653C5">
        <w:rPr>
          <w:rFonts w:ascii="Times New Roman" w:hAnsi="Times New Roman" w:cs="Times New Roman"/>
          <w:sz w:val="24"/>
          <w:szCs w:val="24"/>
        </w:rPr>
        <w:t xml:space="preserve">of </w:t>
      </w:r>
      <w:r w:rsidR="00CA6444" w:rsidRPr="002653C5">
        <w:rPr>
          <w:rFonts w:ascii="Times New Roman" w:hAnsi="Times New Roman" w:cs="Times New Roman"/>
          <w:sz w:val="24"/>
          <w:szCs w:val="24"/>
        </w:rPr>
        <w:t>bacteria</w:t>
      </w:r>
      <w:r w:rsidR="00E34A22" w:rsidRPr="002653C5">
        <w:rPr>
          <w:rFonts w:ascii="Times New Roman" w:hAnsi="Times New Roman" w:cs="Times New Roman"/>
          <w:sz w:val="24"/>
          <w:szCs w:val="24"/>
        </w:rPr>
        <w:t xml:space="preserve"> </w:t>
      </w:r>
      <w:r w:rsidR="00FB27C8" w:rsidRPr="002653C5">
        <w:rPr>
          <w:rFonts w:ascii="Times New Roman" w:hAnsi="Times New Roman" w:cs="Times New Roman"/>
          <w:sz w:val="24"/>
          <w:szCs w:val="24"/>
        </w:rPr>
        <w:t xml:space="preserve">built </w:t>
      </w:r>
      <w:r w:rsidR="00CA6444" w:rsidRPr="002653C5">
        <w:rPr>
          <w:rFonts w:ascii="Times New Roman" w:hAnsi="Times New Roman" w:cs="Times New Roman"/>
          <w:sz w:val="24"/>
          <w:szCs w:val="24"/>
        </w:rPr>
        <w:t>its porins</w:t>
      </w:r>
      <w:r w:rsidR="0096696E">
        <w:rPr>
          <w:rFonts w:ascii="Times New Roman" w:hAnsi="Times New Roman" w:cs="Times New Roman"/>
          <w:sz w:val="24"/>
          <w:szCs w:val="24"/>
        </w:rPr>
        <w:t>,</w:t>
      </w:r>
      <w:r w:rsidR="00E34A22" w:rsidRPr="002653C5">
        <w:rPr>
          <w:rFonts w:ascii="Times New Roman" w:hAnsi="Times New Roman" w:cs="Times New Roman"/>
          <w:sz w:val="24"/>
          <w:szCs w:val="24"/>
        </w:rPr>
        <w:t xml:space="preserve"> </w:t>
      </w:r>
      <w:r w:rsidR="00CA6444" w:rsidRPr="002653C5">
        <w:rPr>
          <w:rFonts w:ascii="Times New Roman" w:hAnsi="Times New Roman" w:cs="Times New Roman"/>
          <w:sz w:val="24"/>
          <w:szCs w:val="24"/>
        </w:rPr>
        <w:t xml:space="preserve">and the </w:t>
      </w:r>
      <w:r w:rsidR="00FB27C8" w:rsidRPr="002653C5">
        <w:rPr>
          <w:rFonts w:ascii="Times New Roman" w:hAnsi="Times New Roman" w:cs="Times New Roman"/>
          <w:sz w:val="24"/>
          <w:szCs w:val="24"/>
        </w:rPr>
        <w:t>damage</w:t>
      </w:r>
      <w:r w:rsidR="00CA6444" w:rsidRPr="002653C5">
        <w:rPr>
          <w:rFonts w:ascii="Times New Roman" w:hAnsi="Times New Roman" w:cs="Times New Roman"/>
          <w:sz w:val="24"/>
          <w:szCs w:val="24"/>
        </w:rPr>
        <w:t xml:space="preserve"> or degradation of </w:t>
      </w:r>
      <w:r w:rsidR="00CA6444" w:rsidRPr="002653C5">
        <w:rPr>
          <w:rFonts w:ascii="Times New Roman" w:hAnsi="Times New Roman" w:cs="Times New Roman"/>
          <w:sz w:val="24"/>
          <w:szCs w:val="24"/>
        </w:rPr>
        <w:lastRenderedPageBreak/>
        <w:t xml:space="preserve">these </w:t>
      </w:r>
      <w:r w:rsidR="00393744" w:rsidRPr="002653C5">
        <w:rPr>
          <w:rFonts w:ascii="Times New Roman" w:hAnsi="Times New Roman" w:cs="Times New Roman"/>
          <w:sz w:val="24"/>
          <w:szCs w:val="24"/>
        </w:rPr>
        <w:t xml:space="preserve">OMPs </w:t>
      </w:r>
      <w:r w:rsidR="006363FF" w:rsidRPr="002653C5">
        <w:rPr>
          <w:rFonts w:ascii="Times New Roman" w:hAnsi="Times New Roman" w:cs="Times New Roman"/>
          <w:sz w:val="24"/>
          <w:szCs w:val="24"/>
        </w:rPr>
        <w:t>is</w:t>
      </w:r>
      <w:r w:rsidR="00CA6444" w:rsidRPr="002653C5">
        <w:rPr>
          <w:rFonts w:ascii="Times New Roman" w:hAnsi="Times New Roman" w:cs="Times New Roman"/>
          <w:sz w:val="24"/>
          <w:szCs w:val="24"/>
        </w:rPr>
        <w:t xml:space="preserve"> </w:t>
      </w:r>
      <w:r w:rsidR="006363FF" w:rsidRPr="002653C5">
        <w:rPr>
          <w:rFonts w:ascii="Times New Roman" w:hAnsi="Times New Roman" w:cs="Times New Roman"/>
          <w:sz w:val="24"/>
          <w:szCs w:val="24"/>
        </w:rPr>
        <w:t xml:space="preserve">a </w:t>
      </w:r>
      <w:r w:rsidR="00CA6444" w:rsidRPr="002653C5">
        <w:rPr>
          <w:rFonts w:ascii="Times New Roman" w:hAnsi="Times New Roman" w:cs="Times New Roman"/>
          <w:sz w:val="24"/>
          <w:szCs w:val="24"/>
        </w:rPr>
        <w:t xml:space="preserve">major cause of resistance development. </w:t>
      </w:r>
      <w:r w:rsidR="00606A11" w:rsidRPr="002653C5">
        <w:rPr>
          <w:rFonts w:ascii="Times New Roman" w:hAnsi="Times New Roman" w:cs="Times New Roman"/>
          <w:sz w:val="24"/>
          <w:szCs w:val="24"/>
        </w:rPr>
        <w:t xml:space="preserve">For example, in </w:t>
      </w:r>
      <w:r w:rsidR="00606A11" w:rsidRPr="002653C5">
        <w:rPr>
          <w:rFonts w:ascii="Times New Roman" w:hAnsi="Times New Roman" w:cs="Times New Roman"/>
          <w:i/>
          <w:iCs/>
          <w:sz w:val="24"/>
          <w:szCs w:val="24"/>
        </w:rPr>
        <w:t>P. aeruginosa</w:t>
      </w:r>
      <w:r w:rsidR="00606A11" w:rsidRPr="002653C5">
        <w:rPr>
          <w:rFonts w:ascii="Times New Roman" w:hAnsi="Times New Roman" w:cs="Times New Roman"/>
          <w:sz w:val="24"/>
          <w:szCs w:val="24"/>
        </w:rPr>
        <w:t xml:space="preserve">, </w:t>
      </w:r>
      <w:r w:rsidR="0096696E">
        <w:rPr>
          <w:rFonts w:ascii="Times New Roman" w:hAnsi="Times New Roman" w:cs="Times New Roman"/>
          <w:sz w:val="24"/>
          <w:szCs w:val="24"/>
        </w:rPr>
        <w:t xml:space="preserve">the </w:t>
      </w:r>
      <w:r w:rsidR="00606A11" w:rsidRPr="002653C5">
        <w:rPr>
          <w:rFonts w:ascii="Times New Roman" w:hAnsi="Times New Roman" w:cs="Times New Roman"/>
          <w:sz w:val="24"/>
          <w:szCs w:val="24"/>
        </w:rPr>
        <w:t xml:space="preserve">inactivation of </w:t>
      </w:r>
      <w:proofErr w:type="spellStart"/>
      <w:r w:rsidR="00606A11" w:rsidRPr="002653C5">
        <w:rPr>
          <w:rFonts w:ascii="Times New Roman" w:hAnsi="Times New Roman" w:cs="Times New Roman"/>
          <w:sz w:val="24"/>
          <w:szCs w:val="24"/>
        </w:rPr>
        <w:t>OmpD</w:t>
      </w:r>
      <w:proofErr w:type="spellEnd"/>
      <w:r w:rsidR="00606A11" w:rsidRPr="002653C5">
        <w:rPr>
          <w:rFonts w:ascii="Times New Roman" w:hAnsi="Times New Roman" w:cs="Times New Roman"/>
          <w:sz w:val="24"/>
          <w:szCs w:val="24"/>
        </w:rPr>
        <w:t xml:space="preserve"> imparts resistance to meropenem and imipenem; </w:t>
      </w:r>
      <w:r w:rsidR="004B6F7C" w:rsidRPr="002653C5">
        <w:rPr>
          <w:rFonts w:ascii="Times New Roman" w:hAnsi="Times New Roman" w:cs="Times New Roman"/>
          <w:sz w:val="24"/>
          <w:szCs w:val="24"/>
        </w:rPr>
        <w:t xml:space="preserve">in </w:t>
      </w:r>
      <w:r w:rsidR="00B207BB" w:rsidRPr="002653C5">
        <w:rPr>
          <w:rFonts w:ascii="Times New Roman" w:hAnsi="Times New Roman" w:cs="Times New Roman"/>
          <w:sz w:val="24"/>
          <w:szCs w:val="24"/>
        </w:rPr>
        <w:t>most species</w:t>
      </w:r>
      <w:r w:rsidR="004B6F7C" w:rsidRPr="002653C5">
        <w:rPr>
          <w:rFonts w:ascii="Times New Roman" w:hAnsi="Times New Roman" w:cs="Times New Roman"/>
          <w:sz w:val="24"/>
          <w:szCs w:val="24"/>
        </w:rPr>
        <w:t xml:space="preserve">, </w:t>
      </w:r>
      <w:r w:rsidR="00933780" w:rsidRPr="002653C5">
        <w:rPr>
          <w:rFonts w:ascii="Times New Roman" w:hAnsi="Times New Roman" w:cs="Times New Roman"/>
          <w:sz w:val="24"/>
          <w:szCs w:val="24"/>
        </w:rPr>
        <w:t xml:space="preserve">the </w:t>
      </w:r>
      <w:r w:rsidR="00B207BB" w:rsidRPr="002653C5">
        <w:rPr>
          <w:rFonts w:ascii="Times New Roman" w:hAnsi="Times New Roman" w:cs="Times New Roman"/>
          <w:sz w:val="24"/>
          <w:szCs w:val="24"/>
        </w:rPr>
        <w:t>destruction</w:t>
      </w:r>
      <w:r w:rsidR="004B6F7C" w:rsidRPr="002653C5">
        <w:rPr>
          <w:rFonts w:ascii="Times New Roman" w:hAnsi="Times New Roman" w:cs="Times New Roman"/>
          <w:sz w:val="24"/>
          <w:szCs w:val="24"/>
        </w:rPr>
        <w:t xml:space="preserve"> of </w:t>
      </w:r>
      <w:proofErr w:type="spellStart"/>
      <w:r w:rsidR="004B6F7C" w:rsidRPr="002653C5">
        <w:rPr>
          <w:rFonts w:ascii="Times New Roman" w:hAnsi="Times New Roman" w:cs="Times New Roman"/>
          <w:sz w:val="24"/>
          <w:szCs w:val="24"/>
        </w:rPr>
        <w:t>OmpF</w:t>
      </w:r>
      <w:proofErr w:type="spellEnd"/>
      <w:r w:rsidR="004B6F7C" w:rsidRPr="002653C5">
        <w:rPr>
          <w:rFonts w:ascii="Times New Roman" w:hAnsi="Times New Roman" w:cs="Times New Roman"/>
          <w:sz w:val="24"/>
          <w:szCs w:val="24"/>
        </w:rPr>
        <w:t xml:space="preserve"> can </w:t>
      </w:r>
      <w:r w:rsidR="00B207BB" w:rsidRPr="002653C5">
        <w:rPr>
          <w:rFonts w:ascii="Times New Roman" w:hAnsi="Times New Roman" w:cs="Times New Roman"/>
          <w:sz w:val="24"/>
          <w:szCs w:val="24"/>
        </w:rPr>
        <w:t>produce</w:t>
      </w:r>
      <w:r w:rsidR="004B6F7C" w:rsidRPr="002653C5">
        <w:rPr>
          <w:rFonts w:ascii="Times New Roman" w:hAnsi="Times New Roman" w:cs="Times New Roman"/>
          <w:sz w:val="24"/>
          <w:szCs w:val="24"/>
        </w:rPr>
        <w:t xml:space="preserve"> multidr</w:t>
      </w:r>
      <w:r w:rsidR="00344694" w:rsidRPr="002653C5">
        <w:rPr>
          <w:rFonts w:ascii="Times New Roman" w:hAnsi="Times New Roman" w:cs="Times New Roman"/>
          <w:sz w:val="24"/>
          <w:szCs w:val="24"/>
        </w:rPr>
        <w:t xml:space="preserve">ug-resistant organisms </w:t>
      </w:r>
      <w:r w:rsidR="00D06FDC" w:rsidRPr="002653C5">
        <w:rPr>
          <w:rFonts w:ascii="Times New Roman" w:hAnsi="Times New Roman" w:cs="Times New Roman"/>
          <w:sz w:val="24"/>
          <w:szCs w:val="24"/>
        </w:rPr>
        <w:fldChar w:fldCharType="begin"/>
      </w:r>
      <w:r w:rsidR="00F06729" w:rsidRPr="002653C5">
        <w:rPr>
          <w:rFonts w:ascii="Times New Roman" w:hAnsi="Times New Roman" w:cs="Times New Roman"/>
          <w:sz w:val="24"/>
          <w:szCs w:val="24"/>
        </w:rPr>
        <w:instrText xml:space="preserve"> ADDIN ZOTERO_ITEM CSL_CITATION {"citationID":"p8z4n1Gn","properties":{"formattedCitation":"[95]","plainCitation":"[95]","noteIndex":0},"citationItems":[{"id":"YfVTpxiT/b3AXKltL","uris":["http://zotero.org/users/local/E9XYi3zD/items/BFLXM2BS"],"uri":["http://zotero.org/users/local/E9XYi3zD/items/BFLXM2BS"],"itemData":{"id":143,"type":"book","publisher":"Academic press","source":"Google Scholar","title":"Antibiotic resistance: mechanisms and new antimicrobial approaches","title-short":"Antibiotic resistance","author":[{"family":"Kon","given":"Kateryna"},{"family":"Rai","given":"Mahendra"}],"issued":{"date-parts":[["2016"]]}}}],"schema":"https://github.com/citation-style-language/schema/raw/master/csl-citation.json"} </w:instrText>
      </w:r>
      <w:r w:rsidR="00D06FDC" w:rsidRPr="002653C5">
        <w:rPr>
          <w:rFonts w:ascii="Times New Roman" w:hAnsi="Times New Roman" w:cs="Times New Roman"/>
          <w:sz w:val="24"/>
          <w:szCs w:val="24"/>
        </w:rPr>
        <w:fldChar w:fldCharType="separate"/>
      </w:r>
      <w:r w:rsidR="00F06729" w:rsidRPr="002653C5">
        <w:rPr>
          <w:rFonts w:ascii="Times New Roman" w:hAnsi="Times New Roman" w:cs="Times New Roman"/>
          <w:sz w:val="24"/>
        </w:rPr>
        <w:t>[95]</w:t>
      </w:r>
      <w:r w:rsidR="00D06FDC" w:rsidRPr="002653C5">
        <w:rPr>
          <w:rFonts w:ascii="Times New Roman" w:hAnsi="Times New Roman" w:cs="Times New Roman"/>
          <w:sz w:val="24"/>
          <w:szCs w:val="24"/>
        </w:rPr>
        <w:fldChar w:fldCharType="end"/>
      </w:r>
      <w:r w:rsidR="004B6F7C" w:rsidRPr="002653C5">
        <w:rPr>
          <w:rFonts w:ascii="Times New Roman" w:hAnsi="Times New Roman" w:cs="Times New Roman"/>
          <w:sz w:val="24"/>
          <w:szCs w:val="24"/>
        </w:rPr>
        <w:t xml:space="preserve">. </w:t>
      </w:r>
      <w:r w:rsidR="00064E25" w:rsidRPr="002653C5">
        <w:rPr>
          <w:rFonts w:ascii="Times New Roman" w:hAnsi="Times New Roman" w:cs="Times New Roman"/>
          <w:sz w:val="24"/>
          <w:szCs w:val="24"/>
        </w:rPr>
        <w:t xml:space="preserve">As a result of this phenomenon, minimum inhibitory concentrations for hydrophilic antibiotics have increased, limiting the antibacterial therapy options available in medical care </w:t>
      </w:r>
      <w:r w:rsidR="00D06FDC" w:rsidRPr="002653C5">
        <w:rPr>
          <w:rFonts w:ascii="Times New Roman" w:hAnsi="Times New Roman" w:cs="Times New Roman"/>
          <w:sz w:val="24"/>
          <w:szCs w:val="24"/>
        </w:rPr>
        <w:fldChar w:fldCharType="begin"/>
      </w:r>
      <w:r w:rsidR="00F06729" w:rsidRPr="002653C5">
        <w:rPr>
          <w:rFonts w:ascii="Times New Roman" w:hAnsi="Times New Roman" w:cs="Times New Roman"/>
          <w:sz w:val="24"/>
          <w:szCs w:val="24"/>
        </w:rPr>
        <w:instrText xml:space="preserve"> ADDIN ZOTERO_ITEM CSL_CITATION {"citationID":"fYO8kzP4","properties":{"formattedCitation":"[98]","plainCitation":"[98]","noteIndex":0},"citationItems":[{"id":"YfVTpxiT/mbt2XIXr","uris":["http://zotero.org/users/local/E9XYi3zD/items/2VBPWQVG"],"uri":["http://zotero.org/users/local/E9XYi3zD/items/2VBPWQVG"],"itemData":{"id":175,"type":"article-journal","container-title":"Recent patents on anti-infective drug discovery","issue":"2","note":"publisher: Bentham Science Publishers","page":"118–127","source":"Google Scholar","title":"Inhibition of drug efflux in mycobacteria with phenothiazines and other putative efflux inhibitors","volume":"6","author":[{"family":"Rodrigues","given":"Liliana"},{"family":"A Ainsa","given":"Jose"},{"family":"Amaral","given":"Leonard"},{"family":"Viveiros","given":"Miguel"}],"issued":{"date-parts":[["2011"]]}}}],"schema":"https://github.com/citation-style-language/schema/raw/master/csl-citation.json"} </w:instrText>
      </w:r>
      <w:r w:rsidR="00D06FDC" w:rsidRPr="002653C5">
        <w:rPr>
          <w:rFonts w:ascii="Times New Roman" w:hAnsi="Times New Roman" w:cs="Times New Roman"/>
          <w:sz w:val="24"/>
          <w:szCs w:val="24"/>
        </w:rPr>
        <w:fldChar w:fldCharType="separate"/>
      </w:r>
      <w:r w:rsidR="00F06729" w:rsidRPr="002653C5">
        <w:rPr>
          <w:rFonts w:ascii="Times New Roman" w:hAnsi="Times New Roman" w:cs="Times New Roman"/>
          <w:sz w:val="24"/>
        </w:rPr>
        <w:t>[98]</w:t>
      </w:r>
      <w:r w:rsidR="00D06FDC" w:rsidRPr="002653C5">
        <w:rPr>
          <w:rFonts w:ascii="Times New Roman" w:hAnsi="Times New Roman" w:cs="Times New Roman"/>
          <w:sz w:val="24"/>
          <w:szCs w:val="24"/>
        </w:rPr>
        <w:fldChar w:fldCharType="end"/>
      </w:r>
      <w:r w:rsidR="004B6F7C" w:rsidRPr="002653C5">
        <w:rPr>
          <w:rFonts w:ascii="Times New Roman" w:hAnsi="Times New Roman" w:cs="Times New Roman"/>
          <w:sz w:val="24"/>
          <w:szCs w:val="24"/>
        </w:rPr>
        <w:t xml:space="preserve">. A </w:t>
      </w:r>
      <w:r w:rsidR="00BE1A97" w:rsidRPr="002653C5">
        <w:rPr>
          <w:rFonts w:ascii="Times New Roman" w:hAnsi="Times New Roman" w:cs="Times New Roman"/>
          <w:sz w:val="24"/>
          <w:szCs w:val="24"/>
        </w:rPr>
        <w:t>decrease</w:t>
      </w:r>
      <w:r w:rsidR="004B6F7C" w:rsidRPr="002653C5">
        <w:rPr>
          <w:rFonts w:ascii="Times New Roman" w:hAnsi="Times New Roman" w:cs="Times New Roman"/>
          <w:sz w:val="24"/>
          <w:szCs w:val="24"/>
        </w:rPr>
        <w:t xml:space="preserve"> in porin </w:t>
      </w:r>
      <w:r w:rsidR="00BE1A97" w:rsidRPr="002653C5">
        <w:rPr>
          <w:rFonts w:ascii="Times New Roman" w:hAnsi="Times New Roman" w:cs="Times New Roman"/>
          <w:sz w:val="24"/>
          <w:szCs w:val="24"/>
        </w:rPr>
        <w:t>synthesis</w:t>
      </w:r>
      <w:r w:rsidR="004B6F7C" w:rsidRPr="002653C5">
        <w:rPr>
          <w:rFonts w:ascii="Times New Roman" w:hAnsi="Times New Roman" w:cs="Times New Roman"/>
          <w:sz w:val="24"/>
          <w:szCs w:val="24"/>
        </w:rPr>
        <w:t xml:space="preserve"> is </w:t>
      </w:r>
      <w:r w:rsidR="00933780" w:rsidRPr="002653C5">
        <w:rPr>
          <w:rFonts w:ascii="Times New Roman" w:hAnsi="Times New Roman" w:cs="Times New Roman"/>
          <w:sz w:val="24"/>
          <w:szCs w:val="24"/>
        </w:rPr>
        <w:t xml:space="preserve">a </w:t>
      </w:r>
      <w:r w:rsidR="00BE1A97" w:rsidRPr="002653C5">
        <w:rPr>
          <w:rFonts w:ascii="Times New Roman" w:hAnsi="Times New Roman" w:cs="Times New Roman"/>
          <w:sz w:val="24"/>
          <w:szCs w:val="24"/>
        </w:rPr>
        <w:t xml:space="preserve">property </w:t>
      </w:r>
      <w:r w:rsidR="004B6F7C" w:rsidRPr="002653C5">
        <w:rPr>
          <w:rFonts w:ascii="Times New Roman" w:hAnsi="Times New Roman" w:cs="Times New Roman"/>
          <w:sz w:val="24"/>
          <w:szCs w:val="24"/>
        </w:rPr>
        <w:t xml:space="preserve">of some </w:t>
      </w:r>
      <w:r w:rsidR="00BE1A97" w:rsidRPr="002653C5">
        <w:rPr>
          <w:rFonts w:ascii="Times New Roman" w:hAnsi="Times New Roman" w:cs="Times New Roman"/>
          <w:sz w:val="24"/>
          <w:szCs w:val="24"/>
        </w:rPr>
        <w:t>microorganism</w:t>
      </w:r>
      <w:r w:rsidR="00933780" w:rsidRPr="002653C5">
        <w:rPr>
          <w:rFonts w:ascii="Times New Roman" w:hAnsi="Times New Roman" w:cs="Times New Roman"/>
          <w:sz w:val="24"/>
          <w:szCs w:val="24"/>
        </w:rPr>
        <w:t>s</w:t>
      </w:r>
      <w:r w:rsidR="004B6F7C" w:rsidRPr="002653C5">
        <w:rPr>
          <w:rFonts w:ascii="Times New Roman" w:hAnsi="Times New Roman" w:cs="Times New Roman"/>
          <w:sz w:val="24"/>
          <w:szCs w:val="24"/>
        </w:rPr>
        <w:t xml:space="preserve">, </w:t>
      </w:r>
      <w:r w:rsidR="00BE1A97" w:rsidRPr="002653C5">
        <w:rPr>
          <w:rFonts w:ascii="Times New Roman" w:hAnsi="Times New Roman" w:cs="Times New Roman"/>
          <w:sz w:val="24"/>
          <w:szCs w:val="24"/>
        </w:rPr>
        <w:t xml:space="preserve">like </w:t>
      </w:r>
      <w:r w:rsidR="004B6F7C" w:rsidRPr="002653C5">
        <w:rPr>
          <w:rFonts w:ascii="Times New Roman" w:hAnsi="Times New Roman" w:cs="Times New Roman"/>
          <w:i/>
          <w:iCs/>
          <w:sz w:val="24"/>
          <w:szCs w:val="24"/>
        </w:rPr>
        <w:t>P. aeruginosa</w:t>
      </w:r>
      <w:r w:rsidR="002315CE" w:rsidRPr="002653C5">
        <w:rPr>
          <w:rFonts w:ascii="Times New Roman" w:hAnsi="Times New Roman" w:cs="Times New Roman"/>
          <w:i/>
          <w:iCs/>
          <w:sz w:val="24"/>
          <w:szCs w:val="24"/>
        </w:rPr>
        <w:t xml:space="preserve">, </w:t>
      </w:r>
      <w:r w:rsidR="00E97669" w:rsidRPr="002653C5">
        <w:rPr>
          <w:rFonts w:ascii="Times New Roman" w:hAnsi="Times New Roman" w:cs="Times New Roman"/>
          <w:sz w:val="24"/>
          <w:szCs w:val="24"/>
        </w:rPr>
        <w:t>that</w:t>
      </w:r>
      <w:r w:rsidR="002315CE" w:rsidRPr="002653C5">
        <w:rPr>
          <w:rFonts w:ascii="Times New Roman" w:hAnsi="Times New Roman" w:cs="Times New Roman"/>
          <w:sz w:val="24"/>
          <w:szCs w:val="24"/>
        </w:rPr>
        <w:t xml:space="preserve"> </w:t>
      </w:r>
      <w:r w:rsidR="00BD19DB" w:rsidRPr="002653C5">
        <w:rPr>
          <w:rFonts w:ascii="Times New Roman" w:hAnsi="Times New Roman" w:cs="Times New Roman"/>
          <w:sz w:val="24"/>
          <w:szCs w:val="24"/>
        </w:rPr>
        <w:t xml:space="preserve">are </w:t>
      </w:r>
      <w:r w:rsidR="004B6F7C" w:rsidRPr="002653C5">
        <w:rPr>
          <w:rFonts w:ascii="Times New Roman" w:hAnsi="Times New Roman" w:cs="Times New Roman"/>
          <w:sz w:val="24"/>
          <w:szCs w:val="24"/>
        </w:rPr>
        <w:t>l</w:t>
      </w:r>
      <w:r w:rsidR="00BD19DB" w:rsidRPr="002653C5">
        <w:rPr>
          <w:rFonts w:ascii="Times New Roman" w:hAnsi="Times New Roman" w:cs="Times New Roman"/>
          <w:sz w:val="24"/>
          <w:szCs w:val="24"/>
        </w:rPr>
        <w:t>ess</w:t>
      </w:r>
      <w:r w:rsidR="002315CE" w:rsidRPr="002653C5">
        <w:rPr>
          <w:rFonts w:ascii="Times New Roman" w:hAnsi="Times New Roman" w:cs="Times New Roman"/>
          <w:sz w:val="24"/>
          <w:szCs w:val="24"/>
        </w:rPr>
        <w:t xml:space="preserve"> </w:t>
      </w:r>
      <w:r w:rsidR="005E6F66" w:rsidRPr="002653C5">
        <w:rPr>
          <w:rFonts w:ascii="Times New Roman" w:hAnsi="Times New Roman" w:cs="Times New Roman"/>
          <w:sz w:val="24"/>
          <w:szCs w:val="24"/>
        </w:rPr>
        <w:t xml:space="preserve">effective </w:t>
      </w:r>
      <w:r w:rsidR="00344694" w:rsidRPr="002653C5">
        <w:rPr>
          <w:rFonts w:ascii="Times New Roman" w:hAnsi="Times New Roman" w:cs="Times New Roman"/>
          <w:sz w:val="24"/>
          <w:szCs w:val="24"/>
        </w:rPr>
        <w:t xml:space="preserve">to </w:t>
      </w:r>
      <w:r w:rsidR="005E6F66" w:rsidRPr="002653C5">
        <w:rPr>
          <w:rFonts w:ascii="Times New Roman" w:hAnsi="Times New Roman" w:cs="Times New Roman"/>
          <w:sz w:val="24"/>
          <w:szCs w:val="24"/>
        </w:rPr>
        <w:t xml:space="preserve">antibiotics such as </w:t>
      </w:r>
      <w:r w:rsidR="00344694" w:rsidRPr="002653C5">
        <w:rPr>
          <w:rFonts w:ascii="Times New Roman" w:hAnsi="Times New Roman" w:cs="Times New Roman"/>
          <w:sz w:val="24"/>
          <w:szCs w:val="24"/>
        </w:rPr>
        <w:t>β-lactam</w:t>
      </w:r>
      <w:r w:rsidR="002315CE" w:rsidRPr="002653C5">
        <w:rPr>
          <w:rFonts w:ascii="Times New Roman" w:hAnsi="Times New Roman" w:cs="Times New Roman"/>
          <w:sz w:val="24"/>
          <w:szCs w:val="24"/>
        </w:rPr>
        <w:t xml:space="preserve"> </w:t>
      </w:r>
      <w:r w:rsidR="00D06FDC" w:rsidRPr="002653C5">
        <w:rPr>
          <w:rFonts w:ascii="Times New Roman" w:hAnsi="Times New Roman" w:cs="Times New Roman"/>
          <w:sz w:val="24"/>
          <w:szCs w:val="24"/>
        </w:rPr>
        <w:fldChar w:fldCharType="begin"/>
      </w:r>
      <w:r w:rsidR="00F06729" w:rsidRPr="002653C5">
        <w:rPr>
          <w:rFonts w:ascii="Times New Roman" w:hAnsi="Times New Roman" w:cs="Times New Roman"/>
          <w:sz w:val="24"/>
          <w:szCs w:val="24"/>
        </w:rPr>
        <w:instrText xml:space="preserve"> ADDIN ZOTERO_ITEM CSL_CITATION {"citationID":"Zn0kW5Ow","properties":{"formattedCitation":"[99]","plainCitation":"[99]","noteIndex":0},"citationItems":[{"id":"YfVTpxiT/7bit1ydm","uris":["http://zotero.org/users/local/E9XYi3zD/items/SRDXY7E7"],"uri":["http://zotero.org/users/local/E9XYi3zD/items/SRDXY7E7"],"itemData":{"id":178,"type":"article-journal","container-title":"Clinical microbiology and infection","note":"publisher: Elsevier","page":"S15–S18","source":"Google Scholar","title":"Patterns and modes of β-lactam resistance in Pseudomonas aeruginosa","volume":"5","author":[{"family":"Pechère","given":"Jean-Claude"},{"family":"Köhler","given":"Thilo"}],"issued":{"date-parts":[["1999"]]}}}],"schema":"https://github.com/citation-style-language/schema/raw/master/csl-citation.json"} </w:instrText>
      </w:r>
      <w:r w:rsidR="00D06FDC" w:rsidRPr="002653C5">
        <w:rPr>
          <w:rFonts w:ascii="Times New Roman" w:hAnsi="Times New Roman" w:cs="Times New Roman"/>
          <w:sz w:val="24"/>
          <w:szCs w:val="24"/>
        </w:rPr>
        <w:fldChar w:fldCharType="separate"/>
      </w:r>
      <w:r w:rsidR="00F06729" w:rsidRPr="002653C5">
        <w:rPr>
          <w:rFonts w:ascii="Times New Roman" w:hAnsi="Times New Roman" w:cs="Times New Roman"/>
          <w:sz w:val="24"/>
        </w:rPr>
        <w:t>[99]</w:t>
      </w:r>
      <w:r w:rsidR="00D06FDC" w:rsidRPr="002653C5">
        <w:rPr>
          <w:rFonts w:ascii="Times New Roman" w:hAnsi="Times New Roman" w:cs="Times New Roman"/>
          <w:sz w:val="24"/>
          <w:szCs w:val="24"/>
        </w:rPr>
        <w:fldChar w:fldCharType="end"/>
      </w:r>
      <w:r w:rsidR="00344694" w:rsidRPr="002653C5">
        <w:rPr>
          <w:rFonts w:ascii="Times New Roman" w:hAnsi="Times New Roman" w:cs="Times New Roman"/>
          <w:sz w:val="24"/>
          <w:szCs w:val="24"/>
        </w:rPr>
        <w:t>.</w:t>
      </w:r>
    </w:p>
    <w:p w14:paraId="0658B756" w14:textId="7EBC9C90" w:rsidR="004B6F7C" w:rsidRPr="002653C5" w:rsidRDefault="00FF0C1B" w:rsidP="006363FF">
      <w:pPr>
        <w:pStyle w:val="Heading2"/>
        <w:numPr>
          <w:ilvl w:val="1"/>
          <w:numId w:val="20"/>
        </w:numPr>
        <w:spacing w:before="0" w:line="480" w:lineRule="auto"/>
        <w:ind w:left="567" w:hanging="567"/>
        <w:jc w:val="both"/>
        <w:rPr>
          <w:rFonts w:ascii="Times New Roman" w:hAnsi="Times New Roman" w:cs="Times New Roman"/>
          <w:color w:val="auto"/>
          <w:sz w:val="24"/>
          <w:szCs w:val="24"/>
        </w:rPr>
      </w:pPr>
      <w:r w:rsidRPr="002653C5">
        <w:rPr>
          <w:rFonts w:ascii="Times New Roman" w:hAnsi="Times New Roman" w:cs="Times New Roman"/>
          <w:color w:val="auto"/>
          <w:sz w:val="24"/>
          <w:szCs w:val="24"/>
        </w:rPr>
        <w:t xml:space="preserve"> </w:t>
      </w:r>
      <w:r w:rsidR="004B6F7C" w:rsidRPr="002653C5">
        <w:rPr>
          <w:rFonts w:ascii="Times New Roman" w:hAnsi="Times New Roman" w:cs="Times New Roman"/>
          <w:color w:val="auto"/>
          <w:sz w:val="24"/>
          <w:szCs w:val="24"/>
        </w:rPr>
        <w:t>Efflux pumps</w:t>
      </w:r>
    </w:p>
    <w:p w14:paraId="0658B757" w14:textId="4AECFC90" w:rsidR="004B6F7C" w:rsidRPr="002653C5" w:rsidRDefault="00E6011E" w:rsidP="00C832D9">
      <w:pPr>
        <w:spacing w:after="0" w:line="480" w:lineRule="auto"/>
        <w:jc w:val="both"/>
        <w:rPr>
          <w:rFonts w:ascii="Times New Roman" w:hAnsi="Times New Roman" w:cs="Times New Roman"/>
          <w:sz w:val="24"/>
          <w:szCs w:val="24"/>
        </w:rPr>
      </w:pPr>
      <w:r w:rsidRPr="002653C5">
        <w:rPr>
          <w:rFonts w:ascii="Times New Roman" w:hAnsi="Times New Roman" w:cs="Times New Roman"/>
          <w:sz w:val="24"/>
          <w:szCs w:val="24"/>
        </w:rPr>
        <w:t xml:space="preserve">The </w:t>
      </w:r>
      <w:r w:rsidR="008F4001" w:rsidRPr="002653C5">
        <w:rPr>
          <w:rFonts w:ascii="Times New Roman" w:hAnsi="Times New Roman" w:cs="Times New Roman"/>
          <w:sz w:val="24"/>
          <w:szCs w:val="24"/>
        </w:rPr>
        <w:t>efflux pump</w:t>
      </w:r>
      <w:r w:rsidRPr="002653C5">
        <w:rPr>
          <w:rFonts w:ascii="Times New Roman" w:hAnsi="Times New Roman" w:cs="Times New Roman"/>
          <w:sz w:val="24"/>
          <w:szCs w:val="24"/>
        </w:rPr>
        <w:t xml:space="preserve"> is</w:t>
      </w:r>
      <w:r w:rsidR="008F4001" w:rsidRPr="002653C5">
        <w:rPr>
          <w:rFonts w:ascii="Times New Roman" w:hAnsi="Times New Roman" w:cs="Times New Roman"/>
          <w:sz w:val="24"/>
          <w:szCs w:val="24"/>
        </w:rPr>
        <w:t xml:space="preserve"> a proton</w:t>
      </w:r>
      <w:r w:rsidR="006363FF" w:rsidRPr="002653C5">
        <w:rPr>
          <w:rFonts w:ascii="Times New Roman" w:hAnsi="Times New Roman" w:cs="Times New Roman"/>
          <w:sz w:val="24"/>
          <w:szCs w:val="24"/>
        </w:rPr>
        <w:t>-</w:t>
      </w:r>
      <w:r w:rsidRPr="002653C5">
        <w:rPr>
          <w:rFonts w:ascii="Times New Roman" w:hAnsi="Times New Roman" w:cs="Times New Roman"/>
          <w:sz w:val="24"/>
          <w:szCs w:val="24"/>
        </w:rPr>
        <w:t xml:space="preserve">based method </w:t>
      </w:r>
      <w:r w:rsidR="008F4001" w:rsidRPr="002653C5">
        <w:rPr>
          <w:rFonts w:ascii="Times New Roman" w:hAnsi="Times New Roman" w:cs="Times New Roman"/>
          <w:sz w:val="24"/>
          <w:szCs w:val="24"/>
        </w:rPr>
        <w:t xml:space="preserve">that influences the </w:t>
      </w:r>
      <w:r w:rsidR="0053624D" w:rsidRPr="002653C5">
        <w:rPr>
          <w:rFonts w:ascii="Times New Roman" w:hAnsi="Times New Roman" w:cs="Times New Roman"/>
          <w:sz w:val="24"/>
          <w:szCs w:val="24"/>
        </w:rPr>
        <w:t>energetic</w:t>
      </w:r>
      <w:r w:rsidR="00C64523" w:rsidRPr="002653C5">
        <w:rPr>
          <w:rFonts w:ascii="Times New Roman" w:hAnsi="Times New Roman" w:cs="Times New Roman"/>
          <w:sz w:val="24"/>
          <w:szCs w:val="24"/>
        </w:rPr>
        <w:t xml:space="preserve"> </w:t>
      </w:r>
      <w:r w:rsidR="0053624D" w:rsidRPr="002653C5">
        <w:rPr>
          <w:rFonts w:ascii="Times New Roman" w:hAnsi="Times New Roman" w:cs="Times New Roman"/>
          <w:sz w:val="24"/>
          <w:szCs w:val="24"/>
        </w:rPr>
        <w:t>elimination</w:t>
      </w:r>
      <w:r w:rsidR="008F4001" w:rsidRPr="002653C5">
        <w:rPr>
          <w:rFonts w:ascii="Times New Roman" w:hAnsi="Times New Roman" w:cs="Times New Roman"/>
          <w:sz w:val="24"/>
          <w:szCs w:val="24"/>
        </w:rPr>
        <w:t xml:space="preserve"> of the drug from inside the</w:t>
      </w:r>
      <w:r w:rsidRPr="002653C5">
        <w:rPr>
          <w:rFonts w:ascii="Times New Roman" w:hAnsi="Times New Roman" w:cs="Times New Roman"/>
          <w:sz w:val="24"/>
          <w:szCs w:val="24"/>
        </w:rPr>
        <w:t xml:space="preserve"> bacterial cell</w:t>
      </w:r>
      <w:r w:rsidR="008F4001" w:rsidRPr="002653C5">
        <w:rPr>
          <w:rFonts w:ascii="Times New Roman" w:hAnsi="Times New Roman" w:cs="Times New Roman"/>
          <w:sz w:val="24"/>
          <w:szCs w:val="24"/>
        </w:rPr>
        <w:t xml:space="preserve"> </w:t>
      </w:r>
      <w:r w:rsidR="006363FF" w:rsidRPr="002653C5">
        <w:rPr>
          <w:rFonts w:ascii="Times New Roman" w:hAnsi="Times New Roman" w:cs="Times New Roman"/>
          <w:sz w:val="24"/>
          <w:szCs w:val="24"/>
        </w:rPr>
        <w:t xml:space="preserve">and </w:t>
      </w:r>
      <w:r w:rsidR="008F4001" w:rsidRPr="002653C5">
        <w:rPr>
          <w:rFonts w:ascii="Times New Roman" w:hAnsi="Times New Roman" w:cs="Times New Roman"/>
          <w:sz w:val="24"/>
          <w:szCs w:val="24"/>
        </w:rPr>
        <w:t xml:space="preserve">is a very efficient resistance mechanism </w:t>
      </w:r>
      <w:r w:rsidR="00D06FDC" w:rsidRPr="002653C5">
        <w:rPr>
          <w:rFonts w:ascii="Times New Roman" w:hAnsi="Times New Roman" w:cs="Times New Roman"/>
          <w:sz w:val="24"/>
          <w:szCs w:val="24"/>
        </w:rPr>
        <w:fldChar w:fldCharType="begin"/>
      </w:r>
      <w:r w:rsidR="00F06729" w:rsidRPr="002653C5">
        <w:rPr>
          <w:rFonts w:ascii="Times New Roman" w:hAnsi="Times New Roman" w:cs="Times New Roman"/>
          <w:sz w:val="24"/>
          <w:szCs w:val="24"/>
        </w:rPr>
        <w:instrText xml:space="preserve"> ADDIN ZOTERO_ITEM CSL_CITATION {"citationID":"211y7jWT","properties":{"formattedCitation":"[100]","plainCitation":"[100]","noteIndex":0},"citationItems":[{"id":"YfVTpxiT/ZkQz57Jd","uris":["http://zotero.org/users/local/E9XYi3zD/items/7S8KX7BV"],"uri":["http://zotero.org/users/local/E9XYi3zD/items/7S8KX7BV"],"itemData":{"id":181,"type":"article-journal","container-title":"Pharmacotherapy: The Journal of Human Pharmacology and Drug Therapy","issue":"7","note":"publisher: Wiley Online Library","page":"916–924","source":"Google Scholar","title":"The role of multidrug efflux pumps in the antibiotic resistance of Pseudomonas aeruginosa and other gram-negative bacteria: insights from the Society of Infectious Diseases Pharmacists","title-short":"The role of multidrug efflux pumps in the antibiotic resistance of Pseudomonas aeruginosa and other gram-negative bacteria","volume":"23","author":[{"family":"Aeschlimann","given":"Jeffrey R."}],"issued":{"date-parts":[["2003"]]}}}],"schema":"https://github.com/citation-style-language/schema/raw/master/csl-citation.json"} </w:instrText>
      </w:r>
      <w:r w:rsidR="00D06FDC" w:rsidRPr="002653C5">
        <w:rPr>
          <w:rFonts w:ascii="Times New Roman" w:hAnsi="Times New Roman" w:cs="Times New Roman"/>
          <w:sz w:val="24"/>
          <w:szCs w:val="24"/>
        </w:rPr>
        <w:fldChar w:fldCharType="separate"/>
      </w:r>
      <w:r w:rsidR="00F06729" w:rsidRPr="002653C5">
        <w:rPr>
          <w:rFonts w:ascii="Times New Roman" w:hAnsi="Times New Roman" w:cs="Times New Roman"/>
          <w:sz w:val="24"/>
        </w:rPr>
        <w:t>[100]</w:t>
      </w:r>
      <w:r w:rsidR="00D06FDC" w:rsidRPr="002653C5">
        <w:rPr>
          <w:rFonts w:ascii="Times New Roman" w:hAnsi="Times New Roman" w:cs="Times New Roman"/>
          <w:sz w:val="24"/>
          <w:szCs w:val="24"/>
        </w:rPr>
        <w:fldChar w:fldCharType="end"/>
      </w:r>
      <w:r w:rsidR="004B6F7C" w:rsidRPr="002653C5">
        <w:rPr>
          <w:rFonts w:ascii="Times New Roman" w:hAnsi="Times New Roman" w:cs="Times New Roman"/>
          <w:sz w:val="24"/>
          <w:szCs w:val="24"/>
        </w:rPr>
        <w:t xml:space="preserve">. </w:t>
      </w:r>
      <w:r w:rsidR="00F7228A" w:rsidRPr="002653C5">
        <w:rPr>
          <w:rFonts w:ascii="Times New Roman" w:hAnsi="Times New Roman" w:cs="Times New Roman"/>
          <w:sz w:val="24"/>
          <w:szCs w:val="24"/>
        </w:rPr>
        <w:t>Major facilitators (MFs), resistance nodulation cell division (RND), small multidrug resistance (SMR), ATP-binding cassette (ABC)</w:t>
      </w:r>
      <w:r w:rsidR="00933780" w:rsidRPr="002653C5">
        <w:rPr>
          <w:rFonts w:ascii="Times New Roman" w:hAnsi="Times New Roman" w:cs="Times New Roman"/>
          <w:sz w:val="24"/>
          <w:szCs w:val="24"/>
        </w:rPr>
        <w:t>,</w:t>
      </w:r>
      <w:r w:rsidR="00F7228A" w:rsidRPr="002653C5">
        <w:rPr>
          <w:rFonts w:ascii="Times New Roman" w:hAnsi="Times New Roman" w:cs="Times New Roman"/>
          <w:sz w:val="24"/>
          <w:szCs w:val="24"/>
        </w:rPr>
        <w:t xml:space="preserve"> and multidrug and toxic substance ejection (MATE) are the five families of membrane-spanning efflux </w:t>
      </w:r>
      <w:r w:rsidR="00933780" w:rsidRPr="002653C5">
        <w:rPr>
          <w:rFonts w:ascii="Times New Roman" w:hAnsi="Times New Roman" w:cs="Times New Roman"/>
          <w:sz w:val="24"/>
          <w:szCs w:val="24"/>
        </w:rPr>
        <w:t xml:space="preserve">and </w:t>
      </w:r>
      <w:r w:rsidR="00F7228A" w:rsidRPr="002653C5">
        <w:rPr>
          <w:rFonts w:ascii="Times New Roman" w:hAnsi="Times New Roman" w:cs="Times New Roman"/>
          <w:sz w:val="24"/>
          <w:szCs w:val="24"/>
        </w:rPr>
        <w:t>proteins </w:t>
      </w:r>
      <w:r w:rsidR="00D06FDC" w:rsidRPr="002653C5">
        <w:rPr>
          <w:rFonts w:ascii="Times New Roman" w:hAnsi="Times New Roman" w:cs="Times New Roman"/>
          <w:sz w:val="24"/>
          <w:szCs w:val="24"/>
        </w:rPr>
        <w:fldChar w:fldCharType="begin"/>
      </w:r>
      <w:r w:rsidR="00F06729" w:rsidRPr="002653C5">
        <w:rPr>
          <w:rFonts w:ascii="Times New Roman" w:hAnsi="Times New Roman" w:cs="Times New Roman"/>
          <w:sz w:val="24"/>
          <w:szCs w:val="24"/>
        </w:rPr>
        <w:instrText xml:space="preserve"> ADDIN ZOTERO_ITEM CSL_CITATION {"citationID":"5apPnWsq","properties":{"formattedCitation":"[101]","plainCitation":"[101]","noteIndex":0},"citationItems":[{"id":"YfVTpxiT/DR7NlihG","uris":["http://zotero.org/users/local/E9XYi3zD/items/BBN8EXES"],"uri":["http://zotero.org/users/local/E9XYi3zD/items/BBN8EXES"],"itemData":{"id":183,"type":"article-journal","container-title":"Current topics in medicinal chemistry","issue":"1","note":"publisher: Bentham Science Publishers","page":"59–71","source":"Google Scholar","title":"Multidrug efflux in Pseudomonas aeruginosa components, mechanisms and clinical significance","volume":"1","author":[{"family":"Poole","given":"Keith"},{"family":"Srikumar","given":"Ramakrishnan"}],"issued":{"date-parts":[["2001"]]}}}],"schema":"https://github.com/citation-style-language/schema/raw/master/csl-citation.json"} </w:instrText>
      </w:r>
      <w:r w:rsidR="00D06FDC" w:rsidRPr="002653C5">
        <w:rPr>
          <w:rFonts w:ascii="Times New Roman" w:hAnsi="Times New Roman" w:cs="Times New Roman"/>
          <w:sz w:val="24"/>
          <w:szCs w:val="24"/>
        </w:rPr>
        <w:fldChar w:fldCharType="separate"/>
      </w:r>
      <w:r w:rsidR="00F06729" w:rsidRPr="002653C5">
        <w:rPr>
          <w:rFonts w:ascii="Times New Roman" w:hAnsi="Times New Roman" w:cs="Times New Roman"/>
          <w:sz w:val="24"/>
        </w:rPr>
        <w:t>[101]</w:t>
      </w:r>
      <w:r w:rsidR="00D06FDC" w:rsidRPr="002653C5">
        <w:rPr>
          <w:rFonts w:ascii="Times New Roman" w:hAnsi="Times New Roman" w:cs="Times New Roman"/>
          <w:sz w:val="24"/>
          <w:szCs w:val="24"/>
        </w:rPr>
        <w:fldChar w:fldCharType="end"/>
      </w:r>
      <w:r w:rsidR="004B6F7C" w:rsidRPr="002653C5">
        <w:rPr>
          <w:rFonts w:ascii="Times New Roman" w:hAnsi="Times New Roman" w:cs="Times New Roman"/>
          <w:sz w:val="24"/>
          <w:szCs w:val="24"/>
        </w:rPr>
        <w:t>.</w:t>
      </w:r>
      <w:r w:rsidR="00F342BC" w:rsidRPr="002653C5">
        <w:rPr>
          <w:rFonts w:ascii="Times New Roman" w:hAnsi="Times New Roman" w:cs="Times New Roman"/>
          <w:sz w:val="24"/>
          <w:szCs w:val="24"/>
        </w:rPr>
        <w:t xml:space="preserve"> </w:t>
      </w:r>
      <w:r w:rsidR="00A1358F" w:rsidRPr="002653C5">
        <w:rPr>
          <w:rFonts w:ascii="Times New Roman" w:hAnsi="Times New Roman" w:cs="Times New Roman"/>
          <w:sz w:val="24"/>
          <w:szCs w:val="24"/>
        </w:rPr>
        <w:t xml:space="preserve">One </w:t>
      </w:r>
      <w:r w:rsidR="00F7228A" w:rsidRPr="002653C5">
        <w:rPr>
          <w:rFonts w:ascii="Times New Roman" w:hAnsi="Times New Roman" w:cs="Times New Roman"/>
          <w:sz w:val="24"/>
          <w:szCs w:val="24"/>
        </w:rPr>
        <w:t xml:space="preserve">single </w:t>
      </w:r>
      <w:r w:rsidR="00060A9B" w:rsidRPr="002653C5">
        <w:rPr>
          <w:rFonts w:ascii="Times New Roman" w:hAnsi="Times New Roman" w:cs="Times New Roman"/>
          <w:sz w:val="24"/>
          <w:szCs w:val="24"/>
        </w:rPr>
        <w:t xml:space="preserve">transporter of the MF, SMR, or ABC located in </w:t>
      </w:r>
      <w:r w:rsidR="006363FF" w:rsidRPr="002653C5">
        <w:rPr>
          <w:rFonts w:ascii="Times New Roman" w:hAnsi="Times New Roman" w:cs="Times New Roman"/>
          <w:sz w:val="24"/>
          <w:szCs w:val="24"/>
        </w:rPr>
        <w:t xml:space="preserve">the </w:t>
      </w:r>
      <w:r w:rsidR="00F7228A" w:rsidRPr="002653C5">
        <w:rPr>
          <w:rFonts w:ascii="Times New Roman" w:hAnsi="Times New Roman" w:cs="Times New Roman"/>
          <w:sz w:val="24"/>
          <w:szCs w:val="24"/>
        </w:rPr>
        <w:t>cytoplasmic membrane is usually responsible for drug efflux from Gram</w:t>
      </w:r>
      <w:r w:rsidR="00933780" w:rsidRPr="002653C5">
        <w:rPr>
          <w:rFonts w:ascii="Times New Roman" w:hAnsi="Times New Roman" w:cs="Times New Roman"/>
          <w:sz w:val="24"/>
          <w:szCs w:val="24"/>
        </w:rPr>
        <w:t>-</w:t>
      </w:r>
      <w:r w:rsidR="00F7228A" w:rsidRPr="002653C5">
        <w:rPr>
          <w:rFonts w:ascii="Times New Roman" w:hAnsi="Times New Roman" w:cs="Times New Roman"/>
          <w:sz w:val="24"/>
          <w:szCs w:val="24"/>
        </w:rPr>
        <w:t>positive bacteria</w:t>
      </w:r>
      <w:r w:rsidR="004B6F7C" w:rsidRPr="002653C5">
        <w:rPr>
          <w:rFonts w:ascii="Times New Roman" w:hAnsi="Times New Roman" w:cs="Times New Roman"/>
          <w:sz w:val="24"/>
          <w:szCs w:val="24"/>
        </w:rPr>
        <w:t>.</w:t>
      </w:r>
      <w:r w:rsidR="00077C64" w:rsidRPr="002653C5">
        <w:rPr>
          <w:rFonts w:ascii="Times New Roman" w:hAnsi="Times New Roman" w:cs="Times New Roman"/>
          <w:sz w:val="24"/>
          <w:szCs w:val="24"/>
        </w:rPr>
        <w:t xml:space="preserve"> Because </w:t>
      </w:r>
      <w:r w:rsidR="00486A85" w:rsidRPr="002653C5">
        <w:rPr>
          <w:rFonts w:ascii="Times New Roman" w:hAnsi="Times New Roman" w:cs="Times New Roman"/>
          <w:sz w:val="24"/>
          <w:szCs w:val="24"/>
        </w:rPr>
        <w:t xml:space="preserve">of </w:t>
      </w:r>
      <w:r w:rsidR="001E43C1" w:rsidRPr="002653C5">
        <w:rPr>
          <w:rFonts w:ascii="Times New Roman" w:hAnsi="Times New Roman" w:cs="Times New Roman"/>
          <w:sz w:val="24"/>
          <w:szCs w:val="24"/>
        </w:rPr>
        <w:t xml:space="preserve">an </w:t>
      </w:r>
      <w:r w:rsidR="00486A85" w:rsidRPr="002653C5">
        <w:rPr>
          <w:rFonts w:ascii="Times New Roman" w:hAnsi="Times New Roman" w:cs="Times New Roman"/>
          <w:sz w:val="24"/>
          <w:szCs w:val="24"/>
        </w:rPr>
        <w:t xml:space="preserve">outer membrane, Gram-negative bacteria are more complicated </w:t>
      </w:r>
      <w:r w:rsidR="00D06FDC" w:rsidRPr="002653C5">
        <w:rPr>
          <w:rFonts w:ascii="Times New Roman" w:hAnsi="Times New Roman" w:cs="Times New Roman"/>
          <w:sz w:val="24"/>
          <w:szCs w:val="24"/>
        </w:rPr>
        <w:fldChar w:fldCharType="begin"/>
      </w:r>
      <w:r w:rsidR="00F06729" w:rsidRPr="002653C5">
        <w:rPr>
          <w:rFonts w:ascii="Times New Roman" w:hAnsi="Times New Roman" w:cs="Times New Roman"/>
          <w:sz w:val="24"/>
          <w:szCs w:val="24"/>
        </w:rPr>
        <w:instrText xml:space="preserve"> ADDIN ZOTERO_ITEM CSL_CITATION {"citationID":"p64Dk0Vu","properties":{"formattedCitation":"[102]","plainCitation":"[102]","noteIndex":0},"citationItems":[{"id":"YfVTpxiT/ccf1PhZe","uris":["http://zotero.org/users/local/E9XYi3zD/items/8FKDYEN9"],"uri":["http://zotero.org/users/local/E9XYi3zD/items/8FKDYEN9"],"itemData":{"id":186,"type":"book","publisher":"University of London, University College London (United Kingdom)","source":"Google Scholar","title":"Natural product modulators of multidrug resistance (MDR) in Staphylococcus aureus","author":[{"family":"Oluwatuyi","given":"Moyosoluwa Olurele"}],"issued":{"date-parts":[["2004"]]}}}],"schema":"https://github.com/citation-style-language/schema/raw/master/csl-citation.json"} </w:instrText>
      </w:r>
      <w:r w:rsidR="00D06FDC" w:rsidRPr="002653C5">
        <w:rPr>
          <w:rFonts w:ascii="Times New Roman" w:hAnsi="Times New Roman" w:cs="Times New Roman"/>
          <w:sz w:val="24"/>
          <w:szCs w:val="24"/>
        </w:rPr>
        <w:fldChar w:fldCharType="separate"/>
      </w:r>
      <w:r w:rsidR="00F06729" w:rsidRPr="002653C5">
        <w:rPr>
          <w:rFonts w:ascii="Times New Roman" w:hAnsi="Times New Roman" w:cs="Times New Roman"/>
          <w:sz w:val="24"/>
        </w:rPr>
        <w:t>[102]</w:t>
      </w:r>
      <w:r w:rsidR="00D06FDC" w:rsidRPr="002653C5">
        <w:rPr>
          <w:rFonts w:ascii="Times New Roman" w:hAnsi="Times New Roman" w:cs="Times New Roman"/>
          <w:sz w:val="24"/>
          <w:szCs w:val="24"/>
        </w:rPr>
        <w:fldChar w:fldCharType="end"/>
      </w:r>
      <w:r w:rsidR="004B6F7C" w:rsidRPr="002653C5">
        <w:rPr>
          <w:rFonts w:ascii="Times New Roman" w:hAnsi="Times New Roman" w:cs="Times New Roman"/>
          <w:sz w:val="24"/>
          <w:szCs w:val="24"/>
        </w:rPr>
        <w:t>.</w:t>
      </w:r>
      <w:r w:rsidR="007E212E" w:rsidRPr="002653C5">
        <w:rPr>
          <w:rFonts w:ascii="Times New Roman" w:hAnsi="Times New Roman" w:cs="Times New Roman"/>
          <w:sz w:val="24"/>
          <w:szCs w:val="24"/>
        </w:rPr>
        <w:t xml:space="preserve"> The propulsive </w:t>
      </w:r>
      <w:r w:rsidR="001E43C1" w:rsidRPr="002653C5">
        <w:rPr>
          <w:rFonts w:ascii="Times New Roman" w:hAnsi="Times New Roman" w:cs="Times New Roman"/>
          <w:sz w:val="24"/>
          <w:szCs w:val="24"/>
        </w:rPr>
        <w:t xml:space="preserve">energy </w:t>
      </w:r>
      <w:r w:rsidR="007E212E" w:rsidRPr="002653C5">
        <w:rPr>
          <w:rFonts w:ascii="Times New Roman" w:hAnsi="Times New Roman" w:cs="Times New Roman"/>
          <w:sz w:val="24"/>
          <w:szCs w:val="24"/>
        </w:rPr>
        <w:t xml:space="preserve">for drug </w:t>
      </w:r>
      <w:r w:rsidR="001E43C1" w:rsidRPr="002653C5">
        <w:rPr>
          <w:rFonts w:ascii="Times New Roman" w:hAnsi="Times New Roman" w:cs="Times New Roman"/>
          <w:sz w:val="24"/>
          <w:szCs w:val="24"/>
        </w:rPr>
        <w:t>effluence</w:t>
      </w:r>
      <w:r w:rsidR="007E212E" w:rsidRPr="002653C5">
        <w:rPr>
          <w:rFonts w:ascii="Times New Roman" w:hAnsi="Times New Roman" w:cs="Times New Roman"/>
          <w:sz w:val="24"/>
          <w:szCs w:val="24"/>
        </w:rPr>
        <w:t xml:space="preserve"> appears to be an electrochemical </w:t>
      </w:r>
      <w:r w:rsidR="001E43C1" w:rsidRPr="002653C5">
        <w:rPr>
          <w:rFonts w:ascii="Times New Roman" w:hAnsi="Times New Roman" w:cs="Times New Roman"/>
          <w:sz w:val="24"/>
          <w:szCs w:val="24"/>
        </w:rPr>
        <w:t>energy gradient</w:t>
      </w:r>
      <w:r w:rsidR="007E212E" w:rsidRPr="002653C5">
        <w:rPr>
          <w:rFonts w:ascii="Times New Roman" w:hAnsi="Times New Roman" w:cs="Times New Roman"/>
          <w:sz w:val="24"/>
          <w:szCs w:val="24"/>
        </w:rPr>
        <w:t xml:space="preserve"> across the cell membrane in </w:t>
      </w:r>
      <w:r w:rsidR="00DE740A" w:rsidRPr="002653C5">
        <w:rPr>
          <w:rFonts w:ascii="Times New Roman" w:hAnsi="Times New Roman" w:cs="Times New Roman"/>
          <w:sz w:val="24"/>
          <w:szCs w:val="24"/>
        </w:rPr>
        <w:t xml:space="preserve">SMR </w:t>
      </w:r>
      <w:r w:rsidR="007E212E" w:rsidRPr="002653C5">
        <w:rPr>
          <w:rFonts w:ascii="Times New Roman" w:hAnsi="Times New Roman" w:cs="Times New Roman"/>
          <w:sz w:val="24"/>
          <w:szCs w:val="24"/>
        </w:rPr>
        <w:t>and</w:t>
      </w:r>
      <w:r w:rsidR="00DE740A" w:rsidRPr="002653C5">
        <w:rPr>
          <w:rFonts w:ascii="Times New Roman" w:hAnsi="Times New Roman" w:cs="Times New Roman"/>
          <w:sz w:val="24"/>
          <w:szCs w:val="24"/>
        </w:rPr>
        <w:t xml:space="preserve"> MF </w:t>
      </w:r>
      <w:r w:rsidR="007E212E" w:rsidRPr="002653C5">
        <w:rPr>
          <w:rFonts w:ascii="Times New Roman" w:hAnsi="Times New Roman" w:cs="Times New Roman"/>
          <w:sz w:val="24"/>
          <w:szCs w:val="24"/>
        </w:rPr>
        <w:t xml:space="preserve">family transporters </w:t>
      </w:r>
      <w:r w:rsidR="00D06FDC" w:rsidRPr="002653C5">
        <w:rPr>
          <w:rFonts w:ascii="Times New Roman" w:hAnsi="Times New Roman" w:cs="Times New Roman"/>
          <w:sz w:val="24"/>
          <w:szCs w:val="24"/>
        </w:rPr>
        <w:fldChar w:fldCharType="begin"/>
      </w:r>
      <w:r w:rsidR="00F06729" w:rsidRPr="002653C5">
        <w:rPr>
          <w:rFonts w:ascii="Times New Roman" w:hAnsi="Times New Roman" w:cs="Times New Roman"/>
          <w:sz w:val="24"/>
          <w:szCs w:val="24"/>
        </w:rPr>
        <w:instrText xml:space="preserve"> ADDIN ZOTERO_ITEM CSL_CITATION {"citationID":"fKTtUUJw","properties":{"formattedCitation":"[103]","plainCitation":"[103]","noteIndex":0},"citationItems":[{"id":"YfVTpxiT/x9ckCvmQ","uris":["http://zotero.org/users/local/E9XYi3zD/items/I39CE5XQ"],"uri":["http://zotero.org/users/local/E9XYi3zD/items/I39CE5XQ"],"itemData":{"id":189,"type":"article-journal","container-title":"Drug Resistance Updates","note":"publisher: Elsevier","page":"1–13","source":"Google Scholar","title":"Multidrug efflux pumps of Gram-positive bacteria","volume":"27","author":[{"family":"Schindler","given":"Bryan D."},{"family":"Kaatz","given":"Glenn W."}],"issued":{"date-parts":[["2016"]]}}}],"schema":"https://github.com/citation-style-language/schema/raw/master/csl-citation.json"} </w:instrText>
      </w:r>
      <w:r w:rsidR="00D06FDC" w:rsidRPr="002653C5">
        <w:rPr>
          <w:rFonts w:ascii="Times New Roman" w:hAnsi="Times New Roman" w:cs="Times New Roman"/>
          <w:sz w:val="24"/>
          <w:szCs w:val="24"/>
        </w:rPr>
        <w:fldChar w:fldCharType="separate"/>
      </w:r>
      <w:r w:rsidR="00F06729" w:rsidRPr="002653C5">
        <w:rPr>
          <w:rFonts w:ascii="Times New Roman" w:hAnsi="Times New Roman" w:cs="Times New Roman"/>
          <w:sz w:val="24"/>
        </w:rPr>
        <w:t>[103]</w:t>
      </w:r>
      <w:r w:rsidR="00D06FDC" w:rsidRPr="002653C5">
        <w:rPr>
          <w:rFonts w:ascii="Times New Roman" w:hAnsi="Times New Roman" w:cs="Times New Roman"/>
          <w:sz w:val="24"/>
          <w:szCs w:val="24"/>
        </w:rPr>
        <w:fldChar w:fldCharType="end"/>
      </w:r>
      <w:r w:rsidR="004B6F7C" w:rsidRPr="002653C5">
        <w:rPr>
          <w:rFonts w:ascii="Times New Roman" w:hAnsi="Times New Roman" w:cs="Times New Roman"/>
          <w:sz w:val="24"/>
          <w:szCs w:val="24"/>
        </w:rPr>
        <w:t xml:space="preserve">. </w:t>
      </w:r>
      <w:r w:rsidR="00060A9B" w:rsidRPr="002653C5">
        <w:rPr>
          <w:rFonts w:ascii="Times New Roman" w:hAnsi="Times New Roman" w:cs="Times New Roman"/>
          <w:sz w:val="24"/>
          <w:szCs w:val="24"/>
        </w:rPr>
        <w:t xml:space="preserve">They work on </w:t>
      </w:r>
      <w:r w:rsidR="008C0C44" w:rsidRPr="002653C5">
        <w:rPr>
          <w:rFonts w:ascii="Times New Roman" w:hAnsi="Times New Roman" w:cs="Times New Roman"/>
          <w:sz w:val="24"/>
          <w:szCs w:val="24"/>
        </w:rPr>
        <w:t xml:space="preserve">three </w:t>
      </w:r>
      <w:r w:rsidR="00060A9B" w:rsidRPr="002653C5">
        <w:rPr>
          <w:rFonts w:ascii="Times New Roman" w:hAnsi="Times New Roman" w:cs="Times New Roman"/>
          <w:sz w:val="24"/>
          <w:szCs w:val="24"/>
        </w:rPr>
        <w:t>mutual</w:t>
      </w:r>
      <w:r w:rsidR="008C0C44" w:rsidRPr="002653C5">
        <w:rPr>
          <w:rFonts w:ascii="Times New Roman" w:hAnsi="Times New Roman" w:cs="Times New Roman"/>
          <w:sz w:val="24"/>
          <w:szCs w:val="24"/>
        </w:rPr>
        <w:t xml:space="preserve"> motifs: motif A, which work</w:t>
      </w:r>
      <w:r w:rsidR="00933780" w:rsidRPr="002653C5">
        <w:rPr>
          <w:rFonts w:ascii="Times New Roman" w:hAnsi="Times New Roman" w:cs="Times New Roman"/>
          <w:sz w:val="24"/>
          <w:szCs w:val="24"/>
        </w:rPr>
        <w:t>s</w:t>
      </w:r>
      <w:r w:rsidR="008C0C44" w:rsidRPr="002653C5">
        <w:rPr>
          <w:rFonts w:ascii="Times New Roman" w:hAnsi="Times New Roman" w:cs="Times New Roman"/>
          <w:sz w:val="24"/>
          <w:szCs w:val="24"/>
        </w:rPr>
        <w:t xml:space="preserve"> as a cytoplasmic </w:t>
      </w:r>
      <w:r w:rsidR="00060A9B" w:rsidRPr="002653C5">
        <w:rPr>
          <w:rFonts w:ascii="Times New Roman" w:hAnsi="Times New Roman" w:cs="Times New Roman"/>
          <w:sz w:val="24"/>
          <w:szCs w:val="24"/>
        </w:rPr>
        <w:t>door</w:t>
      </w:r>
      <w:r w:rsidR="008C0C44" w:rsidRPr="002653C5">
        <w:rPr>
          <w:rFonts w:ascii="Times New Roman" w:hAnsi="Times New Roman" w:cs="Times New Roman"/>
          <w:sz w:val="24"/>
          <w:szCs w:val="24"/>
        </w:rPr>
        <w:t xml:space="preserve">, regulating substrate </w:t>
      </w:r>
      <w:r w:rsidR="00060A9B" w:rsidRPr="002653C5">
        <w:rPr>
          <w:rFonts w:ascii="Times New Roman" w:hAnsi="Times New Roman" w:cs="Times New Roman"/>
          <w:sz w:val="24"/>
          <w:szCs w:val="24"/>
        </w:rPr>
        <w:t>transport</w:t>
      </w:r>
      <w:r w:rsidR="008C0C44" w:rsidRPr="002653C5">
        <w:rPr>
          <w:rFonts w:ascii="Times New Roman" w:hAnsi="Times New Roman" w:cs="Times New Roman"/>
          <w:sz w:val="24"/>
          <w:szCs w:val="24"/>
        </w:rPr>
        <w:t xml:space="preserve">; motif B, </w:t>
      </w:r>
      <w:r w:rsidR="006363FF" w:rsidRPr="002653C5">
        <w:rPr>
          <w:rFonts w:ascii="Times New Roman" w:hAnsi="Times New Roman" w:cs="Times New Roman"/>
          <w:sz w:val="24"/>
          <w:szCs w:val="24"/>
        </w:rPr>
        <w:t>which</w:t>
      </w:r>
      <w:r w:rsidR="008846A7" w:rsidRPr="002653C5">
        <w:rPr>
          <w:rFonts w:ascii="Times New Roman" w:hAnsi="Times New Roman" w:cs="Times New Roman"/>
          <w:sz w:val="24"/>
          <w:szCs w:val="24"/>
        </w:rPr>
        <w:t xml:space="preserve"> </w:t>
      </w:r>
      <w:r w:rsidR="008C0C44" w:rsidRPr="002653C5">
        <w:rPr>
          <w:rFonts w:ascii="Times New Roman" w:hAnsi="Times New Roman" w:cs="Times New Roman"/>
          <w:sz w:val="24"/>
          <w:szCs w:val="24"/>
        </w:rPr>
        <w:t xml:space="preserve">is </w:t>
      </w:r>
      <w:r w:rsidR="00710C50" w:rsidRPr="002653C5">
        <w:rPr>
          <w:rFonts w:ascii="Times New Roman" w:hAnsi="Times New Roman" w:cs="Times New Roman"/>
          <w:sz w:val="24"/>
          <w:szCs w:val="24"/>
        </w:rPr>
        <w:t xml:space="preserve">related to </w:t>
      </w:r>
      <w:r w:rsidR="008C0C44" w:rsidRPr="002653C5">
        <w:rPr>
          <w:rFonts w:ascii="Times New Roman" w:hAnsi="Times New Roman" w:cs="Times New Roman"/>
          <w:sz w:val="24"/>
          <w:szCs w:val="24"/>
        </w:rPr>
        <w:t xml:space="preserve">energy coupling; and motif C, </w:t>
      </w:r>
      <w:r w:rsidR="006363FF" w:rsidRPr="002653C5">
        <w:rPr>
          <w:rFonts w:ascii="Times New Roman" w:hAnsi="Times New Roman" w:cs="Times New Roman"/>
          <w:sz w:val="24"/>
          <w:szCs w:val="24"/>
        </w:rPr>
        <w:t>which</w:t>
      </w:r>
      <w:r w:rsidR="008846A7" w:rsidRPr="002653C5">
        <w:rPr>
          <w:rFonts w:ascii="Times New Roman" w:hAnsi="Times New Roman" w:cs="Times New Roman"/>
          <w:sz w:val="24"/>
          <w:szCs w:val="24"/>
        </w:rPr>
        <w:t xml:space="preserve"> fixes</w:t>
      </w:r>
      <w:r w:rsidR="008C0C44" w:rsidRPr="002653C5">
        <w:rPr>
          <w:rFonts w:ascii="Times New Roman" w:hAnsi="Times New Roman" w:cs="Times New Roman"/>
          <w:sz w:val="24"/>
          <w:szCs w:val="24"/>
        </w:rPr>
        <w:t xml:space="preserve"> the </w:t>
      </w:r>
      <w:r w:rsidR="008846A7" w:rsidRPr="002653C5">
        <w:rPr>
          <w:rFonts w:ascii="Times New Roman" w:hAnsi="Times New Roman" w:cs="Times New Roman"/>
          <w:sz w:val="24"/>
          <w:szCs w:val="24"/>
        </w:rPr>
        <w:t>direction</w:t>
      </w:r>
      <w:r w:rsidR="008C0C44" w:rsidRPr="002653C5">
        <w:rPr>
          <w:rFonts w:ascii="Times New Roman" w:hAnsi="Times New Roman" w:cs="Times New Roman"/>
          <w:sz w:val="24"/>
          <w:szCs w:val="24"/>
        </w:rPr>
        <w:t xml:space="preserve"> of the </w:t>
      </w:r>
      <w:r w:rsidR="00861BF3" w:rsidRPr="002653C5">
        <w:rPr>
          <w:rFonts w:ascii="Times New Roman" w:hAnsi="Times New Roman" w:cs="Times New Roman"/>
          <w:sz w:val="24"/>
          <w:szCs w:val="24"/>
        </w:rPr>
        <w:t>vacant</w:t>
      </w:r>
      <w:r w:rsidR="008C0C44" w:rsidRPr="002653C5">
        <w:rPr>
          <w:rFonts w:ascii="Times New Roman" w:hAnsi="Times New Roman" w:cs="Times New Roman"/>
          <w:sz w:val="24"/>
          <w:szCs w:val="24"/>
        </w:rPr>
        <w:t xml:space="preserve"> substrate-binding </w:t>
      </w:r>
      <w:r w:rsidR="008846A7" w:rsidRPr="002653C5">
        <w:rPr>
          <w:rFonts w:ascii="Times New Roman" w:hAnsi="Times New Roman" w:cs="Times New Roman"/>
          <w:sz w:val="24"/>
          <w:szCs w:val="24"/>
        </w:rPr>
        <w:t xml:space="preserve">target </w:t>
      </w:r>
      <w:r w:rsidR="008C0C44" w:rsidRPr="002653C5">
        <w:rPr>
          <w:rFonts w:ascii="Times New Roman" w:hAnsi="Times New Roman" w:cs="Times New Roman"/>
          <w:sz w:val="24"/>
          <w:szCs w:val="24"/>
        </w:rPr>
        <w:t xml:space="preserve">and </w:t>
      </w:r>
      <w:r w:rsidR="00861BF3" w:rsidRPr="002653C5">
        <w:rPr>
          <w:rFonts w:ascii="Times New Roman" w:hAnsi="Times New Roman" w:cs="Times New Roman"/>
          <w:sz w:val="24"/>
          <w:szCs w:val="24"/>
        </w:rPr>
        <w:t>guides</w:t>
      </w:r>
      <w:r w:rsidR="008C0C44" w:rsidRPr="002653C5">
        <w:rPr>
          <w:rFonts w:ascii="Times New Roman" w:hAnsi="Times New Roman" w:cs="Times New Roman"/>
          <w:sz w:val="24"/>
          <w:szCs w:val="24"/>
        </w:rPr>
        <w:t xml:space="preserve"> </w:t>
      </w:r>
      <w:r w:rsidR="006363FF" w:rsidRPr="002653C5">
        <w:rPr>
          <w:rFonts w:ascii="Times New Roman" w:hAnsi="Times New Roman" w:cs="Times New Roman"/>
          <w:sz w:val="24"/>
          <w:szCs w:val="24"/>
        </w:rPr>
        <w:t xml:space="preserve">the </w:t>
      </w:r>
      <w:r w:rsidR="008C0C44" w:rsidRPr="002653C5">
        <w:rPr>
          <w:rFonts w:ascii="Times New Roman" w:hAnsi="Times New Roman" w:cs="Times New Roman"/>
          <w:sz w:val="24"/>
          <w:szCs w:val="24"/>
        </w:rPr>
        <w:t xml:space="preserve">transport </w:t>
      </w:r>
      <w:r w:rsidR="008846A7" w:rsidRPr="002653C5">
        <w:rPr>
          <w:rFonts w:ascii="Times New Roman" w:hAnsi="Times New Roman" w:cs="Times New Roman"/>
          <w:sz w:val="24"/>
          <w:szCs w:val="24"/>
        </w:rPr>
        <w:t>route</w:t>
      </w:r>
      <w:r w:rsidR="00B76405" w:rsidRPr="002653C5">
        <w:rPr>
          <w:rFonts w:ascii="Times New Roman" w:hAnsi="Times New Roman" w:cs="Times New Roman"/>
          <w:sz w:val="24"/>
          <w:szCs w:val="24"/>
        </w:rPr>
        <w:t xml:space="preserve"> </w:t>
      </w:r>
      <w:r w:rsidR="00D06FDC" w:rsidRPr="002653C5">
        <w:rPr>
          <w:rFonts w:ascii="Times New Roman" w:hAnsi="Times New Roman" w:cs="Times New Roman"/>
          <w:sz w:val="24"/>
          <w:szCs w:val="24"/>
        </w:rPr>
        <w:fldChar w:fldCharType="begin"/>
      </w:r>
      <w:r w:rsidR="00F06729" w:rsidRPr="002653C5">
        <w:rPr>
          <w:rFonts w:ascii="Times New Roman" w:hAnsi="Times New Roman" w:cs="Times New Roman"/>
          <w:sz w:val="24"/>
          <w:szCs w:val="24"/>
        </w:rPr>
        <w:instrText xml:space="preserve"> ADDIN ZOTERO_ITEM CSL_CITATION {"citationID":"zF7jFHBN","properties":{"formattedCitation":"[104]","plainCitation":"[104]","noteIndex":0},"citationItems":[{"id":"YfVTpxiT/2QQydiJp","uris":["http://zotero.org/users/local/E9XYi3zD/items/FQ2MXZ4T"],"uri":["http://zotero.org/users/local/E9XYi3zD/items/FQ2MXZ4T"],"itemData":{"id":191,"type":"article-journal","container-title":"Microbiological reviews","issue":"4","note":"publisher: Am Soc Microbiol","page":"575–608","source":"Google Scholar","title":"Proton-dependent multidrug efflux systems","volume":"60","author":[{"family":"Paulsen","given":"Ian T."},{"family":"Brown","given":"Melissa H."},{"family":"Skurray","given":"Ronald A."}],"issued":{"date-parts":[["1996"]]}}}],"schema":"https://github.com/citation-style-language/schema/raw/master/csl-citation.json"} </w:instrText>
      </w:r>
      <w:r w:rsidR="00D06FDC" w:rsidRPr="002653C5">
        <w:rPr>
          <w:rFonts w:ascii="Times New Roman" w:hAnsi="Times New Roman" w:cs="Times New Roman"/>
          <w:sz w:val="24"/>
          <w:szCs w:val="24"/>
        </w:rPr>
        <w:fldChar w:fldCharType="separate"/>
      </w:r>
      <w:r w:rsidR="00F06729" w:rsidRPr="002653C5">
        <w:rPr>
          <w:rFonts w:ascii="Times New Roman" w:hAnsi="Times New Roman" w:cs="Times New Roman"/>
          <w:sz w:val="24"/>
        </w:rPr>
        <w:t>[104]</w:t>
      </w:r>
      <w:r w:rsidR="00D06FDC" w:rsidRPr="002653C5">
        <w:rPr>
          <w:rFonts w:ascii="Times New Roman" w:hAnsi="Times New Roman" w:cs="Times New Roman"/>
          <w:sz w:val="24"/>
          <w:szCs w:val="24"/>
        </w:rPr>
        <w:fldChar w:fldCharType="end"/>
      </w:r>
      <w:r w:rsidR="004B6F7C" w:rsidRPr="002653C5">
        <w:rPr>
          <w:rFonts w:ascii="Times New Roman" w:hAnsi="Times New Roman" w:cs="Times New Roman"/>
          <w:sz w:val="24"/>
          <w:szCs w:val="24"/>
        </w:rPr>
        <w:t>.</w:t>
      </w:r>
      <w:r w:rsidR="003836EB" w:rsidRPr="002653C5">
        <w:rPr>
          <w:rFonts w:ascii="Times New Roman" w:hAnsi="Times New Roman" w:cs="Times New Roman"/>
          <w:sz w:val="24"/>
          <w:szCs w:val="24"/>
        </w:rPr>
        <w:t xml:space="preserve"> </w:t>
      </w:r>
      <w:r w:rsidR="007B3203" w:rsidRPr="002653C5">
        <w:rPr>
          <w:rFonts w:ascii="Times New Roman" w:hAnsi="Times New Roman" w:cs="Times New Roman"/>
          <w:sz w:val="24"/>
          <w:szCs w:val="24"/>
        </w:rPr>
        <w:t xml:space="preserve">The tetracycline transporter from </w:t>
      </w:r>
      <w:r w:rsidR="007B3203" w:rsidRPr="002653C5">
        <w:rPr>
          <w:rFonts w:ascii="Times New Roman" w:hAnsi="Times New Roman" w:cs="Times New Roman"/>
          <w:i/>
          <w:iCs/>
          <w:sz w:val="24"/>
          <w:szCs w:val="24"/>
        </w:rPr>
        <w:t>E. coli</w:t>
      </w:r>
      <w:r w:rsidR="007B3203" w:rsidRPr="002653C5">
        <w:rPr>
          <w:rFonts w:ascii="Times New Roman" w:hAnsi="Times New Roman" w:cs="Times New Roman"/>
          <w:sz w:val="24"/>
          <w:szCs w:val="24"/>
        </w:rPr>
        <w:t xml:space="preserve"> is </w:t>
      </w:r>
      <w:r w:rsidR="006363FF" w:rsidRPr="002653C5">
        <w:rPr>
          <w:rFonts w:ascii="Times New Roman" w:hAnsi="Times New Roman" w:cs="Times New Roman"/>
          <w:sz w:val="24"/>
          <w:szCs w:val="24"/>
        </w:rPr>
        <w:t xml:space="preserve">the </w:t>
      </w:r>
      <w:r w:rsidR="00B83B97" w:rsidRPr="002653C5">
        <w:rPr>
          <w:rFonts w:ascii="Times New Roman" w:hAnsi="Times New Roman" w:cs="Times New Roman"/>
          <w:sz w:val="24"/>
          <w:szCs w:val="24"/>
        </w:rPr>
        <w:t>highes</w:t>
      </w:r>
      <w:r w:rsidR="00221C39" w:rsidRPr="002653C5">
        <w:rPr>
          <w:rFonts w:ascii="Times New Roman" w:hAnsi="Times New Roman" w:cs="Times New Roman"/>
          <w:sz w:val="24"/>
          <w:szCs w:val="24"/>
        </w:rPr>
        <w:t xml:space="preserve">t </w:t>
      </w:r>
      <w:r w:rsidR="00B83B97" w:rsidRPr="002653C5">
        <w:rPr>
          <w:rFonts w:ascii="Times New Roman" w:hAnsi="Times New Roman" w:cs="Times New Roman"/>
          <w:sz w:val="24"/>
          <w:szCs w:val="24"/>
        </w:rPr>
        <w:t>considered</w:t>
      </w:r>
      <w:r w:rsidR="007B3203" w:rsidRPr="002653C5">
        <w:rPr>
          <w:rFonts w:ascii="Times New Roman" w:hAnsi="Times New Roman" w:cs="Times New Roman"/>
          <w:sz w:val="24"/>
          <w:szCs w:val="24"/>
        </w:rPr>
        <w:t> </w:t>
      </w:r>
      <w:r w:rsidR="00B83B97" w:rsidRPr="002653C5">
        <w:rPr>
          <w:rFonts w:ascii="Times New Roman" w:hAnsi="Times New Roman" w:cs="Times New Roman"/>
          <w:sz w:val="24"/>
          <w:szCs w:val="24"/>
        </w:rPr>
        <w:t>participant</w:t>
      </w:r>
      <w:r w:rsidR="007B3203" w:rsidRPr="002653C5">
        <w:rPr>
          <w:rFonts w:ascii="Times New Roman" w:hAnsi="Times New Roman" w:cs="Times New Roman"/>
          <w:sz w:val="24"/>
          <w:szCs w:val="24"/>
        </w:rPr>
        <w:t xml:space="preserve"> of this family,</w:t>
      </w:r>
      <w:r w:rsidR="00221C39" w:rsidRPr="002653C5">
        <w:rPr>
          <w:rFonts w:ascii="Times New Roman" w:hAnsi="Times New Roman" w:cs="Times New Roman"/>
          <w:sz w:val="24"/>
          <w:szCs w:val="24"/>
        </w:rPr>
        <w:t xml:space="preserve">  </w:t>
      </w:r>
      <w:r w:rsidR="007B3203" w:rsidRPr="002653C5">
        <w:rPr>
          <w:rFonts w:ascii="Times New Roman" w:hAnsi="Times New Roman" w:cs="Times New Roman"/>
          <w:sz w:val="24"/>
          <w:szCs w:val="24"/>
        </w:rPr>
        <w:t xml:space="preserve">having been demonstrated to </w:t>
      </w:r>
      <w:r w:rsidR="006363FF" w:rsidRPr="002653C5">
        <w:rPr>
          <w:rFonts w:ascii="Times New Roman" w:hAnsi="Times New Roman" w:cs="Times New Roman"/>
          <w:sz w:val="24"/>
          <w:szCs w:val="24"/>
        </w:rPr>
        <w:t xml:space="preserve">have a </w:t>
      </w:r>
      <w:r w:rsidR="007B3203" w:rsidRPr="002653C5">
        <w:rPr>
          <w:rFonts w:ascii="Times New Roman" w:hAnsi="Times New Roman" w:cs="Times New Roman"/>
          <w:sz w:val="24"/>
          <w:szCs w:val="24"/>
        </w:rPr>
        <w:t>role as an electroneutral antiport</w:t>
      </w:r>
      <w:r w:rsidR="00DD4F24" w:rsidRPr="002653C5">
        <w:rPr>
          <w:rFonts w:ascii="Times New Roman" w:hAnsi="Times New Roman" w:cs="Times New Roman"/>
          <w:sz w:val="24"/>
          <w:szCs w:val="24"/>
        </w:rPr>
        <w:t xml:space="preserve"> system</w:t>
      </w:r>
      <w:r w:rsidR="007B3203" w:rsidRPr="002653C5">
        <w:rPr>
          <w:rFonts w:ascii="Times New Roman" w:hAnsi="Times New Roman" w:cs="Times New Roman"/>
          <w:sz w:val="24"/>
          <w:szCs w:val="24"/>
        </w:rPr>
        <w:t>, quickening the</w:t>
      </w:r>
      <w:r w:rsidR="00B15871" w:rsidRPr="002653C5">
        <w:rPr>
          <w:rFonts w:ascii="Times New Roman" w:hAnsi="Times New Roman" w:cs="Times New Roman"/>
          <w:sz w:val="24"/>
          <w:szCs w:val="24"/>
        </w:rPr>
        <w:t xml:space="preserve"> interchange </w:t>
      </w:r>
      <w:r w:rsidR="007B3203" w:rsidRPr="002653C5">
        <w:rPr>
          <w:rFonts w:ascii="Times New Roman" w:hAnsi="Times New Roman" w:cs="Times New Roman"/>
          <w:sz w:val="24"/>
          <w:szCs w:val="24"/>
        </w:rPr>
        <w:t xml:space="preserve"> of a</w:t>
      </w:r>
      <w:r w:rsidR="00221C39" w:rsidRPr="002653C5">
        <w:rPr>
          <w:rFonts w:ascii="Times New Roman" w:hAnsi="Times New Roman" w:cs="Times New Roman"/>
          <w:sz w:val="24"/>
          <w:szCs w:val="24"/>
        </w:rPr>
        <w:t xml:space="preserve"> </w:t>
      </w:r>
      <w:r w:rsidR="008951C2" w:rsidRPr="002653C5">
        <w:rPr>
          <w:rFonts w:ascii="Times New Roman" w:hAnsi="Times New Roman" w:cs="Times New Roman"/>
          <w:sz w:val="24"/>
          <w:szCs w:val="24"/>
        </w:rPr>
        <w:t xml:space="preserve">divalent metal cation complex of  </w:t>
      </w:r>
      <w:r w:rsidR="007B3203" w:rsidRPr="002653C5">
        <w:rPr>
          <w:rFonts w:ascii="Times New Roman" w:hAnsi="Times New Roman" w:cs="Times New Roman"/>
          <w:sz w:val="24"/>
          <w:szCs w:val="24"/>
        </w:rPr>
        <w:t>tetracycline</w:t>
      </w:r>
      <w:r w:rsidR="009C6FED" w:rsidRPr="002653C5">
        <w:rPr>
          <w:rFonts w:ascii="Times New Roman" w:hAnsi="Times New Roman" w:cs="Times New Roman"/>
          <w:sz w:val="24"/>
          <w:szCs w:val="24"/>
        </w:rPr>
        <w:t xml:space="preserve"> </w:t>
      </w:r>
      <w:r w:rsidR="007B3203" w:rsidRPr="002653C5">
        <w:rPr>
          <w:rFonts w:ascii="Times New Roman" w:hAnsi="Times New Roman" w:cs="Times New Roman"/>
          <w:sz w:val="24"/>
          <w:szCs w:val="24"/>
        </w:rPr>
        <w:t xml:space="preserve">for a proton </w:t>
      </w:r>
      <w:r w:rsidR="00D06FDC" w:rsidRPr="002653C5">
        <w:rPr>
          <w:rFonts w:ascii="Times New Roman" w:hAnsi="Times New Roman" w:cs="Times New Roman"/>
          <w:sz w:val="24"/>
          <w:szCs w:val="24"/>
        </w:rPr>
        <w:fldChar w:fldCharType="begin"/>
      </w:r>
      <w:r w:rsidR="00F06729" w:rsidRPr="002653C5">
        <w:rPr>
          <w:rFonts w:ascii="Times New Roman" w:hAnsi="Times New Roman" w:cs="Times New Roman"/>
          <w:sz w:val="24"/>
          <w:szCs w:val="24"/>
        </w:rPr>
        <w:instrText xml:space="preserve"> ADDIN ZOTERO_ITEM CSL_CITATION {"citationID":"KS9x7SB4","properties":{"formattedCitation":"[95]","plainCitation":"[95]","noteIndex":0},"citationItems":[{"id":"YfVTpxiT/b3AXKltL","uris":["http://zotero.org/users/local/E9XYi3zD/items/BFLXM2BS"],"uri":["http://zotero.org/users/local/E9XYi3zD/items/BFLXM2BS"],"itemData":{"id":143,"type":"book","publisher":"Academic press","source":"Google Scholar","title":"Antibiotic resistance: mechanisms and new antimicrobial approaches","title-short":"Antibiotic resistance","author":[{"family":"Kon","given":"Kateryna"},{"family":"Rai","given":"Mahendra"}],"issued":{"date-parts":[["2016"]]}}}],"schema":"https://github.com/citation-style-language/schema/raw/master/csl-citation.json"} </w:instrText>
      </w:r>
      <w:r w:rsidR="00D06FDC" w:rsidRPr="002653C5">
        <w:rPr>
          <w:rFonts w:ascii="Times New Roman" w:hAnsi="Times New Roman" w:cs="Times New Roman"/>
          <w:sz w:val="24"/>
          <w:szCs w:val="24"/>
        </w:rPr>
        <w:fldChar w:fldCharType="separate"/>
      </w:r>
      <w:r w:rsidR="00F06729" w:rsidRPr="002653C5">
        <w:rPr>
          <w:rFonts w:ascii="Times New Roman" w:hAnsi="Times New Roman" w:cs="Times New Roman"/>
          <w:sz w:val="24"/>
        </w:rPr>
        <w:t>[95]</w:t>
      </w:r>
      <w:r w:rsidR="00D06FDC" w:rsidRPr="002653C5">
        <w:rPr>
          <w:rFonts w:ascii="Times New Roman" w:hAnsi="Times New Roman" w:cs="Times New Roman"/>
          <w:sz w:val="24"/>
          <w:szCs w:val="24"/>
        </w:rPr>
        <w:fldChar w:fldCharType="end"/>
      </w:r>
      <w:r w:rsidR="004B6F7C" w:rsidRPr="002653C5">
        <w:rPr>
          <w:rFonts w:ascii="Times New Roman" w:hAnsi="Times New Roman" w:cs="Times New Roman"/>
          <w:sz w:val="24"/>
          <w:szCs w:val="24"/>
        </w:rPr>
        <w:t>.</w:t>
      </w:r>
    </w:p>
    <w:p w14:paraId="0658B758" w14:textId="78CF1089" w:rsidR="004B6F7C" w:rsidRPr="002653C5" w:rsidRDefault="00FF0C1B" w:rsidP="006363FF">
      <w:pPr>
        <w:pStyle w:val="Heading2"/>
        <w:numPr>
          <w:ilvl w:val="1"/>
          <w:numId w:val="20"/>
        </w:numPr>
        <w:spacing w:before="0" w:line="480" w:lineRule="auto"/>
        <w:ind w:left="426" w:hanging="426"/>
        <w:jc w:val="both"/>
        <w:rPr>
          <w:rFonts w:ascii="Times New Roman" w:hAnsi="Times New Roman" w:cs="Times New Roman"/>
          <w:color w:val="auto"/>
          <w:sz w:val="24"/>
          <w:szCs w:val="24"/>
        </w:rPr>
      </w:pPr>
      <w:r w:rsidRPr="002653C5">
        <w:rPr>
          <w:rFonts w:ascii="Times New Roman" w:hAnsi="Times New Roman" w:cs="Times New Roman"/>
          <w:color w:val="auto"/>
          <w:sz w:val="24"/>
          <w:szCs w:val="24"/>
        </w:rPr>
        <w:lastRenderedPageBreak/>
        <w:t xml:space="preserve"> </w:t>
      </w:r>
      <w:r w:rsidR="004B6F7C" w:rsidRPr="002653C5">
        <w:rPr>
          <w:rFonts w:ascii="Times New Roman" w:hAnsi="Times New Roman" w:cs="Times New Roman"/>
          <w:color w:val="auto"/>
          <w:sz w:val="24"/>
          <w:szCs w:val="24"/>
        </w:rPr>
        <w:t>Molecular modification of antibiotic target</w:t>
      </w:r>
    </w:p>
    <w:p w14:paraId="0658B759" w14:textId="7AE5063E" w:rsidR="00C832D9" w:rsidRPr="002653C5" w:rsidRDefault="00161D9B" w:rsidP="00C832D9">
      <w:pPr>
        <w:spacing w:after="0" w:line="480" w:lineRule="auto"/>
        <w:jc w:val="both"/>
        <w:rPr>
          <w:rFonts w:ascii="Times New Roman" w:hAnsi="Times New Roman" w:cs="Times New Roman"/>
          <w:sz w:val="24"/>
          <w:szCs w:val="24"/>
        </w:rPr>
      </w:pPr>
      <w:r w:rsidRPr="002653C5">
        <w:rPr>
          <w:rFonts w:ascii="Times New Roman" w:hAnsi="Times New Roman" w:cs="Times New Roman"/>
          <w:sz w:val="24"/>
          <w:szCs w:val="24"/>
        </w:rPr>
        <w:t>M</w:t>
      </w:r>
      <w:r w:rsidR="002C6347" w:rsidRPr="002653C5">
        <w:rPr>
          <w:rFonts w:ascii="Times New Roman" w:hAnsi="Times New Roman" w:cs="Times New Roman"/>
          <w:sz w:val="24"/>
          <w:szCs w:val="24"/>
        </w:rPr>
        <w:t>any</w:t>
      </w:r>
      <w:r w:rsidRPr="002653C5">
        <w:rPr>
          <w:rFonts w:ascii="Times New Roman" w:hAnsi="Times New Roman" w:cs="Times New Roman"/>
          <w:sz w:val="24"/>
          <w:szCs w:val="24"/>
        </w:rPr>
        <w:t xml:space="preserve"> antibiotics target the ribosome in protein synthesis</w:t>
      </w:r>
      <w:r w:rsidR="0096696E">
        <w:rPr>
          <w:rFonts w:ascii="Times New Roman" w:hAnsi="Times New Roman" w:cs="Times New Roman"/>
          <w:sz w:val="24"/>
          <w:szCs w:val="24"/>
        </w:rPr>
        <w:t>,</w:t>
      </w:r>
      <w:r w:rsidRPr="002653C5">
        <w:rPr>
          <w:rFonts w:ascii="Times New Roman" w:hAnsi="Times New Roman" w:cs="Times New Roman"/>
          <w:sz w:val="24"/>
          <w:szCs w:val="24"/>
        </w:rPr>
        <w:t xml:space="preserve"> and changes in the </w:t>
      </w:r>
      <w:r w:rsidR="002C6347" w:rsidRPr="002653C5">
        <w:rPr>
          <w:rFonts w:ascii="Times New Roman" w:hAnsi="Times New Roman" w:cs="Times New Roman"/>
          <w:sz w:val="24"/>
          <w:szCs w:val="24"/>
        </w:rPr>
        <w:t>construction</w:t>
      </w:r>
      <w:r w:rsidRPr="002653C5">
        <w:rPr>
          <w:rFonts w:ascii="Times New Roman" w:hAnsi="Times New Roman" w:cs="Times New Roman"/>
          <w:sz w:val="24"/>
          <w:szCs w:val="24"/>
        </w:rPr>
        <w:t xml:space="preserve"> of this organelle account for antibiotics' selective </w:t>
      </w:r>
      <w:r w:rsidR="007A59D5" w:rsidRPr="002653C5">
        <w:rPr>
          <w:rFonts w:ascii="Times New Roman" w:hAnsi="Times New Roman" w:cs="Times New Roman"/>
          <w:sz w:val="24"/>
          <w:szCs w:val="24"/>
        </w:rPr>
        <w:t xml:space="preserve">nature </w:t>
      </w:r>
      <w:r w:rsidRPr="002653C5">
        <w:rPr>
          <w:rFonts w:ascii="Times New Roman" w:hAnsi="Times New Roman" w:cs="Times New Roman"/>
          <w:sz w:val="24"/>
          <w:szCs w:val="24"/>
        </w:rPr>
        <w:t xml:space="preserve">in bacteria and eukaryotic cells </w:t>
      </w:r>
      <w:r w:rsidR="00D06FDC" w:rsidRPr="002653C5">
        <w:rPr>
          <w:rFonts w:ascii="Times New Roman" w:hAnsi="Times New Roman" w:cs="Times New Roman"/>
          <w:sz w:val="24"/>
          <w:szCs w:val="24"/>
        </w:rPr>
        <w:fldChar w:fldCharType="begin"/>
      </w:r>
      <w:r w:rsidR="00F06729" w:rsidRPr="002653C5">
        <w:rPr>
          <w:rFonts w:ascii="Times New Roman" w:hAnsi="Times New Roman" w:cs="Times New Roman"/>
          <w:sz w:val="24"/>
          <w:szCs w:val="24"/>
        </w:rPr>
        <w:instrText xml:space="preserve"> ADDIN ZOTERO_ITEM CSL_CITATION {"citationID":"c1yynCJG","properties":{"formattedCitation":"[105]","plainCitation":"[105]","noteIndex":0},"citationItems":[{"id":"YfVTpxiT/pDW0xWGh","uris":["http://zotero.org/users/local/E9XYi3zD/items/HJIHFYF8"],"uri":["http://zotero.org/users/local/E9XYi3zD/items/HJIHFYF8"],"itemData":{"id":196,"type":"article-journal","container-title":"Nature Reviews Microbiology","issue":"1","note":"publisher: Nature Publishing Group","page":"35–48","source":"Google Scholar","title":"Ribosome-targeting antibiotics and mechanisms of bacterial resistance","volume":"12","author":[{"family":"Wilson","given":"Daniel N."}],"issued":{"date-parts":[["2014"]]}}}],"schema":"https://github.com/citation-style-language/schema/raw/master/csl-citation.json"} </w:instrText>
      </w:r>
      <w:r w:rsidR="00D06FDC" w:rsidRPr="002653C5">
        <w:rPr>
          <w:rFonts w:ascii="Times New Roman" w:hAnsi="Times New Roman" w:cs="Times New Roman"/>
          <w:sz w:val="24"/>
          <w:szCs w:val="24"/>
        </w:rPr>
        <w:fldChar w:fldCharType="separate"/>
      </w:r>
      <w:r w:rsidR="00F06729" w:rsidRPr="002653C5">
        <w:rPr>
          <w:rFonts w:ascii="Times New Roman" w:hAnsi="Times New Roman" w:cs="Times New Roman"/>
          <w:sz w:val="24"/>
        </w:rPr>
        <w:t>[105]</w:t>
      </w:r>
      <w:r w:rsidR="00D06FDC" w:rsidRPr="002653C5">
        <w:rPr>
          <w:rFonts w:ascii="Times New Roman" w:hAnsi="Times New Roman" w:cs="Times New Roman"/>
          <w:sz w:val="24"/>
          <w:szCs w:val="24"/>
        </w:rPr>
        <w:fldChar w:fldCharType="end"/>
      </w:r>
      <w:r w:rsidR="004B6F7C" w:rsidRPr="002653C5">
        <w:rPr>
          <w:rFonts w:ascii="Times New Roman" w:hAnsi="Times New Roman" w:cs="Times New Roman"/>
          <w:sz w:val="24"/>
          <w:szCs w:val="24"/>
        </w:rPr>
        <w:t xml:space="preserve">. </w:t>
      </w:r>
      <w:r w:rsidR="00AC1712" w:rsidRPr="002653C5">
        <w:rPr>
          <w:rFonts w:ascii="Times New Roman" w:hAnsi="Times New Roman" w:cs="Times New Roman"/>
          <w:sz w:val="24"/>
          <w:szCs w:val="24"/>
        </w:rPr>
        <w:t>Minor</w:t>
      </w:r>
      <w:r w:rsidR="009C6FED" w:rsidRPr="002653C5">
        <w:rPr>
          <w:rFonts w:ascii="Times New Roman" w:hAnsi="Times New Roman" w:cs="Times New Roman"/>
          <w:sz w:val="24"/>
          <w:szCs w:val="24"/>
        </w:rPr>
        <w:t xml:space="preserve"> </w:t>
      </w:r>
      <w:r w:rsidR="00AC1712" w:rsidRPr="002653C5">
        <w:rPr>
          <w:rFonts w:ascii="Times New Roman" w:hAnsi="Times New Roman" w:cs="Times New Roman"/>
          <w:sz w:val="24"/>
          <w:szCs w:val="24"/>
        </w:rPr>
        <w:t>differences</w:t>
      </w:r>
      <w:r w:rsidR="004B6F7C" w:rsidRPr="002653C5">
        <w:rPr>
          <w:rFonts w:ascii="Times New Roman" w:hAnsi="Times New Roman" w:cs="Times New Roman"/>
          <w:sz w:val="24"/>
          <w:szCs w:val="24"/>
        </w:rPr>
        <w:t xml:space="preserve"> in the </w:t>
      </w:r>
      <w:r w:rsidR="00AC1712" w:rsidRPr="002653C5">
        <w:rPr>
          <w:rFonts w:ascii="Times New Roman" w:hAnsi="Times New Roman" w:cs="Times New Roman"/>
          <w:sz w:val="24"/>
          <w:szCs w:val="24"/>
        </w:rPr>
        <w:t xml:space="preserve">structure of </w:t>
      </w:r>
      <w:r w:rsidR="004B6F7C" w:rsidRPr="002653C5">
        <w:rPr>
          <w:rFonts w:ascii="Times New Roman" w:hAnsi="Times New Roman" w:cs="Times New Roman"/>
          <w:sz w:val="24"/>
          <w:szCs w:val="24"/>
        </w:rPr>
        <w:t>ribosom</w:t>
      </w:r>
      <w:r w:rsidR="00AC1712" w:rsidRPr="002653C5">
        <w:rPr>
          <w:rFonts w:ascii="Times New Roman" w:hAnsi="Times New Roman" w:cs="Times New Roman"/>
          <w:sz w:val="24"/>
          <w:szCs w:val="24"/>
        </w:rPr>
        <w:t>e</w:t>
      </w:r>
      <w:r w:rsidR="00933780" w:rsidRPr="002653C5">
        <w:rPr>
          <w:rFonts w:ascii="Times New Roman" w:hAnsi="Times New Roman" w:cs="Times New Roman"/>
          <w:sz w:val="24"/>
          <w:szCs w:val="24"/>
        </w:rPr>
        <w:t>s</w:t>
      </w:r>
      <w:r w:rsidR="004B6F7C" w:rsidRPr="002653C5">
        <w:rPr>
          <w:rFonts w:ascii="Times New Roman" w:hAnsi="Times New Roman" w:cs="Times New Roman"/>
          <w:sz w:val="24"/>
          <w:szCs w:val="24"/>
        </w:rPr>
        <w:t xml:space="preserve"> may </w:t>
      </w:r>
      <w:r w:rsidR="00AC1712" w:rsidRPr="002653C5">
        <w:rPr>
          <w:rFonts w:ascii="Times New Roman" w:hAnsi="Times New Roman" w:cs="Times New Roman"/>
          <w:sz w:val="24"/>
          <w:szCs w:val="24"/>
        </w:rPr>
        <w:t>bring about</w:t>
      </w:r>
      <w:r w:rsidR="009C6FED" w:rsidRPr="002653C5">
        <w:rPr>
          <w:rFonts w:ascii="Times New Roman" w:hAnsi="Times New Roman" w:cs="Times New Roman"/>
          <w:sz w:val="24"/>
          <w:szCs w:val="24"/>
        </w:rPr>
        <w:t xml:space="preserve"> </w:t>
      </w:r>
      <w:r w:rsidR="00AC1712" w:rsidRPr="002653C5">
        <w:rPr>
          <w:rFonts w:ascii="Times New Roman" w:hAnsi="Times New Roman" w:cs="Times New Roman"/>
          <w:sz w:val="24"/>
          <w:szCs w:val="24"/>
        </w:rPr>
        <w:t xml:space="preserve">species-specific or idiosyncratic </w:t>
      </w:r>
      <w:r w:rsidR="004B6F7C" w:rsidRPr="002653C5">
        <w:rPr>
          <w:rFonts w:ascii="Times New Roman" w:hAnsi="Times New Roman" w:cs="Times New Roman"/>
          <w:sz w:val="24"/>
          <w:szCs w:val="24"/>
        </w:rPr>
        <w:t>interactions among th</w:t>
      </w:r>
      <w:r w:rsidR="00C64CE6" w:rsidRPr="002653C5">
        <w:rPr>
          <w:rFonts w:ascii="Times New Roman" w:hAnsi="Times New Roman" w:cs="Times New Roman"/>
          <w:sz w:val="24"/>
          <w:szCs w:val="24"/>
        </w:rPr>
        <w:t xml:space="preserve">e </w:t>
      </w:r>
      <w:r w:rsidR="009165B4">
        <w:rPr>
          <w:rFonts w:ascii="Times New Roman" w:hAnsi="Times New Roman" w:cs="Times New Roman"/>
          <w:sz w:val="24"/>
          <w:szCs w:val="24"/>
        </w:rPr>
        <w:t xml:space="preserve">antimicrobial </w:t>
      </w:r>
      <w:r w:rsidR="00C64CE6" w:rsidRPr="002653C5">
        <w:rPr>
          <w:rFonts w:ascii="Times New Roman" w:hAnsi="Times New Roman" w:cs="Times New Roman"/>
          <w:sz w:val="24"/>
          <w:szCs w:val="24"/>
        </w:rPr>
        <w:t>agents</w:t>
      </w:r>
      <w:r w:rsidR="004B6F7C" w:rsidRPr="002653C5">
        <w:rPr>
          <w:rFonts w:ascii="Times New Roman" w:hAnsi="Times New Roman" w:cs="Times New Roman"/>
          <w:sz w:val="24"/>
          <w:szCs w:val="24"/>
        </w:rPr>
        <w:t xml:space="preserve"> and their targets (14). </w:t>
      </w:r>
      <w:r w:rsidR="009165B4">
        <w:rPr>
          <w:rFonts w:ascii="Times New Roman" w:hAnsi="Times New Roman" w:cs="Times New Roman"/>
          <w:sz w:val="24"/>
          <w:szCs w:val="24"/>
        </w:rPr>
        <w:t xml:space="preserve">Antimicrobial </w:t>
      </w:r>
      <w:r w:rsidR="00E75B3D" w:rsidRPr="002653C5">
        <w:rPr>
          <w:rFonts w:ascii="Times New Roman" w:hAnsi="Times New Roman" w:cs="Times New Roman"/>
          <w:sz w:val="24"/>
          <w:szCs w:val="24"/>
        </w:rPr>
        <w:t xml:space="preserve">agents </w:t>
      </w:r>
      <w:r w:rsidR="0096696E">
        <w:rPr>
          <w:rFonts w:ascii="Times New Roman" w:hAnsi="Times New Roman" w:cs="Times New Roman"/>
          <w:sz w:val="24"/>
          <w:szCs w:val="24"/>
        </w:rPr>
        <w:t>that aim at a bacterial cell's translational component</w:t>
      </w:r>
      <w:r w:rsidR="004B6F7C" w:rsidRPr="002653C5">
        <w:rPr>
          <w:rFonts w:ascii="Times New Roman" w:hAnsi="Times New Roman" w:cs="Times New Roman"/>
          <w:sz w:val="24"/>
          <w:szCs w:val="24"/>
        </w:rPr>
        <w:t xml:space="preserve"> are </w:t>
      </w:r>
      <w:r w:rsidR="00BE4CB1" w:rsidRPr="002653C5">
        <w:rPr>
          <w:rFonts w:ascii="Times New Roman" w:hAnsi="Times New Roman" w:cs="Times New Roman"/>
          <w:sz w:val="24"/>
          <w:szCs w:val="24"/>
        </w:rPr>
        <w:t>powerful</w:t>
      </w:r>
      <w:r w:rsidR="004B6F7C" w:rsidRPr="002653C5">
        <w:rPr>
          <w:rFonts w:ascii="Times New Roman" w:hAnsi="Times New Roman" w:cs="Times New Roman"/>
          <w:sz w:val="24"/>
          <w:szCs w:val="24"/>
        </w:rPr>
        <w:t xml:space="preserve"> inhibitors of prokaryotic </w:t>
      </w:r>
      <w:r w:rsidR="00132F90" w:rsidRPr="002653C5">
        <w:rPr>
          <w:rFonts w:ascii="Times New Roman" w:hAnsi="Times New Roman" w:cs="Times New Roman"/>
          <w:sz w:val="24"/>
          <w:szCs w:val="24"/>
        </w:rPr>
        <w:t>microorganisms</w:t>
      </w:r>
      <w:r w:rsidR="00523A70" w:rsidRPr="002653C5">
        <w:rPr>
          <w:rFonts w:ascii="Times New Roman" w:hAnsi="Times New Roman" w:cs="Times New Roman"/>
          <w:sz w:val="24"/>
          <w:szCs w:val="24"/>
        </w:rPr>
        <w:t xml:space="preserve"> </w:t>
      </w:r>
      <w:r w:rsidR="00D06FDC" w:rsidRPr="002653C5">
        <w:rPr>
          <w:rFonts w:ascii="Times New Roman" w:hAnsi="Times New Roman" w:cs="Times New Roman"/>
          <w:sz w:val="24"/>
          <w:szCs w:val="24"/>
        </w:rPr>
        <w:fldChar w:fldCharType="begin"/>
      </w:r>
      <w:r w:rsidR="00F06729" w:rsidRPr="002653C5">
        <w:rPr>
          <w:rFonts w:ascii="Times New Roman" w:hAnsi="Times New Roman" w:cs="Times New Roman"/>
          <w:sz w:val="24"/>
          <w:szCs w:val="24"/>
        </w:rPr>
        <w:instrText xml:space="preserve"> ADDIN ZOTERO_ITEM CSL_CITATION {"citationID":"cSrJTbS6","properties":{"formattedCitation":"[106]","plainCitation":"[106]","noteIndex":0},"citationItems":[{"id":"YfVTpxiT/ELZNbIz0","uris":["http://zotero.org/users/local/E9XYi3zD/items/P5CWTLEE"],"uri":["http://zotero.org/users/local/E9XYi3zD/items/P5CWTLEE"],"itemData":{"id":199,"type":"article-journal","container-title":"cold spring harbor perspectives in medicine","issue":"9","note":"publisher: Cold Spring Harbor Laboratory Press","page":"a025361","source":"Google Scholar","title":"Bacterial protein synthesis as a target for antibiotic inhibition","volume":"6","author":[{"family":"Arenz","given":"Stefan"},{"family":"Wilson","given":"Daniel N."}],"issued":{"date-parts":[["2016"]]}}}],"schema":"https://github.com/citation-style-language/schema/raw/master/csl-citation.json"} </w:instrText>
      </w:r>
      <w:r w:rsidR="00D06FDC" w:rsidRPr="002653C5">
        <w:rPr>
          <w:rFonts w:ascii="Times New Roman" w:hAnsi="Times New Roman" w:cs="Times New Roman"/>
          <w:sz w:val="24"/>
          <w:szCs w:val="24"/>
        </w:rPr>
        <w:fldChar w:fldCharType="separate"/>
      </w:r>
      <w:r w:rsidR="00F06729" w:rsidRPr="002653C5">
        <w:rPr>
          <w:rFonts w:ascii="Times New Roman" w:hAnsi="Times New Roman" w:cs="Times New Roman"/>
          <w:sz w:val="24"/>
        </w:rPr>
        <w:t>[106]</w:t>
      </w:r>
      <w:r w:rsidR="00D06FDC" w:rsidRPr="002653C5">
        <w:rPr>
          <w:rFonts w:ascii="Times New Roman" w:hAnsi="Times New Roman" w:cs="Times New Roman"/>
          <w:sz w:val="24"/>
          <w:szCs w:val="24"/>
        </w:rPr>
        <w:fldChar w:fldCharType="end"/>
      </w:r>
      <w:r w:rsidR="004B6F7C" w:rsidRPr="002653C5">
        <w:rPr>
          <w:rFonts w:ascii="Times New Roman" w:hAnsi="Times New Roman" w:cs="Times New Roman"/>
          <w:sz w:val="24"/>
          <w:szCs w:val="24"/>
        </w:rPr>
        <w:t xml:space="preserve">. </w:t>
      </w:r>
      <w:r w:rsidR="0096696E">
        <w:rPr>
          <w:rFonts w:ascii="Times New Roman" w:hAnsi="Times New Roman" w:cs="Times New Roman"/>
          <w:sz w:val="24"/>
          <w:szCs w:val="24"/>
        </w:rPr>
        <w:t>However,</w:t>
      </w:r>
      <w:r w:rsidR="004B6F7C" w:rsidRPr="002653C5">
        <w:rPr>
          <w:rFonts w:ascii="Times New Roman" w:hAnsi="Times New Roman" w:cs="Times New Roman"/>
          <w:sz w:val="24"/>
          <w:szCs w:val="24"/>
        </w:rPr>
        <w:t xml:space="preserve"> these </w:t>
      </w:r>
      <w:r w:rsidR="007E7157" w:rsidRPr="002653C5">
        <w:rPr>
          <w:rFonts w:ascii="Times New Roman" w:hAnsi="Times New Roman" w:cs="Times New Roman"/>
          <w:sz w:val="24"/>
          <w:szCs w:val="24"/>
        </w:rPr>
        <w:t>microbes</w:t>
      </w:r>
      <w:r w:rsidR="004B6F7C" w:rsidRPr="002653C5">
        <w:rPr>
          <w:rFonts w:ascii="Times New Roman" w:hAnsi="Times New Roman" w:cs="Times New Roman"/>
          <w:sz w:val="24"/>
          <w:szCs w:val="24"/>
        </w:rPr>
        <w:t xml:space="preserve"> have </w:t>
      </w:r>
      <w:r w:rsidR="005830F3" w:rsidRPr="002653C5">
        <w:rPr>
          <w:rFonts w:ascii="Times New Roman" w:hAnsi="Times New Roman" w:cs="Times New Roman"/>
          <w:sz w:val="24"/>
          <w:szCs w:val="24"/>
        </w:rPr>
        <w:t>developed</w:t>
      </w:r>
      <w:r w:rsidR="004B6F7C" w:rsidRPr="002653C5">
        <w:rPr>
          <w:rFonts w:ascii="Times New Roman" w:hAnsi="Times New Roman" w:cs="Times New Roman"/>
          <w:sz w:val="24"/>
          <w:szCs w:val="24"/>
        </w:rPr>
        <w:t xml:space="preserve"> resistan</w:t>
      </w:r>
      <w:r w:rsidR="00933780" w:rsidRPr="002653C5">
        <w:rPr>
          <w:rFonts w:ascii="Times New Roman" w:hAnsi="Times New Roman" w:cs="Times New Roman"/>
          <w:sz w:val="24"/>
          <w:szCs w:val="24"/>
        </w:rPr>
        <w:t>ce</w:t>
      </w:r>
      <w:r w:rsidR="004B6F7C" w:rsidRPr="002653C5">
        <w:rPr>
          <w:rFonts w:ascii="Times New Roman" w:hAnsi="Times New Roman" w:cs="Times New Roman"/>
          <w:sz w:val="24"/>
          <w:szCs w:val="24"/>
        </w:rPr>
        <w:t xml:space="preserve"> to </w:t>
      </w:r>
      <w:r w:rsidR="009165B4">
        <w:rPr>
          <w:rFonts w:ascii="Times New Roman" w:hAnsi="Times New Roman" w:cs="Times New Roman"/>
          <w:sz w:val="24"/>
          <w:szCs w:val="24"/>
        </w:rPr>
        <w:t xml:space="preserve">antimicrobial </w:t>
      </w:r>
      <w:r w:rsidR="005830F3" w:rsidRPr="002653C5">
        <w:rPr>
          <w:rFonts w:ascii="Times New Roman" w:hAnsi="Times New Roman" w:cs="Times New Roman"/>
          <w:sz w:val="24"/>
          <w:szCs w:val="24"/>
        </w:rPr>
        <w:t xml:space="preserve">agents that </w:t>
      </w:r>
      <w:r w:rsidR="004B6F7C" w:rsidRPr="002653C5">
        <w:rPr>
          <w:rFonts w:ascii="Times New Roman" w:hAnsi="Times New Roman" w:cs="Times New Roman"/>
          <w:sz w:val="24"/>
          <w:szCs w:val="24"/>
        </w:rPr>
        <w:t>inhibit protein synthesis</w:t>
      </w:r>
      <w:r w:rsidR="00523A70" w:rsidRPr="002653C5">
        <w:rPr>
          <w:rFonts w:ascii="Times New Roman" w:hAnsi="Times New Roman" w:cs="Times New Roman"/>
          <w:sz w:val="24"/>
          <w:szCs w:val="24"/>
        </w:rPr>
        <w:t xml:space="preserve"> </w:t>
      </w:r>
      <w:r w:rsidR="00D06FDC" w:rsidRPr="002653C5">
        <w:rPr>
          <w:rFonts w:ascii="Times New Roman" w:hAnsi="Times New Roman" w:cs="Times New Roman"/>
          <w:sz w:val="24"/>
          <w:szCs w:val="24"/>
        </w:rPr>
        <w:fldChar w:fldCharType="begin"/>
      </w:r>
      <w:r w:rsidR="00F06729" w:rsidRPr="002653C5">
        <w:rPr>
          <w:rFonts w:ascii="Times New Roman" w:hAnsi="Times New Roman" w:cs="Times New Roman"/>
          <w:sz w:val="24"/>
          <w:szCs w:val="24"/>
        </w:rPr>
        <w:instrText xml:space="preserve"> ADDIN ZOTERO_ITEM CSL_CITATION {"citationID":"uNrZHUw9","properties":{"formattedCitation":"[107]","plainCitation":"[107]","noteIndex":0},"citationItems":[{"id":"YfVTpxiT/jWcPaPll","uris":["http://zotero.org/users/local/E9XYi3zD/items/JYU3UBSU"],"uri":["http://zotero.org/users/local/E9XYi3zD/items/JYU3UBSU"],"itemData":{"id":202,"type":"article-journal","container-title":"The American journal of medicine","issue":"6","note":"publisher: Elsevier","page":"S3–S10","source":"Google Scholar","title":"Mechanisms of antimicrobial resistance in bacteria","volume":"119","author":[{"family":"Tenover","given":"Fred C."}],"issued":{"date-parts":[["2006"]]}}}],"schema":"https://github.com/citation-style-language/schema/raw/master/csl-citation.json"} </w:instrText>
      </w:r>
      <w:r w:rsidR="00D06FDC" w:rsidRPr="002653C5">
        <w:rPr>
          <w:rFonts w:ascii="Times New Roman" w:hAnsi="Times New Roman" w:cs="Times New Roman"/>
          <w:sz w:val="24"/>
          <w:szCs w:val="24"/>
        </w:rPr>
        <w:fldChar w:fldCharType="separate"/>
      </w:r>
      <w:r w:rsidR="00F06729" w:rsidRPr="002653C5">
        <w:rPr>
          <w:rFonts w:ascii="Times New Roman" w:hAnsi="Times New Roman" w:cs="Times New Roman"/>
          <w:sz w:val="24"/>
        </w:rPr>
        <w:t>[107]</w:t>
      </w:r>
      <w:r w:rsidR="00D06FDC" w:rsidRPr="002653C5">
        <w:rPr>
          <w:rFonts w:ascii="Times New Roman" w:hAnsi="Times New Roman" w:cs="Times New Roman"/>
          <w:sz w:val="24"/>
          <w:szCs w:val="24"/>
        </w:rPr>
        <w:fldChar w:fldCharType="end"/>
      </w:r>
      <w:r w:rsidR="004B6F7C" w:rsidRPr="002653C5">
        <w:rPr>
          <w:rFonts w:ascii="Times New Roman" w:hAnsi="Times New Roman" w:cs="Times New Roman"/>
          <w:sz w:val="24"/>
          <w:szCs w:val="24"/>
        </w:rPr>
        <w:t xml:space="preserve">. </w:t>
      </w:r>
      <w:r w:rsidR="005868FF" w:rsidRPr="002653C5">
        <w:rPr>
          <w:rFonts w:ascii="Times New Roman" w:hAnsi="Times New Roman" w:cs="Times New Roman"/>
          <w:sz w:val="24"/>
          <w:szCs w:val="24"/>
        </w:rPr>
        <w:t xml:space="preserve">The </w:t>
      </w:r>
      <w:r w:rsidR="001D78B5" w:rsidRPr="002653C5">
        <w:rPr>
          <w:rFonts w:ascii="Times New Roman" w:hAnsi="Times New Roman" w:cs="Times New Roman"/>
          <w:sz w:val="24"/>
          <w:szCs w:val="24"/>
        </w:rPr>
        <w:t>alteration</w:t>
      </w:r>
      <w:r w:rsidR="005868FF" w:rsidRPr="002653C5">
        <w:rPr>
          <w:rFonts w:ascii="Times New Roman" w:hAnsi="Times New Roman" w:cs="Times New Roman"/>
          <w:sz w:val="24"/>
          <w:szCs w:val="24"/>
        </w:rPr>
        <w:t xml:space="preserve"> of antibiotics' molecular targets is a prominent mechanism of resistance </w:t>
      </w:r>
      <w:r w:rsidR="00D06FDC" w:rsidRPr="002653C5">
        <w:rPr>
          <w:rFonts w:ascii="Times New Roman" w:hAnsi="Times New Roman" w:cs="Times New Roman"/>
          <w:sz w:val="24"/>
          <w:szCs w:val="24"/>
        </w:rPr>
        <w:fldChar w:fldCharType="begin"/>
      </w:r>
      <w:r w:rsidR="00F06729" w:rsidRPr="002653C5">
        <w:rPr>
          <w:rFonts w:ascii="Times New Roman" w:hAnsi="Times New Roman" w:cs="Times New Roman"/>
          <w:sz w:val="24"/>
          <w:szCs w:val="24"/>
        </w:rPr>
        <w:instrText xml:space="preserve"> ADDIN ZOTERO_ITEM CSL_CITATION {"citationID":"oV9ekxOG","properties":{"formattedCitation":"[108]","plainCitation":"[108]","noteIndex":0},"citationItems":[{"id":"YfVTpxiT/66YcFDSS","uris":["http://zotero.org/users/local/E9XYi3zD/items/2SAPFBZS"],"uri":["http://zotero.org/users/local/E9XYi3zD/items/2SAPFBZS"],"itemData":{"id":204,"type":"article-journal","container-title":"Advanced drug delivery reviews","issue":"10","note":"publisher: Elsevier","page":"1471–1485","source":"Google Scholar","title":"Bacterial resistance to antibiotics: modified target sites","title-short":"Bacterial resistance to antibiotics","volume":"57","author":[{"family":"Lambert","given":"Peter A."}],"issued":{"date-parts":[["2005"]]}}}],"schema":"https://github.com/citation-style-language/schema/raw/master/csl-citation.json"} </w:instrText>
      </w:r>
      <w:r w:rsidR="00D06FDC" w:rsidRPr="002653C5">
        <w:rPr>
          <w:rFonts w:ascii="Times New Roman" w:hAnsi="Times New Roman" w:cs="Times New Roman"/>
          <w:sz w:val="24"/>
          <w:szCs w:val="24"/>
        </w:rPr>
        <w:fldChar w:fldCharType="separate"/>
      </w:r>
      <w:r w:rsidR="00F06729" w:rsidRPr="002653C5">
        <w:rPr>
          <w:rFonts w:ascii="Times New Roman" w:hAnsi="Times New Roman" w:cs="Times New Roman"/>
          <w:sz w:val="24"/>
        </w:rPr>
        <w:t>[108]</w:t>
      </w:r>
      <w:r w:rsidR="00D06FDC" w:rsidRPr="002653C5">
        <w:rPr>
          <w:rFonts w:ascii="Times New Roman" w:hAnsi="Times New Roman" w:cs="Times New Roman"/>
          <w:sz w:val="24"/>
          <w:szCs w:val="24"/>
        </w:rPr>
        <w:fldChar w:fldCharType="end"/>
      </w:r>
      <w:r w:rsidR="004B6F7C" w:rsidRPr="002653C5">
        <w:rPr>
          <w:rFonts w:ascii="Times New Roman" w:hAnsi="Times New Roman" w:cs="Times New Roman"/>
          <w:sz w:val="24"/>
          <w:szCs w:val="24"/>
        </w:rPr>
        <w:t xml:space="preserve">. </w:t>
      </w:r>
      <w:r w:rsidR="0060427D" w:rsidRPr="002653C5">
        <w:rPr>
          <w:rFonts w:ascii="Times New Roman" w:hAnsi="Times New Roman" w:cs="Times New Roman"/>
          <w:sz w:val="24"/>
          <w:szCs w:val="24"/>
        </w:rPr>
        <w:t xml:space="preserve">This is most commonly caused by mutations in certain genes, producing </w:t>
      </w:r>
      <w:r w:rsidR="00956EA7" w:rsidRPr="002653C5">
        <w:rPr>
          <w:rFonts w:ascii="Times New Roman" w:hAnsi="Times New Roman" w:cs="Times New Roman"/>
          <w:sz w:val="24"/>
          <w:szCs w:val="24"/>
        </w:rPr>
        <w:t>comparatively</w:t>
      </w:r>
      <w:r w:rsidR="0060427D" w:rsidRPr="002653C5">
        <w:rPr>
          <w:rFonts w:ascii="Times New Roman" w:hAnsi="Times New Roman" w:cs="Times New Roman"/>
          <w:sz w:val="24"/>
          <w:szCs w:val="24"/>
        </w:rPr>
        <w:t xml:space="preserve"> quick and </w:t>
      </w:r>
      <w:r w:rsidR="009703B5" w:rsidRPr="002653C5">
        <w:rPr>
          <w:rFonts w:ascii="Times New Roman" w:hAnsi="Times New Roman" w:cs="Times New Roman"/>
          <w:sz w:val="24"/>
          <w:szCs w:val="24"/>
        </w:rPr>
        <w:t xml:space="preserve">effortless </w:t>
      </w:r>
      <w:r w:rsidR="0060427D" w:rsidRPr="002653C5">
        <w:rPr>
          <w:rFonts w:ascii="Times New Roman" w:hAnsi="Times New Roman" w:cs="Times New Roman"/>
          <w:sz w:val="24"/>
          <w:szCs w:val="24"/>
        </w:rPr>
        <w:t xml:space="preserve">resistance with little effect on microbial fitness </w:t>
      </w:r>
      <w:r w:rsidR="00D06FDC" w:rsidRPr="002653C5">
        <w:rPr>
          <w:rFonts w:ascii="Times New Roman" w:hAnsi="Times New Roman" w:cs="Times New Roman"/>
          <w:sz w:val="24"/>
          <w:szCs w:val="24"/>
        </w:rPr>
        <w:fldChar w:fldCharType="begin"/>
      </w:r>
      <w:r w:rsidR="00F06729" w:rsidRPr="002653C5">
        <w:rPr>
          <w:rFonts w:ascii="Times New Roman" w:hAnsi="Times New Roman" w:cs="Times New Roman"/>
          <w:sz w:val="24"/>
          <w:szCs w:val="24"/>
        </w:rPr>
        <w:instrText xml:space="preserve"> ADDIN ZOTERO_ITEM CSL_CITATION {"citationID":"Bea0gtIp","properties":{"formattedCitation":"[109]","plainCitation":"[109]","noteIndex":0},"citationItems":[{"id":"YfVTpxiT/JIxDIWBe","uris":["http://zotero.org/users/local/E9XYi3zD/items/2EUYPEEA"],"uri":["http://zotero.org/users/local/E9XYi3zD/items/2EUYPEEA"],"itemData":{"id":206,"type":"article-journal","container-title":"Trends in microbiology","issue":"8","note":"publisher: Elsevier","page":"438–445","source":"Google Scholar","title":"Fluoroquinolone resistance: mechanisms, impact on bacteria, and role in evolutionary success","title-short":"Fluoroquinolone resistance","volume":"22","author":[{"family":"Redgrave","given":"Liam S."},{"family":"Sutton","given":"Sam B."},{"family":"Webber","given":"Mark A."},{"family":"Piddock","given":"Laura JV"}],"issued":{"date-parts":[["2014"]]}}}],"schema":"https://github.com/citation-style-language/schema/raw/master/csl-citation.json"} </w:instrText>
      </w:r>
      <w:r w:rsidR="00D06FDC" w:rsidRPr="002653C5">
        <w:rPr>
          <w:rFonts w:ascii="Times New Roman" w:hAnsi="Times New Roman" w:cs="Times New Roman"/>
          <w:sz w:val="24"/>
          <w:szCs w:val="24"/>
        </w:rPr>
        <w:fldChar w:fldCharType="separate"/>
      </w:r>
      <w:r w:rsidR="00F06729" w:rsidRPr="002653C5">
        <w:rPr>
          <w:rFonts w:ascii="Times New Roman" w:hAnsi="Times New Roman" w:cs="Times New Roman"/>
          <w:sz w:val="24"/>
        </w:rPr>
        <w:t>[109]</w:t>
      </w:r>
      <w:r w:rsidR="00D06FDC" w:rsidRPr="002653C5">
        <w:rPr>
          <w:rFonts w:ascii="Times New Roman" w:hAnsi="Times New Roman" w:cs="Times New Roman"/>
          <w:sz w:val="24"/>
          <w:szCs w:val="24"/>
        </w:rPr>
        <w:fldChar w:fldCharType="end"/>
      </w:r>
      <w:r w:rsidR="00A228DE" w:rsidRPr="002653C5">
        <w:rPr>
          <w:rFonts w:ascii="Times New Roman" w:hAnsi="Times New Roman" w:cs="Times New Roman"/>
          <w:sz w:val="24"/>
          <w:szCs w:val="24"/>
        </w:rPr>
        <w:t xml:space="preserve">. </w:t>
      </w:r>
      <w:r w:rsidR="0088081E" w:rsidRPr="002653C5">
        <w:rPr>
          <w:rFonts w:ascii="Times New Roman" w:hAnsi="Times New Roman" w:cs="Times New Roman"/>
          <w:sz w:val="24"/>
          <w:szCs w:val="24"/>
        </w:rPr>
        <w:t>A</w:t>
      </w:r>
      <w:r w:rsidR="00A228DE" w:rsidRPr="002653C5">
        <w:rPr>
          <w:rFonts w:ascii="Times New Roman" w:hAnsi="Times New Roman" w:cs="Times New Roman"/>
          <w:sz w:val="24"/>
          <w:szCs w:val="24"/>
        </w:rPr>
        <w:t xml:space="preserve"> minute </w:t>
      </w:r>
      <w:r w:rsidR="0088081E" w:rsidRPr="002653C5">
        <w:rPr>
          <w:rFonts w:ascii="Times New Roman" w:hAnsi="Times New Roman" w:cs="Times New Roman"/>
          <w:sz w:val="24"/>
          <w:szCs w:val="24"/>
        </w:rPr>
        <w:t xml:space="preserve">variation </w:t>
      </w:r>
      <w:r w:rsidR="00A228DE" w:rsidRPr="002653C5">
        <w:rPr>
          <w:rFonts w:ascii="Times New Roman" w:hAnsi="Times New Roman" w:cs="Times New Roman"/>
          <w:sz w:val="24"/>
          <w:szCs w:val="24"/>
        </w:rPr>
        <w:t>in an amino acid</w:t>
      </w:r>
      <w:r w:rsidR="00990D8A" w:rsidRPr="002653C5">
        <w:rPr>
          <w:rFonts w:ascii="Times New Roman" w:hAnsi="Times New Roman" w:cs="Times New Roman"/>
          <w:sz w:val="24"/>
          <w:szCs w:val="24"/>
        </w:rPr>
        <w:t xml:space="preserve"> </w:t>
      </w:r>
      <w:r w:rsidR="00A90BD0" w:rsidRPr="002653C5">
        <w:rPr>
          <w:rFonts w:ascii="Times New Roman" w:hAnsi="Times New Roman" w:cs="Times New Roman"/>
          <w:sz w:val="24"/>
          <w:szCs w:val="24"/>
        </w:rPr>
        <w:t>order</w:t>
      </w:r>
      <w:r w:rsidR="00990D8A" w:rsidRPr="002653C5">
        <w:rPr>
          <w:rFonts w:ascii="Times New Roman" w:hAnsi="Times New Roman" w:cs="Times New Roman"/>
          <w:sz w:val="24"/>
          <w:szCs w:val="24"/>
        </w:rPr>
        <w:t xml:space="preserve"> </w:t>
      </w:r>
      <w:r w:rsidR="0088081E" w:rsidRPr="002653C5">
        <w:rPr>
          <w:rFonts w:ascii="Times New Roman" w:hAnsi="Times New Roman" w:cs="Times New Roman"/>
          <w:sz w:val="24"/>
          <w:szCs w:val="24"/>
        </w:rPr>
        <w:t xml:space="preserve">alters </w:t>
      </w:r>
      <w:r w:rsidR="004B6F7C" w:rsidRPr="002653C5">
        <w:rPr>
          <w:rFonts w:ascii="Times New Roman" w:hAnsi="Times New Roman" w:cs="Times New Roman"/>
          <w:sz w:val="24"/>
          <w:szCs w:val="24"/>
        </w:rPr>
        <w:t>the prot</w:t>
      </w:r>
      <w:r w:rsidR="00A228DE" w:rsidRPr="002653C5">
        <w:rPr>
          <w:rFonts w:ascii="Times New Roman" w:hAnsi="Times New Roman" w:cs="Times New Roman"/>
          <w:sz w:val="24"/>
          <w:szCs w:val="24"/>
        </w:rPr>
        <w:t xml:space="preserve">ein </w:t>
      </w:r>
      <w:r w:rsidR="00A90BD0" w:rsidRPr="002653C5">
        <w:rPr>
          <w:rFonts w:ascii="Times New Roman" w:hAnsi="Times New Roman" w:cs="Times New Roman"/>
          <w:sz w:val="24"/>
          <w:szCs w:val="24"/>
        </w:rPr>
        <w:t>assembly</w:t>
      </w:r>
      <w:r w:rsidR="00990D8A" w:rsidRPr="002653C5">
        <w:rPr>
          <w:rFonts w:ascii="Times New Roman" w:hAnsi="Times New Roman" w:cs="Times New Roman"/>
          <w:sz w:val="24"/>
          <w:szCs w:val="24"/>
        </w:rPr>
        <w:t xml:space="preserve"> </w:t>
      </w:r>
      <w:r w:rsidR="0088081E" w:rsidRPr="002653C5">
        <w:rPr>
          <w:rFonts w:ascii="Times New Roman" w:hAnsi="Times New Roman" w:cs="Times New Roman"/>
          <w:sz w:val="24"/>
          <w:szCs w:val="24"/>
        </w:rPr>
        <w:t>adequately</w:t>
      </w:r>
      <w:r w:rsidR="00A228DE" w:rsidRPr="002653C5">
        <w:rPr>
          <w:rFonts w:ascii="Times New Roman" w:hAnsi="Times New Roman" w:cs="Times New Roman"/>
          <w:sz w:val="24"/>
          <w:szCs w:val="24"/>
        </w:rPr>
        <w:t xml:space="preserve"> to </w:t>
      </w:r>
      <w:r w:rsidR="00A90BD0" w:rsidRPr="002653C5">
        <w:rPr>
          <w:rFonts w:ascii="Times New Roman" w:hAnsi="Times New Roman" w:cs="Times New Roman"/>
          <w:sz w:val="24"/>
          <w:szCs w:val="24"/>
        </w:rPr>
        <w:t>obstruct</w:t>
      </w:r>
      <w:r w:rsidR="00990D8A" w:rsidRPr="002653C5">
        <w:rPr>
          <w:rFonts w:ascii="Times New Roman" w:hAnsi="Times New Roman" w:cs="Times New Roman"/>
          <w:sz w:val="24"/>
          <w:szCs w:val="24"/>
        </w:rPr>
        <w:t xml:space="preserve"> </w:t>
      </w:r>
      <w:r w:rsidR="006363FF" w:rsidRPr="002653C5">
        <w:rPr>
          <w:rFonts w:ascii="Times New Roman" w:hAnsi="Times New Roman" w:cs="Times New Roman"/>
          <w:sz w:val="24"/>
          <w:szCs w:val="24"/>
        </w:rPr>
        <w:t xml:space="preserve">the </w:t>
      </w:r>
      <w:r w:rsidR="00A90BD0" w:rsidRPr="002653C5">
        <w:rPr>
          <w:rFonts w:ascii="Times New Roman" w:hAnsi="Times New Roman" w:cs="Times New Roman"/>
          <w:sz w:val="24"/>
          <w:szCs w:val="24"/>
        </w:rPr>
        <w:t xml:space="preserve">binding of </w:t>
      </w:r>
      <w:r w:rsidR="004B6F7C" w:rsidRPr="002653C5">
        <w:rPr>
          <w:rFonts w:ascii="Times New Roman" w:hAnsi="Times New Roman" w:cs="Times New Roman"/>
          <w:sz w:val="24"/>
          <w:szCs w:val="24"/>
        </w:rPr>
        <w:t>antibiotic</w:t>
      </w:r>
      <w:r w:rsidR="006363FF" w:rsidRPr="002653C5">
        <w:rPr>
          <w:rFonts w:ascii="Times New Roman" w:hAnsi="Times New Roman" w:cs="Times New Roman"/>
          <w:sz w:val="24"/>
          <w:szCs w:val="24"/>
        </w:rPr>
        <w:t>s</w:t>
      </w:r>
      <w:r w:rsidR="004B6F7C" w:rsidRPr="002653C5">
        <w:rPr>
          <w:rFonts w:ascii="Times New Roman" w:hAnsi="Times New Roman" w:cs="Times New Roman"/>
          <w:sz w:val="24"/>
          <w:szCs w:val="24"/>
        </w:rPr>
        <w:t xml:space="preserve"> </w:t>
      </w:r>
      <w:r w:rsidR="00A4088D" w:rsidRPr="002653C5">
        <w:rPr>
          <w:rFonts w:ascii="Times New Roman" w:hAnsi="Times New Roman" w:cs="Times New Roman"/>
          <w:sz w:val="24"/>
          <w:szCs w:val="24"/>
        </w:rPr>
        <w:t>and action</w:t>
      </w:r>
      <w:r w:rsidR="004B6F7C" w:rsidRPr="002653C5">
        <w:rPr>
          <w:rFonts w:ascii="Times New Roman" w:hAnsi="Times New Roman" w:cs="Times New Roman"/>
          <w:sz w:val="24"/>
          <w:szCs w:val="24"/>
        </w:rPr>
        <w:t>.</w:t>
      </w:r>
      <w:r w:rsidR="00ED241E" w:rsidRPr="002653C5">
        <w:rPr>
          <w:rFonts w:ascii="Times New Roman" w:hAnsi="Times New Roman" w:cs="Times New Roman"/>
          <w:sz w:val="24"/>
          <w:szCs w:val="24"/>
        </w:rPr>
        <w:t xml:space="preserve"> However, the </w:t>
      </w:r>
      <w:r w:rsidR="004B6F7C" w:rsidRPr="002653C5">
        <w:rPr>
          <w:rFonts w:ascii="Times New Roman" w:hAnsi="Times New Roman" w:cs="Times New Roman"/>
          <w:sz w:val="24"/>
          <w:szCs w:val="24"/>
        </w:rPr>
        <w:t xml:space="preserve">target </w:t>
      </w:r>
      <w:r w:rsidR="00ED241E" w:rsidRPr="002653C5">
        <w:rPr>
          <w:rFonts w:ascii="Times New Roman" w:hAnsi="Times New Roman" w:cs="Times New Roman"/>
          <w:sz w:val="24"/>
          <w:szCs w:val="24"/>
        </w:rPr>
        <w:t>alteration</w:t>
      </w:r>
      <w:r w:rsidR="00990D8A" w:rsidRPr="002653C5">
        <w:rPr>
          <w:rFonts w:ascii="Times New Roman" w:hAnsi="Times New Roman" w:cs="Times New Roman"/>
          <w:sz w:val="24"/>
          <w:szCs w:val="24"/>
        </w:rPr>
        <w:t xml:space="preserve"> </w:t>
      </w:r>
      <w:r w:rsidR="004B6F7C" w:rsidRPr="002653C5">
        <w:rPr>
          <w:rFonts w:ascii="Times New Roman" w:hAnsi="Times New Roman" w:cs="Times New Roman"/>
          <w:sz w:val="24"/>
          <w:szCs w:val="24"/>
        </w:rPr>
        <w:t xml:space="preserve">can </w:t>
      </w:r>
      <w:r w:rsidR="00ED241E" w:rsidRPr="002653C5">
        <w:rPr>
          <w:rFonts w:ascii="Times New Roman" w:hAnsi="Times New Roman" w:cs="Times New Roman"/>
          <w:sz w:val="24"/>
          <w:szCs w:val="24"/>
        </w:rPr>
        <w:t>occur</w:t>
      </w:r>
      <w:r w:rsidR="004B6F7C" w:rsidRPr="002653C5">
        <w:rPr>
          <w:rFonts w:ascii="Times New Roman" w:hAnsi="Times New Roman" w:cs="Times New Roman"/>
          <w:sz w:val="24"/>
          <w:szCs w:val="24"/>
        </w:rPr>
        <w:t xml:space="preserve"> from catalytic resistance strategies</w:t>
      </w:r>
      <w:r w:rsidR="00990D8A" w:rsidRPr="002653C5">
        <w:rPr>
          <w:rFonts w:ascii="Times New Roman" w:hAnsi="Times New Roman" w:cs="Times New Roman"/>
          <w:sz w:val="24"/>
          <w:szCs w:val="24"/>
        </w:rPr>
        <w:t xml:space="preserve"> </w:t>
      </w:r>
      <w:r w:rsidR="00D06FDC" w:rsidRPr="002653C5">
        <w:rPr>
          <w:rFonts w:ascii="Times New Roman" w:hAnsi="Times New Roman" w:cs="Times New Roman"/>
          <w:sz w:val="24"/>
          <w:szCs w:val="24"/>
        </w:rPr>
        <w:fldChar w:fldCharType="begin"/>
      </w:r>
      <w:r w:rsidR="00F06729" w:rsidRPr="002653C5">
        <w:rPr>
          <w:rFonts w:ascii="Times New Roman" w:hAnsi="Times New Roman" w:cs="Times New Roman"/>
          <w:sz w:val="24"/>
          <w:szCs w:val="24"/>
        </w:rPr>
        <w:instrText xml:space="preserve"> ADDIN ZOTERO_ITEM CSL_CITATION {"citationID":"0Iim4aPz","properties":{"formattedCitation":"[110]","plainCitation":"[110]","noteIndex":0},"citationItems":[{"id":"YfVTpxiT/j9IEeJPM","uris":["http://zotero.org/users/local/E9XYi3zD/items/AM27S4IY"],"uri":["http://zotero.org/users/local/E9XYi3zD/items/AM27S4IY"],"itemData":{"id":209,"type":"article-journal","container-title":"Chemical communications","issue":"14","note":"publisher: Royal Society of Chemistry","page":"4055–4061","source":"Google Scholar","title":"Molecular mechanisms of antibiotic resistance","volume":"47","author":[{"family":"Wright","given":"Gerard D."}],"issued":{"date-parts":[["2011"]]}}}],"schema":"https://github.com/citation-style-language/schema/raw/master/csl-citation.json"} </w:instrText>
      </w:r>
      <w:r w:rsidR="00D06FDC" w:rsidRPr="002653C5">
        <w:rPr>
          <w:rFonts w:ascii="Times New Roman" w:hAnsi="Times New Roman" w:cs="Times New Roman"/>
          <w:sz w:val="24"/>
          <w:szCs w:val="24"/>
        </w:rPr>
        <w:fldChar w:fldCharType="separate"/>
      </w:r>
      <w:r w:rsidR="00F06729" w:rsidRPr="002653C5">
        <w:rPr>
          <w:rFonts w:ascii="Times New Roman" w:hAnsi="Times New Roman" w:cs="Times New Roman"/>
          <w:sz w:val="24"/>
        </w:rPr>
        <w:t>[110]</w:t>
      </w:r>
      <w:r w:rsidR="00D06FDC" w:rsidRPr="002653C5">
        <w:rPr>
          <w:rFonts w:ascii="Times New Roman" w:hAnsi="Times New Roman" w:cs="Times New Roman"/>
          <w:sz w:val="24"/>
          <w:szCs w:val="24"/>
        </w:rPr>
        <w:fldChar w:fldCharType="end"/>
      </w:r>
      <w:r w:rsidR="004B6F7C" w:rsidRPr="002653C5">
        <w:rPr>
          <w:rFonts w:ascii="Times New Roman" w:hAnsi="Times New Roman" w:cs="Times New Roman"/>
          <w:sz w:val="24"/>
          <w:szCs w:val="24"/>
        </w:rPr>
        <w:t xml:space="preserve">. </w:t>
      </w:r>
      <w:r w:rsidR="006908BE" w:rsidRPr="002653C5">
        <w:rPr>
          <w:rFonts w:ascii="Times New Roman" w:hAnsi="Times New Roman" w:cs="Times New Roman"/>
          <w:sz w:val="24"/>
          <w:szCs w:val="24"/>
        </w:rPr>
        <w:t>Ribosome methyltransferase is a</w:t>
      </w:r>
      <w:r w:rsidR="004B6F7C" w:rsidRPr="002653C5">
        <w:rPr>
          <w:rFonts w:ascii="Times New Roman" w:hAnsi="Times New Roman" w:cs="Times New Roman"/>
          <w:sz w:val="24"/>
          <w:szCs w:val="24"/>
        </w:rPr>
        <w:t xml:space="preserve">n example </w:t>
      </w:r>
      <w:r w:rsidR="00933780" w:rsidRPr="002653C5">
        <w:rPr>
          <w:rFonts w:ascii="Times New Roman" w:hAnsi="Times New Roman" w:cs="Times New Roman"/>
          <w:sz w:val="24"/>
          <w:szCs w:val="24"/>
        </w:rPr>
        <w:t xml:space="preserve">of </w:t>
      </w:r>
      <w:r w:rsidR="006908BE" w:rsidRPr="002653C5">
        <w:rPr>
          <w:rFonts w:ascii="Times New Roman" w:hAnsi="Times New Roman" w:cs="Times New Roman"/>
          <w:sz w:val="24"/>
          <w:szCs w:val="24"/>
        </w:rPr>
        <w:t xml:space="preserve">this </w:t>
      </w:r>
      <w:r w:rsidR="00C22F5A" w:rsidRPr="002653C5">
        <w:rPr>
          <w:rFonts w:ascii="Times New Roman" w:hAnsi="Times New Roman" w:cs="Times New Roman"/>
          <w:sz w:val="24"/>
          <w:szCs w:val="24"/>
        </w:rPr>
        <w:t>c</w:t>
      </w:r>
      <w:r w:rsidR="006908BE" w:rsidRPr="002653C5">
        <w:rPr>
          <w:rFonts w:ascii="Times New Roman" w:hAnsi="Times New Roman" w:cs="Times New Roman"/>
          <w:sz w:val="24"/>
          <w:szCs w:val="24"/>
        </w:rPr>
        <w:t xml:space="preserve">ategory, where </w:t>
      </w:r>
      <w:r w:rsidR="006363FF" w:rsidRPr="002653C5">
        <w:rPr>
          <w:rFonts w:ascii="Times New Roman" w:hAnsi="Times New Roman" w:cs="Times New Roman"/>
          <w:sz w:val="24"/>
          <w:szCs w:val="24"/>
        </w:rPr>
        <w:t xml:space="preserve">the </w:t>
      </w:r>
      <w:r w:rsidR="006908BE" w:rsidRPr="002653C5">
        <w:rPr>
          <w:rFonts w:ascii="Times New Roman" w:hAnsi="Times New Roman" w:cs="Times New Roman"/>
          <w:sz w:val="24"/>
          <w:szCs w:val="24"/>
        </w:rPr>
        <w:t>Erm enzyme change</w:t>
      </w:r>
      <w:r w:rsidR="00933780" w:rsidRPr="002653C5">
        <w:rPr>
          <w:rFonts w:ascii="Times New Roman" w:hAnsi="Times New Roman" w:cs="Times New Roman"/>
          <w:sz w:val="24"/>
          <w:szCs w:val="24"/>
        </w:rPr>
        <w:t>s</w:t>
      </w:r>
      <w:r w:rsidR="004B6F7C" w:rsidRPr="002653C5">
        <w:rPr>
          <w:rFonts w:ascii="Times New Roman" w:hAnsi="Times New Roman" w:cs="Times New Roman"/>
          <w:sz w:val="24"/>
          <w:szCs w:val="24"/>
        </w:rPr>
        <w:t xml:space="preserve"> the 23S ribosomal</w:t>
      </w:r>
      <w:r w:rsidR="00363CDF" w:rsidRPr="002653C5">
        <w:rPr>
          <w:rFonts w:ascii="Times New Roman" w:hAnsi="Times New Roman" w:cs="Times New Roman"/>
          <w:sz w:val="24"/>
          <w:szCs w:val="24"/>
        </w:rPr>
        <w:t xml:space="preserve"> RNA</w:t>
      </w:r>
      <w:r w:rsidR="004B6F7C" w:rsidRPr="002653C5">
        <w:rPr>
          <w:rFonts w:ascii="Times New Roman" w:hAnsi="Times New Roman" w:cs="Times New Roman"/>
          <w:sz w:val="24"/>
          <w:szCs w:val="24"/>
        </w:rPr>
        <w:t xml:space="preserve"> of the </w:t>
      </w:r>
      <w:r w:rsidR="000F1ABF" w:rsidRPr="002653C5">
        <w:rPr>
          <w:rFonts w:ascii="Times New Roman" w:hAnsi="Times New Roman" w:cs="Times New Roman"/>
          <w:sz w:val="24"/>
          <w:szCs w:val="24"/>
        </w:rPr>
        <w:t xml:space="preserve">ribosomal </w:t>
      </w:r>
      <w:r w:rsidR="00B77040" w:rsidRPr="002653C5">
        <w:rPr>
          <w:rFonts w:ascii="Times New Roman" w:hAnsi="Times New Roman" w:cs="Times New Roman"/>
          <w:sz w:val="24"/>
          <w:szCs w:val="24"/>
        </w:rPr>
        <w:t>larger</w:t>
      </w:r>
      <w:r w:rsidR="004B6F7C" w:rsidRPr="002653C5">
        <w:rPr>
          <w:rFonts w:ascii="Times New Roman" w:hAnsi="Times New Roman" w:cs="Times New Roman"/>
          <w:sz w:val="24"/>
          <w:szCs w:val="24"/>
        </w:rPr>
        <w:t xml:space="preserve"> subunit at position A2058in </w:t>
      </w:r>
      <w:r w:rsidR="004B6F7C" w:rsidRPr="002653C5">
        <w:rPr>
          <w:rFonts w:ascii="Times New Roman" w:hAnsi="Times New Roman" w:cs="Times New Roman"/>
          <w:i/>
          <w:iCs/>
          <w:sz w:val="24"/>
          <w:szCs w:val="24"/>
        </w:rPr>
        <w:t>E. coli</w:t>
      </w:r>
      <w:r w:rsidR="004B6F7C" w:rsidRPr="002653C5">
        <w:rPr>
          <w:rFonts w:ascii="Times New Roman" w:hAnsi="Times New Roman" w:cs="Times New Roman"/>
          <w:sz w:val="24"/>
          <w:szCs w:val="24"/>
        </w:rPr>
        <w:t>. This</w:t>
      </w:r>
      <w:r w:rsidR="00C639BC" w:rsidRPr="002653C5">
        <w:rPr>
          <w:rFonts w:ascii="Times New Roman" w:hAnsi="Times New Roman" w:cs="Times New Roman"/>
          <w:sz w:val="24"/>
          <w:szCs w:val="24"/>
        </w:rPr>
        <w:t xml:space="preserve"> leads to</w:t>
      </w:r>
      <w:r w:rsidR="00761D43" w:rsidRPr="002653C5">
        <w:rPr>
          <w:rFonts w:ascii="Times New Roman" w:hAnsi="Times New Roman" w:cs="Times New Roman"/>
          <w:sz w:val="24"/>
          <w:szCs w:val="24"/>
        </w:rPr>
        <w:t xml:space="preserve"> </w:t>
      </w:r>
      <w:proofErr w:type="spellStart"/>
      <w:r w:rsidR="00C639BC" w:rsidRPr="002653C5">
        <w:rPr>
          <w:rFonts w:ascii="Times New Roman" w:hAnsi="Times New Roman" w:cs="Times New Roman"/>
          <w:sz w:val="24"/>
          <w:szCs w:val="24"/>
        </w:rPr>
        <w:t>lincosamides</w:t>
      </w:r>
      <w:proofErr w:type="spellEnd"/>
      <w:r w:rsidR="007A49AE" w:rsidRPr="002653C5">
        <w:rPr>
          <w:rFonts w:ascii="Times New Roman" w:hAnsi="Times New Roman" w:cs="Times New Roman"/>
          <w:sz w:val="24"/>
          <w:szCs w:val="24"/>
        </w:rPr>
        <w:t xml:space="preserve">, </w:t>
      </w:r>
      <w:r w:rsidR="00071E33" w:rsidRPr="002653C5">
        <w:rPr>
          <w:rFonts w:ascii="Times New Roman" w:hAnsi="Times New Roman" w:cs="Times New Roman"/>
          <w:sz w:val="24"/>
          <w:szCs w:val="24"/>
        </w:rPr>
        <w:t>type B streptogramins</w:t>
      </w:r>
      <w:r w:rsidR="007A49AE" w:rsidRPr="002653C5">
        <w:rPr>
          <w:rFonts w:ascii="Times New Roman" w:hAnsi="Times New Roman" w:cs="Times New Roman"/>
          <w:sz w:val="24"/>
          <w:szCs w:val="24"/>
        </w:rPr>
        <w:t xml:space="preserve"> and</w:t>
      </w:r>
      <w:r w:rsidR="00761D43" w:rsidRPr="002653C5">
        <w:rPr>
          <w:rFonts w:ascii="Times New Roman" w:hAnsi="Times New Roman" w:cs="Times New Roman"/>
          <w:sz w:val="24"/>
          <w:szCs w:val="24"/>
        </w:rPr>
        <w:t xml:space="preserve"> </w:t>
      </w:r>
      <w:r w:rsidR="007A49AE" w:rsidRPr="002653C5">
        <w:rPr>
          <w:rFonts w:ascii="Times New Roman" w:hAnsi="Times New Roman" w:cs="Times New Roman"/>
          <w:sz w:val="24"/>
          <w:szCs w:val="24"/>
        </w:rPr>
        <w:t xml:space="preserve">macrolides </w:t>
      </w:r>
      <w:r w:rsidR="00C639BC" w:rsidRPr="002653C5">
        <w:rPr>
          <w:rFonts w:ascii="Times New Roman" w:hAnsi="Times New Roman" w:cs="Times New Roman"/>
          <w:sz w:val="24"/>
          <w:szCs w:val="24"/>
        </w:rPr>
        <w:t xml:space="preserve">resistance </w:t>
      </w:r>
      <w:r w:rsidR="00D06FDC" w:rsidRPr="002653C5">
        <w:rPr>
          <w:rFonts w:ascii="Times New Roman" w:hAnsi="Times New Roman" w:cs="Times New Roman"/>
          <w:sz w:val="24"/>
          <w:szCs w:val="24"/>
        </w:rPr>
        <w:fldChar w:fldCharType="begin"/>
      </w:r>
      <w:r w:rsidR="00F06729" w:rsidRPr="002653C5">
        <w:rPr>
          <w:rFonts w:ascii="Times New Roman" w:hAnsi="Times New Roman" w:cs="Times New Roman"/>
          <w:sz w:val="24"/>
          <w:szCs w:val="24"/>
        </w:rPr>
        <w:instrText xml:space="preserve"> ADDIN ZOTERO_ITEM CSL_CITATION {"citationID":"4NbYRpTL","properties":{"formattedCitation":"[111]","plainCitation":"[111]","noteIndex":0},"citationItems":[{"id":"YfVTpxiT/d2bstjxk","uris":["http://zotero.org/users/local/E9XYi3zD/items/J6TNQ4Z2"],"uri":["http://zotero.org/users/local/E9XYi3zD/items/J6TNQ4Z2"],"itemData":{"id":211,"type":"article-journal","container-title":"Antimicrobial agents and chemotherapy","issue":"1","note":"publisher: Am Soc Microbiol","page":"1–12","source":"Google Scholar","title":"Macrolide resistance conferred by base substitutions in 23S rRNA","volume":"45","author":[{"family":"Vester","given":"Birte"},{"family":"Douthwaite","given":"Stephen"}],"issued":{"date-parts":[["2001"]]}}}],"schema":"https://github.com/citation-style-language/schema/raw/master/csl-citation.json"} </w:instrText>
      </w:r>
      <w:r w:rsidR="00D06FDC" w:rsidRPr="002653C5">
        <w:rPr>
          <w:rFonts w:ascii="Times New Roman" w:hAnsi="Times New Roman" w:cs="Times New Roman"/>
          <w:sz w:val="24"/>
          <w:szCs w:val="24"/>
        </w:rPr>
        <w:fldChar w:fldCharType="separate"/>
      </w:r>
      <w:r w:rsidR="00F06729" w:rsidRPr="002653C5">
        <w:rPr>
          <w:rFonts w:ascii="Times New Roman" w:hAnsi="Times New Roman" w:cs="Times New Roman"/>
          <w:sz w:val="24"/>
        </w:rPr>
        <w:t>[111]</w:t>
      </w:r>
      <w:r w:rsidR="00D06FDC" w:rsidRPr="002653C5">
        <w:rPr>
          <w:rFonts w:ascii="Times New Roman" w:hAnsi="Times New Roman" w:cs="Times New Roman"/>
          <w:sz w:val="24"/>
          <w:szCs w:val="24"/>
        </w:rPr>
        <w:fldChar w:fldCharType="end"/>
      </w:r>
      <w:r w:rsidR="004B6F7C" w:rsidRPr="002653C5">
        <w:rPr>
          <w:rFonts w:ascii="Times New Roman" w:hAnsi="Times New Roman" w:cs="Times New Roman"/>
          <w:sz w:val="24"/>
          <w:szCs w:val="24"/>
        </w:rPr>
        <w:t>.</w:t>
      </w:r>
    </w:p>
    <w:p w14:paraId="0658B75A" w14:textId="0FCEA80F" w:rsidR="00DD5F76" w:rsidRPr="002653C5" w:rsidRDefault="009A6B57" w:rsidP="00FF0C1B">
      <w:pPr>
        <w:pStyle w:val="Heading1"/>
        <w:numPr>
          <w:ilvl w:val="0"/>
          <w:numId w:val="20"/>
        </w:numPr>
        <w:spacing w:before="0" w:line="480" w:lineRule="auto"/>
        <w:jc w:val="both"/>
        <w:rPr>
          <w:rFonts w:ascii="Times New Roman" w:hAnsi="Times New Roman" w:cs="Times New Roman"/>
          <w:color w:val="auto"/>
          <w:sz w:val="24"/>
          <w:szCs w:val="24"/>
        </w:rPr>
      </w:pPr>
      <w:bookmarkStart w:id="7" w:name="_Toc91775384"/>
      <w:r w:rsidRPr="002653C5">
        <w:rPr>
          <w:rFonts w:ascii="Times New Roman" w:hAnsi="Times New Roman" w:cs="Times New Roman"/>
          <w:color w:val="auto"/>
          <w:sz w:val="24"/>
          <w:szCs w:val="24"/>
        </w:rPr>
        <w:t>Superbug</w:t>
      </w:r>
      <w:r w:rsidR="00912BFB" w:rsidRPr="002653C5">
        <w:rPr>
          <w:rFonts w:ascii="Times New Roman" w:hAnsi="Times New Roman" w:cs="Times New Roman"/>
          <w:color w:val="auto"/>
          <w:sz w:val="24"/>
          <w:szCs w:val="24"/>
        </w:rPr>
        <w:t>s</w:t>
      </w:r>
      <w:r w:rsidRPr="002653C5">
        <w:rPr>
          <w:rFonts w:ascii="Times New Roman" w:hAnsi="Times New Roman" w:cs="Times New Roman"/>
          <w:color w:val="auto"/>
          <w:sz w:val="24"/>
          <w:szCs w:val="24"/>
        </w:rPr>
        <w:t>: A</w:t>
      </w:r>
      <w:r w:rsidR="00DD5F76" w:rsidRPr="002653C5">
        <w:rPr>
          <w:rFonts w:ascii="Times New Roman" w:hAnsi="Times New Roman" w:cs="Times New Roman"/>
          <w:color w:val="auto"/>
          <w:sz w:val="24"/>
          <w:szCs w:val="24"/>
        </w:rPr>
        <w:t xml:space="preserve"> global threat to </w:t>
      </w:r>
      <w:r w:rsidR="00933780" w:rsidRPr="002653C5">
        <w:rPr>
          <w:rFonts w:ascii="Times New Roman" w:hAnsi="Times New Roman" w:cs="Times New Roman"/>
          <w:color w:val="auto"/>
          <w:sz w:val="24"/>
          <w:szCs w:val="24"/>
        </w:rPr>
        <w:t xml:space="preserve">the </w:t>
      </w:r>
      <w:r w:rsidR="00C832D9" w:rsidRPr="002653C5">
        <w:rPr>
          <w:rFonts w:ascii="Times New Roman" w:hAnsi="Times New Roman" w:cs="Times New Roman"/>
          <w:color w:val="auto"/>
          <w:sz w:val="24"/>
          <w:szCs w:val="24"/>
        </w:rPr>
        <w:t>healthcare</w:t>
      </w:r>
      <w:r w:rsidR="00DD5F76" w:rsidRPr="002653C5">
        <w:rPr>
          <w:rFonts w:ascii="Times New Roman" w:hAnsi="Times New Roman" w:cs="Times New Roman"/>
          <w:color w:val="auto"/>
          <w:sz w:val="24"/>
          <w:szCs w:val="24"/>
        </w:rPr>
        <w:t xml:space="preserve"> system</w:t>
      </w:r>
      <w:bookmarkEnd w:id="7"/>
    </w:p>
    <w:p w14:paraId="0658B75B" w14:textId="5BDED318" w:rsidR="00DD5F76" w:rsidRPr="002653C5" w:rsidRDefault="0005027F" w:rsidP="00C832D9">
      <w:pPr>
        <w:spacing w:after="0" w:line="480" w:lineRule="auto"/>
        <w:jc w:val="both"/>
        <w:rPr>
          <w:rFonts w:ascii="Times New Roman" w:hAnsi="Times New Roman" w:cs="Times New Roman"/>
          <w:sz w:val="24"/>
          <w:szCs w:val="24"/>
        </w:rPr>
      </w:pPr>
      <w:r w:rsidRPr="002653C5">
        <w:rPr>
          <w:rFonts w:ascii="Times New Roman" w:hAnsi="Times New Roman" w:cs="Times New Roman"/>
          <w:sz w:val="24"/>
          <w:szCs w:val="24"/>
        </w:rPr>
        <w:t xml:space="preserve">In the twenty-first century, serious complications caused by bacteria that have developed resistance to regularly used antimicrobials have become a major global healthcare concern. </w:t>
      </w:r>
      <w:r w:rsidR="008857D0" w:rsidRPr="002653C5">
        <w:rPr>
          <w:rFonts w:ascii="Times New Roman" w:hAnsi="Times New Roman" w:cs="Times New Roman"/>
          <w:sz w:val="24"/>
          <w:szCs w:val="24"/>
        </w:rPr>
        <w:t xml:space="preserve">They are </w:t>
      </w:r>
      <w:r w:rsidR="0096696E">
        <w:rPr>
          <w:rFonts w:ascii="Times New Roman" w:hAnsi="Times New Roman" w:cs="Times New Roman"/>
          <w:sz w:val="24"/>
          <w:szCs w:val="24"/>
        </w:rPr>
        <w:t>more serious, need elongated and more sophisticated treatments, and are</w:t>
      </w:r>
      <w:r w:rsidR="008857D0" w:rsidRPr="002653C5">
        <w:rPr>
          <w:rFonts w:ascii="Times New Roman" w:hAnsi="Times New Roman" w:cs="Times New Roman"/>
          <w:sz w:val="24"/>
          <w:szCs w:val="24"/>
        </w:rPr>
        <w:t xml:space="preserve"> much </w:t>
      </w:r>
      <w:r w:rsidR="006363FF" w:rsidRPr="002653C5">
        <w:rPr>
          <w:rFonts w:ascii="Times New Roman" w:hAnsi="Times New Roman" w:cs="Times New Roman"/>
          <w:sz w:val="24"/>
          <w:szCs w:val="24"/>
        </w:rPr>
        <w:t xml:space="preserve">more </w:t>
      </w:r>
      <w:r w:rsidR="009D52E3" w:rsidRPr="002653C5">
        <w:rPr>
          <w:rFonts w:ascii="Times New Roman" w:hAnsi="Times New Roman" w:cs="Times New Roman"/>
          <w:sz w:val="24"/>
          <w:szCs w:val="24"/>
        </w:rPr>
        <w:t xml:space="preserve">costly </w:t>
      </w:r>
      <w:r w:rsidR="008857D0" w:rsidRPr="002653C5">
        <w:rPr>
          <w:rFonts w:ascii="Times New Roman" w:hAnsi="Times New Roman" w:cs="Times New Roman"/>
          <w:sz w:val="24"/>
          <w:szCs w:val="24"/>
        </w:rPr>
        <w:t xml:space="preserve">to </w:t>
      </w:r>
      <w:r w:rsidR="006160D6" w:rsidRPr="002653C5">
        <w:rPr>
          <w:rFonts w:ascii="Times New Roman" w:hAnsi="Times New Roman" w:cs="Times New Roman"/>
          <w:sz w:val="24"/>
          <w:szCs w:val="24"/>
        </w:rPr>
        <w:t>treat</w:t>
      </w:r>
      <w:r w:rsidR="008857D0" w:rsidRPr="002653C5">
        <w:rPr>
          <w:rFonts w:ascii="Times New Roman" w:hAnsi="Times New Roman" w:cs="Times New Roman"/>
          <w:sz w:val="24"/>
          <w:szCs w:val="24"/>
        </w:rPr>
        <w:t xml:space="preserve"> and </w:t>
      </w:r>
      <w:r w:rsidR="006160D6" w:rsidRPr="002653C5">
        <w:rPr>
          <w:rFonts w:ascii="Times New Roman" w:hAnsi="Times New Roman" w:cs="Times New Roman"/>
          <w:sz w:val="24"/>
          <w:szCs w:val="24"/>
        </w:rPr>
        <w:t>diagnose</w:t>
      </w:r>
      <w:r w:rsidR="004B4764" w:rsidRPr="002653C5">
        <w:rPr>
          <w:rFonts w:ascii="Times New Roman" w:hAnsi="Times New Roman" w:cs="Times New Roman"/>
          <w:sz w:val="24"/>
          <w:szCs w:val="24"/>
        </w:rPr>
        <w:t xml:space="preserve"> </w:t>
      </w:r>
      <w:r w:rsidR="00D06FDC" w:rsidRPr="002653C5">
        <w:rPr>
          <w:rFonts w:ascii="Times New Roman" w:hAnsi="Times New Roman" w:cs="Times New Roman"/>
          <w:sz w:val="24"/>
          <w:szCs w:val="24"/>
        </w:rPr>
        <w:fldChar w:fldCharType="begin"/>
      </w:r>
      <w:r w:rsidR="00F06729" w:rsidRPr="002653C5">
        <w:rPr>
          <w:rFonts w:ascii="Times New Roman" w:hAnsi="Times New Roman" w:cs="Times New Roman"/>
          <w:sz w:val="24"/>
          <w:szCs w:val="24"/>
        </w:rPr>
        <w:instrText xml:space="preserve"> ADDIN ZOTERO_ITEM CSL_CITATION {"citationID":"gBCloiuU","properties":{"formattedCitation":"[8]","plainCitation":"[8]","noteIndex":0},"citationItems":[{"id":"YfVTpxiT/nuppGXjQ","uris":["http://zotero.org/users/local/E9XYi3zD/items/YJLJ5YPJ"],"uri":["http://zotero.org/users/local/E9XYi3zD/items/YJLJ5YPJ"],"itemData":{"id":28,"type":"article-journal","container-title":"Archives of medical research","issue":"6","note":"publisher: Elsevier","page":"697–705","source":"Google Scholar","title":"Resistance to antibiotics: are we in the post-antibiotic era?","title-short":"Resistance to antibiotics","volume":"36","author":[{"family":"Alanis","given":"Alfonso J."}],"issued":{"date-parts":[["2005"]]}}}],"schema":"https://github.com/citation-style-language/schema/raw/master/csl-citation.json"} </w:instrText>
      </w:r>
      <w:r w:rsidR="00D06FDC" w:rsidRPr="002653C5">
        <w:rPr>
          <w:rFonts w:ascii="Times New Roman" w:hAnsi="Times New Roman" w:cs="Times New Roman"/>
          <w:sz w:val="24"/>
          <w:szCs w:val="24"/>
        </w:rPr>
        <w:fldChar w:fldCharType="separate"/>
      </w:r>
      <w:r w:rsidR="00F06729" w:rsidRPr="002653C5">
        <w:rPr>
          <w:rFonts w:ascii="Times New Roman" w:hAnsi="Times New Roman" w:cs="Times New Roman"/>
          <w:sz w:val="24"/>
        </w:rPr>
        <w:t>[8]</w:t>
      </w:r>
      <w:r w:rsidR="00D06FDC" w:rsidRPr="002653C5">
        <w:rPr>
          <w:rFonts w:ascii="Times New Roman" w:hAnsi="Times New Roman" w:cs="Times New Roman"/>
          <w:sz w:val="24"/>
          <w:szCs w:val="24"/>
        </w:rPr>
        <w:fldChar w:fldCharType="end"/>
      </w:r>
      <w:r w:rsidR="001F6EB3" w:rsidRPr="002653C5">
        <w:rPr>
          <w:rFonts w:ascii="Times New Roman" w:hAnsi="Times New Roman" w:cs="Times New Roman"/>
          <w:sz w:val="24"/>
          <w:szCs w:val="24"/>
        </w:rPr>
        <w:t xml:space="preserve">. </w:t>
      </w:r>
      <w:r w:rsidR="00EB7ED2" w:rsidRPr="002653C5">
        <w:rPr>
          <w:rFonts w:ascii="Times New Roman" w:hAnsi="Times New Roman" w:cs="Times New Roman"/>
          <w:sz w:val="24"/>
          <w:szCs w:val="24"/>
        </w:rPr>
        <w:t>Anti</w:t>
      </w:r>
      <w:r w:rsidR="00DB69AF" w:rsidRPr="002653C5">
        <w:rPr>
          <w:rFonts w:ascii="Times New Roman" w:hAnsi="Times New Roman" w:cs="Times New Roman"/>
          <w:sz w:val="24"/>
          <w:szCs w:val="24"/>
        </w:rPr>
        <w:t>-</w:t>
      </w:r>
      <w:r w:rsidR="00EB7ED2" w:rsidRPr="002653C5">
        <w:rPr>
          <w:rFonts w:ascii="Times New Roman" w:hAnsi="Times New Roman" w:cs="Times New Roman"/>
          <w:sz w:val="24"/>
          <w:szCs w:val="24"/>
        </w:rPr>
        <w:t xml:space="preserve">microbials are often used inappropriately in food production (particularly in meat and seafood, as well as some fruits) </w:t>
      </w:r>
      <w:r w:rsidR="0096696E">
        <w:rPr>
          <w:rFonts w:ascii="Times New Roman" w:hAnsi="Times New Roman" w:cs="Times New Roman"/>
          <w:sz w:val="24"/>
          <w:szCs w:val="24"/>
        </w:rPr>
        <w:t>associated with</w:t>
      </w:r>
      <w:r w:rsidR="001F6EB3" w:rsidRPr="002653C5">
        <w:rPr>
          <w:rFonts w:ascii="Times New Roman" w:hAnsi="Times New Roman" w:cs="Times New Roman"/>
          <w:sz w:val="24"/>
          <w:szCs w:val="24"/>
        </w:rPr>
        <w:t xml:space="preserve"> MDR infections in humans</w:t>
      </w:r>
      <w:r w:rsidR="00D96107" w:rsidRPr="002653C5">
        <w:rPr>
          <w:rFonts w:ascii="Times New Roman" w:hAnsi="Times New Roman" w:cs="Times New Roman"/>
          <w:sz w:val="24"/>
          <w:szCs w:val="24"/>
        </w:rPr>
        <w:t xml:space="preserve"> </w:t>
      </w:r>
      <w:r w:rsidR="00D06FDC" w:rsidRPr="002653C5">
        <w:rPr>
          <w:rFonts w:ascii="Times New Roman" w:hAnsi="Times New Roman" w:cs="Times New Roman"/>
          <w:sz w:val="24"/>
          <w:szCs w:val="24"/>
        </w:rPr>
        <w:fldChar w:fldCharType="begin"/>
      </w:r>
      <w:r w:rsidR="00F06729" w:rsidRPr="002653C5">
        <w:rPr>
          <w:rFonts w:ascii="Times New Roman" w:hAnsi="Times New Roman" w:cs="Times New Roman"/>
          <w:sz w:val="24"/>
          <w:szCs w:val="24"/>
        </w:rPr>
        <w:instrText xml:space="preserve"> ADDIN ZOTERO_ITEM CSL_CITATION {"citationID":"4IXgBSKe","properties":{"formattedCitation":"[112]","plainCitation":"[112]","noteIndex":0},"citationItems":[{"id":"YfVTpxiT/eUzUhAWK","uris":["http://zotero.org/users/local/E9XYi3zD/items/ECJGDZBS"],"uri":["http://zotero.org/users/local/E9XYi3zD/items/ECJGDZBS"],"itemData":{"id":220,"type":"article-journal","container-title":"Antimicrobial Resistance &amp; Infection Control","issue":"1","note":"publisher: Springer","page":"1–7","source":"Google Scholar","title":"Superbugs in the supermarket? Assessing the rate of contamination with third-generation cephalosporin-resistant gram-negative bacteria in fresh Australian pork and chicken","title-short":"Superbugs in the supermarket?","volume":"7","author":[{"family":"McLellan","given":"Jade E."},{"family":"Pitcher","given":"Joshua I."},{"family":"Ballard","given":"Susan A."},{"family":"Grabsch","given":"Elizabeth A."},{"family":"Bell","given":"Jan M."},{"family":"Barton","given":"Mary"},{"family":"Grayson","given":"M. Lindsay"}],"issued":{"date-parts":[["2018"]]}}}],"schema":"https://github.com/citation-style-language/schema/raw/master/csl-citation.json"} </w:instrText>
      </w:r>
      <w:r w:rsidR="00D06FDC" w:rsidRPr="002653C5">
        <w:rPr>
          <w:rFonts w:ascii="Times New Roman" w:hAnsi="Times New Roman" w:cs="Times New Roman"/>
          <w:sz w:val="24"/>
          <w:szCs w:val="24"/>
        </w:rPr>
        <w:fldChar w:fldCharType="separate"/>
      </w:r>
      <w:r w:rsidR="00F06729" w:rsidRPr="002653C5">
        <w:rPr>
          <w:rFonts w:ascii="Times New Roman" w:hAnsi="Times New Roman" w:cs="Times New Roman"/>
          <w:sz w:val="24"/>
        </w:rPr>
        <w:t>[112]</w:t>
      </w:r>
      <w:r w:rsidR="00D06FDC" w:rsidRPr="002653C5">
        <w:rPr>
          <w:rFonts w:ascii="Times New Roman" w:hAnsi="Times New Roman" w:cs="Times New Roman"/>
          <w:sz w:val="24"/>
          <w:szCs w:val="24"/>
        </w:rPr>
        <w:fldChar w:fldCharType="end"/>
      </w:r>
      <w:r w:rsidR="001F6EB3" w:rsidRPr="002653C5">
        <w:rPr>
          <w:rFonts w:ascii="Times New Roman" w:hAnsi="Times New Roman" w:cs="Times New Roman"/>
          <w:sz w:val="24"/>
          <w:szCs w:val="24"/>
        </w:rPr>
        <w:t xml:space="preserve">. </w:t>
      </w:r>
      <w:r w:rsidR="00C45378" w:rsidRPr="002653C5">
        <w:rPr>
          <w:rFonts w:ascii="Times New Roman" w:hAnsi="Times New Roman" w:cs="Times New Roman"/>
          <w:sz w:val="24"/>
          <w:szCs w:val="24"/>
        </w:rPr>
        <w:t xml:space="preserve">The fast proliferation and expansion of multidrug-resistant bugs </w:t>
      </w:r>
      <w:r w:rsidR="0096696E">
        <w:rPr>
          <w:rFonts w:ascii="Times New Roman" w:hAnsi="Times New Roman" w:cs="Times New Roman"/>
          <w:sz w:val="24"/>
          <w:szCs w:val="24"/>
        </w:rPr>
        <w:t>worldwide</w:t>
      </w:r>
      <w:r w:rsidR="00C45378" w:rsidRPr="002653C5">
        <w:rPr>
          <w:rFonts w:ascii="Times New Roman" w:hAnsi="Times New Roman" w:cs="Times New Roman"/>
          <w:sz w:val="24"/>
          <w:szCs w:val="24"/>
        </w:rPr>
        <w:t xml:space="preserve"> is a </w:t>
      </w:r>
      <w:r w:rsidR="00853812" w:rsidRPr="002653C5">
        <w:rPr>
          <w:rFonts w:ascii="Times New Roman" w:hAnsi="Times New Roman" w:cs="Times New Roman"/>
          <w:sz w:val="24"/>
          <w:szCs w:val="24"/>
        </w:rPr>
        <w:t>foremost</w:t>
      </w:r>
      <w:r w:rsidR="00C45378" w:rsidRPr="002653C5">
        <w:rPr>
          <w:rFonts w:ascii="Times New Roman" w:hAnsi="Times New Roman" w:cs="Times New Roman"/>
          <w:sz w:val="24"/>
          <w:szCs w:val="24"/>
        </w:rPr>
        <w:t xml:space="preserve"> public health concern </w:t>
      </w:r>
      <w:r w:rsidR="00D06FDC" w:rsidRPr="002653C5">
        <w:rPr>
          <w:rFonts w:ascii="Times New Roman" w:hAnsi="Times New Roman" w:cs="Times New Roman"/>
          <w:sz w:val="24"/>
          <w:szCs w:val="24"/>
        </w:rPr>
        <w:fldChar w:fldCharType="begin"/>
      </w:r>
      <w:r w:rsidR="00F06729" w:rsidRPr="002653C5">
        <w:rPr>
          <w:rFonts w:ascii="Times New Roman" w:hAnsi="Times New Roman" w:cs="Times New Roman"/>
          <w:sz w:val="24"/>
          <w:szCs w:val="24"/>
        </w:rPr>
        <w:instrText xml:space="preserve"> ADDIN ZOTERO_ITEM CSL_CITATION {"citationID":"n8I94Itd","properties":{"formattedCitation":"[113]","plainCitation":"[113]","noteIndex":0},"citationItems":[{"id":"YfVTpxiT/9A1SQnc8","uris":["http://zotero.org/users/local/E9XYi3zD/items/GQJ48KK9"],"uri":["http://zotero.org/users/local/E9XYi3zD/items/GQJ48KK9"],"itemData":{"id":222,"type":"article-journal","container-title":"Infectious disease clinics","issue":"2","note":"publisher: Elsevier","page":"377–390","source":"Google Scholar","title":"Multidrug-resistant bacteria in the community: trends and lessons learned","title-short":"Multidrug-resistant bacteria in the community","volume":"30","author":[{"family":"Van Duin","given":"David"},{"family":"Paterson","given":"David L."}],"issued":{"date-parts":[["2016"]]}}}],"schema":"https://github.com/citation-style-language/schema/raw/master/csl-citation.json"} </w:instrText>
      </w:r>
      <w:r w:rsidR="00D06FDC" w:rsidRPr="002653C5">
        <w:rPr>
          <w:rFonts w:ascii="Times New Roman" w:hAnsi="Times New Roman" w:cs="Times New Roman"/>
          <w:sz w:val="24"/>
          <w:szCs w:val="24"/>
        </w:rPr>
        <w:fldChar w:fldCharType="separate"/>
      </w:r>
      <w:r w:rsidR="00F06729" w:rsidRPr="002653C5">
        <w:rPr>
          <w:rFonts w:ascii="Times New Roman" w:hAnsi="Times New Roman" w:cs="Times New Roman"/>
          <w:sz w:val="24"/>
        </w:rPr>
        <w:t>[113]</w:t>
      </w:r>
      <w:r w:rsidR="00D06FDC" w:rsidRPr="002653C5">
        <w:rPr>
          <w:rFonts w:ascii="Times New Roman" w:hAnsi="Times New Roman" w:cs="Times New Roman"/>
          <w:sz w:val="24"/>
          <w:szCs w:val="24"/>
        </w:rPr>
        <w:fldChar w:fldCharType="end"/>
      </w:r>
      <w:r w:rsidR="00DD5F76" w:rsidRPr="002653C5">
        <w:rPr>
          <w:rFonts w:ascii="Times New Roman" w:hAnsi="Times New Roman" w:cs="Times New Roman"/>
          <w:sz w:val="24"/>
          <w:szCs w:val="24"/>
        </w:rPr>
        <w:t xml:space="preserve">. </w:t>
      </w:r>
      <w:r w:rsidR="00355BD4" w:rsidRPr="002653C5">
        <w:rPr>
          <w:rFonts w:ascii="Times New Roman" w:hAnsi="Times New Roman" w:cs="Times New Roman"/>
          <w:sz w:val="24"/>
          <w:szCs w:val="24"/>
        </w:rPr>
        <w:t xml:space="preserve">Antibiotic development reduced animal and human mortality, </w:t>
      </w:r>
      <w:r w:rsidR="0096696E">
        <w:rPr>
          <w:rFonts w:ascii="Times New Roman" w:hAnsi="Times New Roman" w:cs="Times New Roman"/>
          <w:sz w:val="24"/>
          <w:szCs w:val="24"/>
        </w:rPr>
        <w:t>increasing</w:t>
      </w:r>
      <w:r w:rsidR="00355BD4" w:rsidRPr="002653C5">
        <w:rPr>
          <w:rFonts w:ascii="Times New Roman" w:hAnsi="Times New Roman" w:cs="Times New Roman"/>
          <w:sz w:val="24"/>
          <w:szCs w:val="24"/>
        </w:rPr>
        <w:t xml:space="preserve"> life </w:t>
      </w:r>
      <w:r w:rsidR="00355BD4" w:rsidRPr="002653C5">
        <w:rPr>
          <w:rFonts w:ascii="Times New Roman" w:hAnsi="Times New Roman" w:cs="Times New Roman"/>
          <w:sz w:val="24"/>
          <w:szCs w:val="24"/>
        </w:rPr>
        <w:lastRenderedPageBreak/>
        <w:t xml:space="preserve">expectancy </w:t>
      </w:r>
      <w:r w:rsidR="00D06FDC" w:rsidRPr="002653C5">
        <w:rPr>
          <w:rFonts w:ascii="Times New Roman" w:hAnsi="Times New Roman" w:cs="Times New Roman"/>
          <w:sz w:val="24"/>
          <w:szCs w:val="24"/>
        </w:rPr>
        <w:fldChar w:fldCharType="begin"/>
      </w:r>
      <w:r w:rsidR="00F06729" w:rsidRPr="002653C5">
        <w:rPr>
          <w:rFonts w:ascii="Times New Roman" w:hAnsi="Times New Roman" w:cs="Times New Roman"/>
          <w:sz w:val="24"/>
          <w:szCs w:val="24"/>
        </w:rPr>
        <w:instrText xml:space="preserve"> ADDIN ZOTERO_ITEM CSL_CITATION {"citationID":"9tQOYVgp","properties":{"formattedCitation":"[114]","plainCitation":"[114]","noteIndex":0},"citationItems":[{"id":"YfVTpxiT/qOTtLLEM","uris":["http://zotero.org/users/local/E9XYi3zD/items/NM3WTI4B"],"uri":["http://zotero.org/users/local/E9XYi3zD/items/NM3WTI4B"],"itemData":{"id":225,"type":"article-journal","container-title":"Nature","issue":"6809","note":"publisher: Nature Publishing Group","page":"267–269","source":"Google Scholar","title":"The future of ageing","volume":"408","author":[{"family":"Hayflick","given":"Leonard"}],"issued":{"date-parts":[["2000"]]}}}],"schema":"https://github.com/citation-style-language/schema/raw/master/csl-citation.json"} </w:instrText>
      </w:r>
      <w:r w:rsidR="00D06FDC" w:rsidRPr="002653C5">
        <w:rPr>
          <w:rFonts w:ascii="Times New Roman" w:hAnsi="Times New Roman" w:cs="Times New Roman"/>
          <w:sz w:val="24"/>
          <w:szCs w:val="24"/>
        </w:rPr>
        <w:fldChar w:fldCharType="separate"/>
      </w:r>
      <w:r w:rsidR="00F06729" w:rsidRPr="002653C5">
        <w:rPr>
          <w:rFonts w:ascii="Times New Roman" w:hAnsi="Times New Roman" w:cs="Times New Roman"/>
          <w:sz w:val="24"/>
        </w:rPr>
        <w:t>[114]</w:t>
      </w:r>
      <w:r w:rsidR="00D06FDC" w:rsidRPr="002653C5">
        <w:rPr>
          <w:rFonts w:ascii="Times New Roman" w:hAnsi="Times New Roman" w:cs="Times New Roman"/>
          <w:sz w:val="24"/>
          <w:szCs w:val="24"/>
        </w:rPr>
        <w:fldChar w:fldCharType="end"/>
      </w:r>
      <w:r w:rsidR="00DD5F76" w:rsidRPr="002653C5">
        <w:rPr>
          <w:rFonts w:ascii="Times New Roman" w:hAnsi="Times New Roman" w:cs="Times New Roman"/>
          <w:sz w:val="24"/>
          <w:szCs w:val="24"/>
        </w:rPr>
        <w:t>.</w:t>
      </w:r>
      <w:r w:rsidR="009B583D" w:rsidRPr="002653C5">
        <w:rPr>
          <w:rFonts w:ascii="Times New Roman" w:hAnsi="Times New Roman" w:cs="Times New Roman"/>
          <w:sz w:val="24"/>
          <w:szCs w:val="24"/>
        </w:rPr>
        <w:t xml:space="preserve"> </w:t>
      </w:r>
      <w:r w:rsidR="009F2C34" w:rsidRPr="002653C5">
        <w:rPr>
          <w:rFonts w:ascii="Times New Roman" w:hAnsi="Times New Roman" w:cs="Times New Roman"/>
          <w:sz w:val="24"/>
          <w:szCs w:val="24"/>
        </w:rPr>
        <w:t xml:space="preserve">The concern for doctors has increased </w:t>
      </w:r>
      <w:r w:rsidR="0096696E">
        <w:rPr>
          <w:rFonts w:ascii="Times New Roman" w:hAnsi="Times New Roman" w:cs="Times New Roman"/>
          <w:sz w:val="24"/>
          <w:szCs w:val="24"/>
        </w:rPr>
        <w:t>significantly</w:t>
      </w:r>
      <w:r w:rsidR="009F2C34" w:rsidRPr="002653C5">
        <w:rPr>
          <w:rFonts w:ascii="Times New Roman" w:hAnsi="Times New Roman" w:cs="Times New Roman"/>
          <w:sz w:val="24"/>
          <w:szCs w:val="24"/>
        </w:rPr>
        <w:t xml:space="preserve"> with the </w:t>
      </w:r>
      <w:r w:rsidR="0003496D" w:rsidRPr="002653C5">
        <w:rPr>
          <w:rFonts w:ascii="Times New Roman" w:hAnsi="Times New Roman" w:cs="Times New Roman"/>
          <w:sz w:val="24"/>
          <w:szCs w:val="24"/>
        </w:rPr>
        <w:t>development</w:t>
      </w:r>
      <w:r w:rsidR="009F2C34" w:rsidRPr="002653C5">
        <w:rPr>
          <w:rFonts w:ascii="Times New Roman" w:hAnsi="Times New Roman" w:cs="Times New Roman"/>
          <w:sz w:val="24"/>
          <w:szCs w:val="24"/>
        </w:rPr>
        <w:t xml:space="preserve"> of </w:t>
      </w:r>
      <w:r w:rsidR="00FA2597" w:rsidRPr="002653C5">
        <w:rPr>
          <w:rFonts w:ascii="Times New Roman" w:hAnsi="Times New Roman" w:cs="Times New Roman"/>
          <w:sz w:val="24"/>
          <w:szCs w:val="24"/>
        </w:rPr>
        <w:t xml:space="preserve">Multidrug-resistant tuberculosis, </w:t>
      </w:r>
      <w:proofErr w:type="spellStart"/>
      <w:r w:rsidR="009F2C34" w:rsidRPr="002653C5">
        <w:rPr>
          <w:rFonts w:ascii="Times New Roman" w:hAnsi="Times New Roman" w:cs="Times New Roman"/>
          <w:sz w:val="24"/>
          <w:szCs w:val="24"/>
        </w:rPr>
        <w:t>Methicilin</w:t>
      </w:r>
      <w:proofErr w:type="spellEnd"/>
      <w:r w:rsidR="009F2C34" w:rsidRPr="002653C5">
        <w:rPr>
          <w:rFonts w:ascii="Times New Roman" w:hAnsi="Times New Roman" w:cs="Times New Roman"/>
          <w:sz w:val="24"/>
          <w:szCs w:val="24"/>
        </w:rPr>
        <w:t xml:space="preserve">-resistant </w:t>
      </w:r>
      <w:r w:rsidR="009F2C34" w:rsidRPr="002653C5">
        <w:rPr>
          <w:rFonts w:ascii="Times New Roman" w:hAnsi="Times New Roman" w:cs="Times New Roman"/>
          <w:i/>
          <w:iCs/>
          <w:sz w:val="24"/>
          <w:szCs w:val="24"/>
        </w:rPr>
        <w:t>Staphylococcus aureu</w:t>
      </w:r>
      <w:r w:rsidR="0003496D" w:rsidRPr="002653C5">
        <w:rPr>
          <w:rFonts w:ascii="Times New Roman" w:hAnsi="Times New Roman" w:cs="Times New Roman"/>
          <w:i/>
          <w:iCs/>
          <w:sz w:val="24"/>
          <w:szCs w:val="24"/>
        </w:rPr>
        <w:t>s</w:t>
      </w:r>
      <w:r w:rsidR="009F2C34" w:rsidRPr="002653C5">
        <w:rPr>
          <w:rFonts w:ascii="Times New Roman" w:hAnsi="Times New Roman" w:cs="Times New Roman"/>
          <w:sz w:val="24"/>
          <w:szCs w:val="24"/>
        </w:rPr>
        <w:t xml:space="preserve">, </w:t>
      </w:r>
      <w:r w:rsidR="00FE4954" w:rsidRPr="002653C5">
        <w:rPr>
          <w:rFonts w:ascii="Times New Roman" w:hAnsi="Times New Roman" w:cs="Times New Roman"/>
          <w:sz w:val="24"/>
          <w:szCs w:val="24"/>
        </w:rPr>
        <w:t>h</w:t>
      </w:r>
      <w:r w:rsidR="009F2C34" w:rsidRPr="002653C5">
        <w:rPr>
          <w:rFonts w:ascii="Times New Roman" w:hAnsi="Times New Roman" w:cs="Times New Roman"/>
          <w:sz w:val="24"/>
          <w:szCs w:val="24"/>
        </w:rPr>
        <w:t>ospital-acquired MRSA</w:t>
      </w:r>
      <w:r w:rsidR="006363FF" w:rsidRPr="002653C5">
        <w:rPr>
          <w:rFonts w:ascii="Times New Roman" w:hAnsi="Times New Roman" w:cs="Times New Roman"/>
          <w:sz w:val="24"/>
          <w:szCs w:val="24"/>
        </w:rPr>
        <w:t>,</w:t>
      </w:r>
      <w:r w:rsidR="009F2C34" w:rsidRPr="002653C5">
        <w:rPr>
          <w:rFonts w:ascii="Times New Roman" w:hAnsi="Times New Roman" w:cs="Times New Roman"/>
          <w:sz w:val="24"/>
          <w:szCs w:val="24"/>
        </w:rPr>
        <w:t xml:space="preserve"> </w:t>
      </w:r>
      <w:r w:rsidR="00FA2597" w:rsidRPr="002653C5">
        <w:rPr>
          <w:rFonts w:ascii="Times New Roman" w:hAnsi="Times New Roman" w:cs="Times New Roman"/>
          <w:sz w:val="24"/>
          <w:szCs w:val="24"/>
        </w:rPr>
        <w:t xml:space="preserve">and </w:t>
      </w:r>
      <w:r w:rsidR="00FE4954" w:rsidRPr="002653C5">
        <w:rPr>
          <w:rFonts w:ascii="Times New Roman" w:hAnsi="Times New Roman" w:cs="Times New Roman"/>
          <w:sz w:val="24"/>
          <w:szCs w:val="24"/>
        </w:rPr>
        <w:t>c</w:t>
      </w:r>
      <w:r w:rsidR="009F2C34" w:rsidRPr="002653C5">
        <w:rPr>
          <w:rFonts w:ascii="Times New Roman" w:hAnsi="Times New Roman" w:cs="Times New Roman"/>
          <w:sz w:val="24"/>
          <w:szCs w:val="24"/>
        </w:rPr>
        <w:t>ommunity-acquired MRSA</w:t>
      </w:r>
      <w:r w:rsidR="00CF3D74">
        <w:rPr>
          <w:rFonts w:ascii="Times New Roman" w:hAnsi="Times New Roman" w:cs="Times New Roman"/>
          <w:sz w:val="24"/>
          <w:szCs w:val="24"/>
        </w:rPr>
        <w:t>. These</w:t>
      </w:r>
      <w:r w:rsidR="00DF7A83" w:rsidRPr="002653C5">
        <w:rPr>
          <w:rFonts w:ascii="Times New Roman" w:hAnsi="Times New Roman" w:cs="Times New Roman"/>
          <w:sz w:val="24"/>
          <w:szCs w:val="24"/>
        </w:rPr>
        <w:t xml:space="preserve"> infection outbreaks are the most feared hospital or community</w:t>
      </w:r>
      <w:r w:rsidR="00933780" w:rsidRPr="002653C5">
        <w:rPr>
          <w:rFonts w:ascii="Times New Roman" w:hAnsi="Times New Roman" w:cs="Times New Roman"/>
          <w:sz w:val="24"/>
          <w:szCs w:val="24"/>
        </w:rPr>
        <w:t>-</w:t>
      </w:r>
      <w:r w:rsidR="00DF7A83" w:rsidRPr="002653C5">
        <w:rPr>
          <w:rFonts w:ascii="Times New Roman" w:hAnsi="Times New Roman" w:cs="Times New Roman"/>
          <w:sz w:val="24"/>
          <w:szCs w:val="24"/>
        </w:rPr>
        <w:t>acquired illnes</w:t>
      </w:r>
      <w:r w:rsidR="0096696E">
        <w:rPr>
          <w:rFonts w:ascii="Times New Roman" w:hAnsi="Times New Roman" w:cs="Times New Roman"/>
          <w:sz w:val="24"/>
          <w:szCs w:val="24"/>
        </w:rPr>
        <w:t>se</w:t>
      </w:r>
      <w:r w:rsidR="00DF7A83" w:rsidRPr="002653C5">
        <w:rPr>
          <w:rFonts w:ascii="Times New Roman" w:hAnsi="Times New Roman" w:cs="Times New Roman"/>
          <w:sz w:val="24"/>
          <w:szCs w:val="24"/>
        </w:rPr>
        <w:t xml:space="preserve">s today, and they can be a nightmare for a hospital or a community, as well as a serious public health </w:t>
      </w:r>
      <w:r w:rsidR="0003496D" w:rsidRPr="002653C5">
        <w:rPr>
          <w:rFonts w:ascii="Times New Roman" w:hAnsi="Times New Roman" w:cs="Times New Roman"/>
          <w:sz w:val="24"/>
          <w:szCs w:val="24"/>
        </w:rPr>
        <w:t>problem</w:t>
      </w:r>
      <w:r w:rsidR="00911576" w:rsidRPr="002653C5">
        <w:rPr>
          <w:rFonts w:ascii="Times New Roman" w:hAnsi="Times New Roman" w:cs="Times New Roman"/>
          <w:sz w:val="24"/>
          <w:szCs w:val="24"/>
        </w:rPr>
        <w:t xml:space="preserve">. </w:t>
      </w:r>
      <w:r w:rsidR="00DD5F76" w:rsidRPr="002653C5">
        <w:rPr>
          <w:rFonts w:ascii="Times New Roman" w:hAnsi="Times New Roman" w:cs="Times New Roman"/>
          <w:sz w:val="24"/>
          <w:szCs w:val="24"/>
        </w:rPr>
        <w:t>The</w:t>
      </w:r>
      <w:r w:rsidR="0045315A" w:rsidRPr="002653C5">
        <w:rPr>
          <w:rFonts w:ascii="Times New Roman" w:hAnsi="Times New Roman" w:cs="Times New Roman"/>
          <w:sz w:val="24"/>
          <w:szCs w:val="24"/>
        </w:rPr>
        <w:t xml:space="preserve"> </w:t>
      </w:r>
      <w:r w:rsidR="00DD5F76" w:rsidRPr="002653C5">
        <w:rPr>
          <w:rFonts w:ascii="Times New Roman" w:hAnsi="Times New Roman" w:cs="Times New Roman"/>
          <w:sz w:val="24"/>
          <w:szCs w:val="24"/>
        </w:rPr>
        <w:t xml:space="preserve">emergence and </w:t>
      </w:r>
      <w:r w:rsidR="00580A28" w:rsidRPr="002653C5">
        <w:rPr>
          <w:rFonts w:ascii="Times New Roman" w:hAnsi="Times New Roman" w:cs="Times New Roman"/>
          <w:sz w:val="24"/>
          <w:szCs w:val="24"/>
        </w:rPr>
        <w:t>spreading</w:t>
      </w:r>
      <w:r w:rsidR="00DD5F76" w:rsidRPr="002653C5">
        <w:rPr>
          <w:rFonts w:ascii="Times New Roman" w:hAnsi="Times New Roman" w:cs="Times New Roman"/>
          <w:sz w:val="24"/>
          <w:szCs w:val="24"/>
        </w:rPr>
        <w:t xml:space="preserve"> of </w:t>
      </w:r>
      <w:proofErr w:type="spellStart"/>
      <w:r w:rsidR="00DD5F76" w:rsidRPr="002653C5">
        <w:rPr>
          <w:rFonts w:ascii="Times New Roman" w:hAnsi="Times New Roman" w:cs="Times New Roman"/>
          <w:sz w:val="24"/>
          <w:szCs w:val="24"/>
        </w:rPr>
        <w:t>carbapenemase</w:t>
      </w:r>
      <w:proofErr w:type="spellEnd"/>
      <w:r w:rsidR="0045315A" w:rsidRPr="002653C5">
        <w:rPr>
          <w:rFonts w:ascii="Times New Roman" w:hAnsi="Times New Roman" w:cs="Times New Roman"/>
          <w:sz w:val="24"/>
          <w:szCs w:val="24"/>
        </w:rPr>
        <w:t xml:space="preserve"> </w:t>
      </w:r>
      <w:r w:rsidR="00580A28" w:rsidRPr="002653C5">
        <w:rPr>
          <w:rFonts w:ascii="Times New Roman" w:hAnsi="Times New Roman" w:cs="Times New Roman"/>
          <w:sz w:val="24"/>
          <w:szCs w:val="24"/>
        </w:rPr>
        <w:t xml:space="preserve">resistance in </w:t>
      </w:r>
      <w:r w:rsidR="00DD5F76" w:rsidRPr="002653C5">
        <w:rPr>
          <w:rFonts w:ascii="Times New Roman" w:hAnsi="Times New Roman" w:cs="Times New Roman"/>
          <w:sz w:val="24"/>
          <w:szCs w:val="24"/>
        </w:rPr>
        <w:t>gram</w:t>
      </w:r>
      <w:r w:rsidR="00933780" w:rsidRPr="002653C5">
        <w:rPr>
          <w:rFonts w:ascii="Times New Roman" w:hAnsi="Times New Roman" w:cs="Times New Roman"/>
          <w:sz w:val="24"/>
          <w:szCs w:val="24"/>
        </w:rPr>
        <w:t>-</w:t>
      </w:r>
      <w:r w:rsidR="00DD5F76" w:rsidRPr="002653C5">
        <w:rPr>
          <w:rFonts w:ascii="Times New Roman" w:hAnsi="Times New Roman" w:cs="Times New Roman"/>
          <w:sz w:val="24"/>
          <w:szCs w:val="24"/>
        </w:rPr>
        <w:t xml:space="preserve">negative </w:t>
      </w:r>
      <w:r w:rsidR="00580A28" w:rsidRPr="002653C5">
        <w:rPr>
          <w:rFonts w:ascii="Times New Roman" w:hAnsi="Times New Roman" w:cs="Times New Roman"/>
          <w:sz w:val="24"/>
          <w:szCs w:val="24"/>
        </w:rPr>
        <w:t>bugs</w:t>
      </w:r>
      <w:r w:rsidR="00DD5F76" w:rsidRPr="002653C5">
        <w:rPr>
          <w:rFonts w:ascii="Times New Roman" w:hAnsi="Times New Roman" w:cs="Times New Roman"/>
          <w:sz w:val="24"/>
          <w:szCs w:val="24"/>
        </w:rPr>
        <w:t xml:space="preserve"> are </w:t>
      </w:r>
      <w:r w:rsidR="00580A28" w:rsidRPr="002653C5">
        <w:rPr>
          <w:rFonts w:ascii="Times New Roman" w:hAnsi="Times New Roman" w:cs="Times New Roman"/>
          <w:sz w:val="24"/>
          <w:szCs w:val="24"/>
        </w:rPr>
        <w:t xml:space="preserve">also considered </w:t>
      </w:r>
      <w:r w:rsidR="00DD5F76" w:rsidRPr="002653C5">
        <w:rPr>
          <w:rFonts w:ascii="Times New Roman" w:hAnsi="Times New Roman" w:cs="Times New Roman"/>
          <w:sz w:val="24"/>
          <w:szCs w:val="24"/>
        </w:rPr>
        <w:t xml:space="preserve">a </w:t>
      </w:r>
      <w:r w:rsidR="00580A28" w:rsidRPr="002653C5">
        <w:rPr>
          <w:rFonts w:ascii="Times New Roman" w:hAnsi="Times New Roman" w:cs="Times New Roman"/>
          <w:sz w:val="24"/>
          <w:szCs w:val="24"/>
        </w:rPr>
        <w:t>foremost</w:t>
      </w:r>
      <w:r w:rsidR="00DD5F76" w:rsidRPr="002653C5">
        <w:rPr>
          <w:rFonts w:ascii="Times New Roman" w:hAnsi="Times New Roman" w:cs="Times New Roman"/>
          <w:sz w:val="24"/>
          <w:szCs w:val="24"/>
        </w:rPr>
        <w:t xml:space="preserve"> public health </w:t>
      </w:r>
      <w:r w:rsidR="00C427BA" w:rsidRPr="002653C5">
        <w:rPr>
          <w:rFonts w:ascii="Times New Roman" w:hAnsi="Times New Roman" w:cs="Times New Roman"/>
          <w:sz w:val="24"/>
          <w:szCs w:val="24"/>
        </w:rPr>
        <w:t>issue</w:t>
      </w:r>
      <w:r w:rsidR="00CA0479" w:rsidRPr="002653C5">
        <w:rPr>
          <w:rFonts w:ascii="Times New Roman" w:hAnsi="Times New Roman" w:cs="Times New Roman"/>
          <w:sz w:val="24"/>
          <w:szCs w:val="24"/>
        </w:rPr>
        <w:t xml:space="preserve"> globally</w:t>
      </w:r>
      <w:r w:rsidR="0045315A" w:rsidRPr="002653C5">
        <w:rPr>
          <w:rFonts w:ascii="Times New Roman" w:hAnsi="Times New Roman" w:cs="Times New Roman"/>
          <w:sz w:val="24"/>
          <w:szCs w:val="24"/>
        </w:rPr>
        <w:t xml:space="preserve"> </w:t>
      </w:r>
      <w:r w:rsidR="00D06FDC" w:rsidRPr="002653C5">
        <w:rPr>
          <w:rFonts w:ascii="Times New Roman" w:hAnsi="Times New Roman" w:cs="Times New Roman"/>
          <w:sz w:val="24"/>
          <w:szCs w:val="24"/>
        </w:rPr>
        <w:fldChar w:fldCharType="begin"/>
      </w:r>
      <w:r w:rsidR="00F06729" w:rsidRPr="002653C5">
        <w:rPr>
          <w:rFonts w:ascii="Times New Roman" w:hAnsi="Times New Roman" w:cs="Times New Roman"/>
          <w:sz w:val="24"/>
          <w:szCs w:val="24"/>
        </w:rPr>
        <w:instrText xml:space="preserve"> ADDIN ZOTERO_ITEM CSL_CITATION {"citationID":"hWX78nNS","properties":{"formattedCitation":"[115]","plainCitation":"[115]","noteIndex":0},"citationItems":[{"id":"YfVTpxiT/JBNWE0Lj","uris":["http://zotero.org/users/local/E9XYi3zD/items/ES3IJVRP"],"uri":["http://zotero.org/users/local/E9XYi3zD/items/ES3IJVRP"],"itemData":{"id":233,"type":"article-journal","container-title":"Essays in biochemistry","issue":"1","note":"publisher: Portland Press Limited","page":"23–35","source":"Google Scholar","title":"Development and transmission of antimicrobial resistance among Gram-negative bacteria in animals and their public health impact","volume":"61","author":[{"family":"Mukerji","given":"Shewli"},{"family":"O’Dea","given":"Mark"},{"family":"Barton","given":"Mary"},{"family":"Kirkwood","given":"Roy"},{"family":"Lee","given":"Terence"},{"family":"Abraham","given":"Sam"}],"issued":{"date-parts":[["2017"]]}}}],"schema":"https://github.com/citation-style-language/schema/raw/master/csl-citation.json"} </w:instrText>
      </w:r>
      <w:r w:rsidR="00D06FDC" w:rsidRPr="002653C5">
        <w:rPr>
          <w:rFonts w:ascii="Times New Roman" w:hAnsi="Times New Roman" w:cs="Times New Roman"/>
          <w:sz w:val="24"/>
          <w:szCs w:val="24"/>
        </w:rPr>
        <w:fldChar w:fldCharType="separate"/>
      </w:r>
      <w:r w:rsidR="00F06729" w:rsidRPr="002653C5">
        <w:rPr>
          <w:rFonts w:ascii="Times New Roman" w:hAnsi="Times New Roman" w:cs="Times New Roman"/>
          <w:sz w:val="24"/>
        </w:rPr>
        <w:t>[115]</w:t>
      </w:r>
      <w:r w:rsidR="00D06FDC" w:rsidRPr="002653C5">
        <w:rPr>
          <w:rFonts w:ascii="Times New Roman" w:hAnsi="Times New Roman" w:cs="Times New Roman"/>
          <w:sz w:val="24"/>
          <w:szCs w:val="24"/>
        </w:rPr>
        <w:fldChar w:fldCharType="end"/>
      </w:r>
      <w:r w:rsidR="00DD5F76" w:rsidRPr="002653C5">
        <w:rPr>
          <w:rFonts w:ascii="Times New Roman" w:hAnsi="Times New Roman" w:cs="Times New Roman"/>
          <w:sz w:val="24"/>
          <w:szCs w:val="24"/>
        </w:rPr>
        <w:t>.</w:t>
      </w:r>
      <w:r w:rsidR="00503F7F" w:rsidRPr="002653C5">
        <w:rPr>
          <w:rFonts w:ascii="Times New Roman" w:hAnsi="Times New Roman" w:cs="Times New Roman"/>
          <w:sz w:val="24"/>
          <w:szCs w:val="24"/>
        </w:rPr>
        <w:t xml:space="preserve"> Gram-negative bacteria, such as </w:t>
      </w:r>
      <w:r w:rsidR="002A545A" w:rsidRPr="002653C5">
        <w:rPr>
          <w:rFonts w:ascii="Times New Roman" w:hAnsi="Times New Roman" w:cs="Times New Roman"/>
          <w:i/>
          <w:iCs/>
          <w:sz w:val="24"/>
          <w:szCs w:val="24"/>
        </w:rPr>
        <w:t xml:space="preserve">Klebsiella pneumoniae, </w:t>
      </w:r>
      <w:r w:rsidR="00503F7F" w:rsidRPr="002653C5">
        <w:rPr>
          <w:rFonts w:ascii="Times New Roman" w:hAnsi="Times New Roman" w:cs="Times New Roman"/>
          <w:i/>
          <w:iCs/>
          <w:sz w:val="24"/>
          <w:szCs w:val="24"/>
        </w:rPr>
        <w:t xml:space="preserve">E. coli, </w:t>
      </w:r>
      <w:r w:rsidR="002A545A" w:rsidRPr="002653C5">
        <w:rPr>
          <w:rFonts w:ascii="Times New Roman" w:hAnsi="Times New Roman" w:cs="Times New Roman"/>
          <w:i/>
          <w:iCs/>
          <w:sz w:val="24"/>
          <w:szCs w:val="24"/>
        </w:rPr>
        <w:t>Acinetobacter baumannii</w:t>
      </w:r>
      <w:r w:rsidR="00933780" w:rsidRPr="002653C5">
        <w:rPr>
          <w:rFonts w:ascii="Times New Roman" w:hAnsi="Times New Roman" w:cs="Times New Roman"/>
          <w:i/>
          <w:iCs/>
          <w:sz w:val="24"/>
          <w:szCs w:val="24"/>
        </w:rPr>
        <w:t>,</w:t>
      </w:r>
      <w:r w:rsidR="0045315A" w:rsidRPr="002653C5">
        <w:rPr>
          <w:rFonts w:ascii="Times New Roman" w:hAnsi="Times New Roman" w:cs="Times New Roman"/>
          <w:i/>
          <w:iCs/>
          <w:sz w:val="24"/>
          <w:szCs w:val="24"/>
        </w:rPr>
        <w:t xml:space="preserve"> </w:t>
      </w:r>
      <w:r w:rsidR="00503F7F" w:rsidRPr="002653C5">
        <w:rPr>
          <w:rFonts w:ascii="Times New Roman" w:hAnsi="Times New Roman" w:cs="Times New Roman"/>
          <w:sz w:val="24"/>
          <w:szCs w:val="24"/>
        </w:rPr>
        <w:t>and</w:t>
      </w:r>
      <w:r w:rsidR="0045315A" w:rsidRPr="002653C5">
        <w:rPr>
          <w:rFonts w:ascii="Times New Roman" w:hAnsi="Times New Roman" w:cs="Times New Roman"/>
          <w:sz w:val="24"/>
          <w:szCs w:val="24"/>
        </w:rPr>
        <w:t xml:space="preserve"> </w:t>
      </w:r>
      <w:r w:rsidR="002A545A" w:rsidRPr="002653C5">
        <w:rPr>
          <w:rFonts w:ascii="Times New Roman" w:hAnsi="Times New Roman" w:cs="Times New Roman"/>
          <w:i/>
          <w:iCs/>
          <w:sz w:val="24"/>
          <w:szCs w:val="24"/>
        </w:rPr>
        <w:t>Pseudomonas aeruginosa</w:t>
      </w:r>
      <w:r w:rsidR="00503F7F" w:rsidRPr="002653C5">
        <w:rPr>
          <w:rFonts w:ascii="Times New Roman" w:hAnsi="Times New Roman" w:cs="Times New Roman"/>
          <w:i/>
          <w:iCs/>
          <w:sz w:val="24"/>
          <w:szCs w:val="24"/>
        </w:rPr>
        <w:t>,</w:t>
      </w:r>
      <w:r w:rsidR="00503F7F" w:rsidRPr="002653C5">
        <w:rPr>
          <w:rFonts w:ascii="Times New Roman" w:hAnsi="Times New Roman" w:cs="Times New Roman"/>
          <w:sz w:val="24"/>
          <w:szCs w:val="24"/>
        </w:rPr>
        <w:t xml:space="preserve"> are among the most common causes of hospital</w:t>
      </w:r>
      <w:r w:rsidR="0045315A" w:rsidRPr="002653C5">
        <w:rPr>
          <w:rFonts w:ascii="Times New Roman" w:hAnsi="Times New Roman" w:cs="Times New Roman"/>
          <w:sz w:val="24"/>
          <w:szCs w:val="24"/>
        </w:rPr>
        <w:t xml:space="preserve"> </w:t>
      </w:r>
      <w:r w:rsidR="00503F7F" w:rsidRPr="002653C5">
        <w:rPr>
          <w:rFonts w:ascii="Times New Roman" w:hAnsi="Times New Roman" w:cs="Times New Roman"/>
          <w:sz w:val="24"/>
          <w:szCs w:val="24"/>
        </w:rPr>
        <w:t xml:space="preserve">and community-acquired infections in </w:t>
      </w:r>
      <w:r w:rsidR="00C7502F" w:rsidRPr="002653C5">
        <w:rPr>
          <w:rFonts w:ascii="Times New Roman" w:hAnsi="Times New Roman" w:cs="Times New Roman"/>
          <w:sz w:val="24"/>
          <w:szCs w:val="24"/>
        </w:rPr>
        <w:t>public</w:t>
      </w:r>
      <w:r w:rsidR="00503F7F" w:rsidRPr="002653C5">
        <w:rPr>
          <w:rFonts w:ascii="Times New Roman" w:hAnsi="Times New Roman" w:cs="Times New Roman"/>
          <w:sz w:val="24"/>
          <w:szCs w:val="24"/>
        </w:rPr>
        <w:t xml:space="preserve">, and </w:t>
      </w:r>
      <w:r w:rsidR="00C53409" w:rsidRPr="002653C5">
        <w:rPr>
          <w:rFonts w:ascii="Times New Roman" w:hAnsi="Times New Roman" w:cs="Times New Roman"/>
          <w:sz w:val="24"/>
          <w:szCs w:val="24"/>
        </w:rPr>
        <w:t xml:space="preserve">resistance to </w:t>
      </w:r>
      <w:r w:rsidR="00933780" w:rsidRPr="002653C5">
        <w:rPr>
          <w:rFonts w:ascii="Times New Roman" w:hAnsi="Times New Roman" w:cs="Times New Roman"/>
          <w:sz w:val="24"/>
          <w:szCs w:val="24"/>
        </w:rPr>
        <w:t xml:space="preserve">an </w:t>
      </w:r>
      <w:r w:rsidR="00503F7F" w:rsidRPr="002653C5">
        <w:rPr>
          <w:rFonts w:ascii="Times New Roman" w:hAnsi="Times New Roman" w:cs="Times New Roman"/>
          <w:sz w:val="24"/>
          <w:szCs w:val="24"/>
        </w:rPr>
        <w:t>antibiotic in these bacteria is a rising issue</w:t>
      </w:r>
      <w:r w:rsidR="00DD5F76" w:rsidRPr="002653C5">
        <w:rPr>
          <w:rFonts w:ascii="Times New Roman" w:hAnsi="Times New Roman" w:cs="Times New Roman"/>
          <w:sz w:val="24"/>
          <w:szCs w:val="24"/>
        </w:rPr>
        <w:t xml:space="preserve">. </w:t>
      </w:r>
      <w:r w:rsidR="00933780" w:rsidRPr="002653C5">
        <w:rPr>
          <w:rFonts w:ascii="Times New Roman" w:hAnsi="Times New Roman" w:cs="Times New Roman"/>
          <w:sz w:val="24"/>
          <w:szCs w:val="24"/>
        </w:rPr>
        <w:t>The l</w:t>
      </w:r>
      <w:r w:rsidR="00073D14" w:rsidRPr="002653C5">
        <w:rPr>
          <w:rFonts w:ascii="Times New Roman" w:hAnsi="Times New Roman" w:cs="Times New Roman"/>
          <w:sz w:val="24"/>
          <w:szCs w:val="24"/>
        </w:rPr>
        <w:t xml:space="preserve">atest advancement in nanotechnology-based drug delivery systems could be the answer to battling these resistant microorganisms </w:t>
      </w:r>
      <w:r w:rsidR="00D06FDC" w:rsidRPr="002653C5">
        <w:rPr>
          <w:rFonts w:ascii="Times New Roman" w:hAnsi="Times New Roman" w:cs="Times New Roman"/>
          <w:sz w:val="24"/>
          <w:szCs w:val="24"/>
        </w:rPr>
        <w:fldChar w:fldCharType="begin"/>
      </w:r>
      <w:r w:rsidR="00F06729" w:rsidRPr="002653C5">
        <w:rPr>
          <w:rFonts w:ascii="Times New Roman" w:hAnsi="Times New Roman" w:cs="Times New Roman"/>
          <w:sz w:val="24"/>
          <w:szCs w:val="24"/>
        </w:rPr>
        <w:instrText xml:space="preserve"> ADDIN ZOTERO_ITEM CSL_CITATION {"citationID":"90k5QChV","properties":{"formattedCitation":"[116]","plainCitation":"[116]","noteIndex":0},"citationItems":[{"id":"YfVTpxiT/hO4y4h5V","uris":["http://zotero.org/users/local/E9XYi3zD/items/R8XSG6ZW"],"uri":["http://zotero.org/users/local/E9XYi3zD/items/R8XSG6ZW"],"itemData":{"id":235,"type":"article-journal","container-title":"Advanced drug delivery reviews","note":"publisher: Elsevier","page":"14–27","source":"Google Scholar","title":"Therapeutic strategies to combat antibiotic resistance","volume":"78","author":[{"family":"Brooks","given":"Benjamin D."},{"family":"Brooks","given":"Amanda E."}],"issued":{"date-parts":[["2014"]]}}}],"schema":"https://github.com/citation-style-language/schema/raw/master/csl-citation.json"} </w:instrText>
      </w:r>
      <w:r w:rsidR="00D06FDC" w:rsidRPr="002653C5">
        <w:rPr>
          <w:rFonts w:ascii="Times New Roman" w:hAnsi="Times New Roman" w:cs="Times New Roman"/>
          <w:sz w:val="24"/>
          <w:szCs w:val="24"/>
        </w:rPr>
        <w:fldChar w:fldCharType="separate"/>
      </w:r>
      <w:r w:rsidR="00F06729" w:rsidRPr="002653C5">
        <w:rPr>
          <w:rFonts w:ascii="Times New Roman" w:hAnsi="Times New Roman" w:cs="Times New Roman"/>
          <w:sz w:val="24"/>
        </w:rPr>
        <w:t>[116]</w:t>
      </w:r>
      <w:r w:rsidR="00D06FDC" w:rsidRPr="002653C5">
        <w:rPr>
          <w:rFonts w:ascii="Times New Roman" w:hAnsi="Times New Roman" w:cs="Times New Roman"/>
          <w:sz w:val="24"/>
          <w:szCs w:val="24"/>
        </w:rPr>
        <w:fldChar w:fldCharType="end"/>
      </w:r>
      <w:r w:rsidR="00DD5F76" w:rsidRPr="002653C5">
        <w:rPr>
          <w:rFonts w:ascii="Times New Roman" w:hAnsi="Times New Roman" w:cs="Times New Roman"/>
          <w:sz w:val="24"/>
          <w:szCs w:val="24"/>
        </w:rPr>
        <w:t xml:space="preserve">. </w:t>
      </w:r>
      <w:r w:rsidR="0096696E">
        <w:rPr>
          <w:rFonts w:ascii="Times New Roman" w:hAnsi="Times New Roman" w:cs="Times New Roman"/>
          <w:sz w:val="24"/>
          <w:szCs w:val="24"/>
        </w:rPr>
        <w:t>On the other hand, laws and regulations</w:t>
      </w:r>
      <w:r w:rsidR="009A33EC" w:rsidRPr="002653C5">
        <w:rPr>
          <w:rFonts w:ascii="Times New Roman" w:hAnsi="Times New Roman" w:cs="Times New Roman"/>
          <w:sz w:val="24"/>
          <w:szCs w:val="24"/>
        </w:rPr>
        <w:t xml:space="preserve"> should be developed to prevent the spread of resistance among bacteria</w:t>
      </w:r>
      <w:r w:rsidR="003C2183" w:rsidRPr="002653C5">
        <w:rPr>
          <w:rFonts w:ascii="Times New Roman" w:hAnsi="Times New Roman" w:cs="Times New Roman"/>
          <w:sz w:val="24"/>
          <w:szCs w:val="24"/>
        </w:rPr>
        <w:t xml:space="preserve"> </w:t>
      </w:r>
      <w:r w:rsidR="00D06FDC" w:rsidRPr="002653C5">
        <w:rPr>
          <w:rFonts w:ascii="Times New Roman" w:hAnsi="Times New Roman" w:cs="Times New Roman"/>
          <w:sz w:val="24"/>
          <w:szCs w:val="24"/>
        </w:rPr>
        <w:fldChar w:fldCharType="begin"/>
      </w:r>
      <w:r w:rsidR="00F06729" w:rsidRPr="002653C5">
        <w:rPr>
          <w:rFonts w:ascii="Times New Roman" w:hAnsi="Times New Roman" w:cs="Times New Roman"/>
          <w:sz w:val="24"/>
          <w:szCs w:val="24"/>
        </w:rPr>
        <w:instrText xml:space="preserve"> ADDIN ZOTERO_ITEM CSL_CITATION {"citationID":"39AIfflN","properties":{"formattedCitation":"[117]","plainCitation":"[117]","noteIndex":0},"citationItems":[{"id":"YfVTpxiT/EdBwCpHB","uris":["http://zotero.org/users/local/E9XYi3zD/items/PDYNTSP4"],"uri":["http://zotero.org/users/local/E9XYi3zD/items/PDYNTSP4"],"itemData":{"id":237,"type":"article-journal","container-title":"Infection and drug resistance","note":"publisher: Dove Press","page":"1645","source":"Google Scholar","title":"Antibiotic resistance: a rundown of a global crisis","title-short":"Antibiotic resistance","volume":"11","author":[{"family":"Aslam","given":"Bilal"},{"family":"Wang","given":"Wei"},{"family":"Arshad","given":"Muhammad Imran"},{"family":"Khurshid","given":"Mohsin"},{"family":"Muzammil","given":"Saima"},{"family":"Rasool","given":"Muhammad Hidayat"},{"family":"Nisar","given":"Muhammad Atif"},{"family":"Alvi","given":"Ruman Farooq"},{"family":"Aslam","given":"Muhammad Aamir"},{"family":"Qamar","given":"Muhammad Usman"}],"issued":{"date-parts":[["2018"]]}}}],"schema":"https://github.com/citation-style-language/schema/raw/master/csl-citation.json"} </w:instrText>
      </w:r>
      <w:r w:rsidR="00D06FDC" w:rsidRPr="002653C5">
        <w:rPr>
          <w:rFonts w:ascii="Times New Roman" w:hAnsi="Times New Roman" w:cs="Times New Roman"/>
          <w:sz w:val="24"/>
          <w:szCs w:val="24"/>
        </w:rPr>
        <w:fldChar w:fldCharType="separate"/>
      </w:r>
      <w:r w:rsidR="00F06729" w:rsidRPr="002653C5">
        <w:rPr>
          <w:rFonts w:ascii="Times New Roman" w:hAnsi="Times New Roman" w:cs="Times New Roman"/>
          <w:sz w:val="24"/>
        </w:rPr>
        <w:t>[117]</w:t>
      </w:r>
      <w:r w:rsidR="00D06FDC" w:rsidRPr="002653C5">
        <w:rPr>
          <w:rFonts w:ascii="Times New Roman" w:hAnsi="Times New Roman" w:cs="Times New Roman"/>
          <w:sz w:val="24"/>
          <w:szCs w:val="24"/>
        </w:rPr>
        <w:fldChar w:fldCharType="end"/>
      </w:r>
      <w:r w:rsidR="00DD5F76" w:rsidRPr="002653C5">
        <w:rPr>
          <w:rFonts w:ascii="Times New Roman" w:hAnsi="Times New Roman" w:cs="Times New Roman"/>
          <w:sz w:val="24"/>
          <w:szCs w:val="24"/>
        </w:rPr>
        <w:t>.</w:t>
      </w:r>
    </w:p>
    <w:p w14:paraId="2643AE9F" w14:textId="77777777" w:rsidR="0096696E" w:rsidRDefault="00D228ED" w:rsidP="00C832D9">
      <w:pPr>
        <w:spacing w:after="0" w:line="480" w:lineRule="auto"/>
        <w:jc w:val="both"/>
        <w:rPr>
          <w:rFonts w:ascii="Times New Roman" w:hAnsi="Times New Roman" w:cs="Times New Roman"/>
          <w:sz w:val="24"/>
          <w:szCs w:val="24"/>
        </w:rPr>
      </w:pPr>
      <w:r w:rsidRPr="002653C5">
        <w:rPr>
          <w:rFonts w:ascii="Times New Roman" w:hAnsi="Times New Roman" w:cs="Times New Roman"/>
          <w:sz w:val="24"/>
          <w:szCs w:val="24"/>
        </w:rPr>
        <w:t xml:space="preserve">The emergence of a superbug in </w:t>
      </w:r>
      <w:r w:rsidR="00933780" w:rsidRPr="002653C5">
        <w:rPr>
          <w:rFonts w:ascii="Times New Roman" w:hAnsi="Times New Roman" w:cs="Times New Roman"/>
          <w:sz w:val="24"/>
          <w:szCs w:val="24"/>
        </w:rPr>
        <w:t xml:space="preserve">the </w:t>
      </w:r>
      <w:r w:rsidRPr="002653C5">
        <w:rPr>
          <w:rFonts w:ascii="Times New Roman" w:hAnsi="Times New Roman" w:cs="Times New Roman"/>
          <w:sz w:val="24"/>
          <w:szCs w:val="24"/>
        </w:rPr>
        <w:t xml:space="preserve">healthcare setting poses a serious </w:t>
      </w:r>
      <w:r w:rsidR="00A31B63" w:rsidRPr="002653C5">
        <w:rPr>
          <w:rFonts w:ascii="Times New Roman" w:hAnsi="Times New Roman" w:cs="Times New Roman"/>
          <w:sz w:val="24"/>
          <w:szCs w:val="24"/>
        </w:rPr>
        <w:t>concern</w:t>
      </w:r>
      <w:r w:rsidRPr="002653C5">
        <w:rPr>
          <w:rFonts w:ascii="Times New Roman" w:hAnsi="Times New Roman" w:cs="Times New Roman"/>
          <w:sz w:val="24"/>
          <w:szCs w:val="24"/>
        </w:rPr>
        <w:t xml:space="preserve"> to human health.</w:t>
      </w:r>
      <w:r w:rsidR="001E28CA" w:rsidRPr="002653C5">
        <w:rPr>
          <w:rFonts w:ascii="Times New Roman" w:hAnsi="Times New Roman" w:cs="Times New Roman"/>
          <w:sz w:val="24"/>
          <w:szCs w:val="24"/>
        </w:rPr>
        <w:t xml:space="preserve"> </w:t>
      </w:r>
      <w:r w:rsidR="00176875" w:rsidRPr="002653C5">
        <w:rPr>
          <w:rFonts w:ascii="Times New Roman" w:hAnsi="Times New Roman" w:cs="Times New Roman"/>
          <w:sz w:val="24"/>
          <w:szCs w:val="24"/>
        </w:rPr>
        <w:t xml:space="preserve">Because practically everyone will get medical treatment at some point in their lives, the problem can touch everybody </w:t>
      </w:r>
      <w:r w:rsidR="00D06FDC" w:rsidRPr="002653C5">
        <w:rPr>
          <w:rFonts w:ascii="Times New Roman" w:hAnsi="Times New Roman" w:cs="Times New Roman"/>
          <w:sz w:val="24"/>
          <w:szCs w:val="24"/>
        </w:rPr>
        <w:fldChar w:fldCharType="begin"/>
      </w:r>
      <w:r w:rsidR="00F06729" w:rsidRPr="002653C5">
        <w:rPr>
          <w:rFonts w:ascii="Times New Roman" w:hAnsi="Times New Roman" w:cs="Times New Roman"/>
          <w:sz w:val="24"/>
          <w:szCs w:val="24"/>
        </w:rPr>
        <w:instrText xml:space="preserve"> ADDIN ZOTERO_ITEM CSL_CITATION {"citationID":"GSriDGze","properties":{"formattedCitation":"[118]","plainCitation":"[118]","noteIndex":0},"citationItems":[{"id":"YfVTpxiT/b8DZpZBH","uris":["http://zotero.org/users/local/E9XYi3zD/items/U9M5QYC8"],"uri":["http://zotero.org/users/local/E9XYi3zD/items/U9M5QYC8"],"itemData":{"id":239,"type":"article-journal","container-title":"Public Understanding of Science","issue":"5","note":"publisher: SAGE Publications Sage UK: London, England","page":"574–590","source":"Google Scholar","title":"“The post-antibiotic apocalypse” and the “war on superbugs”: catastrophe discourse in microbiology, its rhetorical form and political function","title-short":"“The post-antibiotic apocalypse” and the “war on superbugs”","volume":"18","author":[{"family":"Nerlich","given":"Brigitte"},{"family":"James","given":"Richard"}],"issued":{"date-parts":[["2009"]]}}}],"schema":"https://github.com/citation-style-language/schema/raw/master/csl-citation.json"} </w:instrText>
      </w:r>
      <w:r w:rsidR="00D06FDC" w:rsidRPr="002653C5">
        <w:rPr>
          <w:rFonts w:ascii="Times New Roman" w:hAnsi="Times New Roman" w:cs="Times New Roman"/>
          <w:sz w:val="24"/>
          <w:szCs w:val="24"/>
        </w:rPr>
        <w:fldChar w:fldCharType="separate"/>
      </w:r>
      <w:r w:rsidR="00F06729" w:rsidRPr="002653C5">
        <w:rPr>
          <w:rFonts w:ascii="Times New Roman" w:hAnsi="Times New Roman" w:cs="Times New Roman"/>
          <w:sz w:val="24"/>
        </w:rPr>
        <w:t>[118]</w:t>
      </w:r>
      <w:r w:rsidR="00D06FDC" w:rsidRPr="002653C5">
        <w:rPr>
          <w:rFonts w:ascii="Times New Roman" w:hAnsi="Times New Roman" w:cs="Times New Roman"/>
          <w:sz w:val="24"/>
          <w:szCs w:val="24"/>
        </w:rPr>
        <w:fldChar w:fldCharType="end"/>
      </w:r>
      <w:r w:rsidR="00DD5F76" w:rsidRPr="002653C5">
        <w:rPr>
          <w:rFonts w:ascii="Times New Roman" w:hAnsi="Times New Roman" w:cs="Times New Roman"/>
          <w:sz w:val="24"/>
          <w:szCs w:val="24"/>
        </w:rPr>
        <w:t>.</w:t>
      </w:r>
      <w:r w:rsidR="00DE64AC" w:rsidRPr="002653C5">
        <w:rPr>
          <w:rFonts w:ascii="Times New Roman" w:hAnsi="Times New Roman" w:cs="Times New Roman"/>
          <w:sz w:val="24"/>
          <w:szCs w:val="24"/>
        </w:rPr>
        <w:t xml:space="preserve"> </w:t>
      </w:r>
      <w:r w:rsidR="00845561" w:rsidRPr="002653C5">
        <w:rPr>
          <w:rFonts w:ascii="Times New Roman" w:hAnsi="Times New Roman" w:cs="Times New Roman"/>
          <w:sz w:val="24"/>
          <w:szCs w:val="24"/>
        </w:rPr>
        <w:t xml:space="preserve">Furthermore, patients in </w:t>
      </w:r>
      <w:r w:rsidR="00B45E37" w:rsidRPr="002653C5">
        <w:rPr>
          <w:rFonts w:ascii="Times New Roman" w:hAnsi="Times New Roman" w:cs="Times New Roman"/>
          <w:sz w:val="24"/>
          <w:szCs w:val="24"/>
        </w:rPr>
        <w:t xml:space="preserve">treatment </w:t>
      </w:r>
      <w:r w:rsidR="00845561" w:rsidRPr="002653C5">
        <w:rPr>
          <w:rFonts w:ascii="Times New Roman" w:hAnsi="Times New Roman" w:cs="Times New Roman"/>
          <w:sz w:val="24"/>
          <w:szCs w:val="24"/>
        </w:rPr>
        <w:t xml:space="preserve">environments </w:t>
      </w:r>
      <w:r w:rsidR="00B45E37" w:rsidRPr="002653C5">
        <w:rPr>
          <w:rFonts w:ascii="Times New Roman" w:hAnsi="Times New Roman" w:cs="Times New Roman"/>
          <w:sz w:val="24"/>
          <w:szCs w:val="24"/>
        </w:rPr>
        <w:t>like</w:t>
      </w:r>
      <w:r w:rsidR="00845561" w:rsidRPr="002653C5">
        <w:rPr>
          <w:rFonts w:ascii="Times New Roman" w:hAnsi="Times New Roman" w:cs="Times New Roman"/>
          <w:sz w:val="24"/>
          <w:szCs w:val="24"/>
        </w:rPr>
        <w:t xml:space="preserve"> hospitals and during </w:t>
      </w:r>
      <w:r w:rsidR="00B45E37" w:rsidRPr="002653C5">
        <w:rPr>
          <w:rFonts w:ascii="Times New Roman" w:hAnsi="Times New Roman" w:cs="Times New Roman"/>
          <w:sz w:val="24"/>
          <w:szCs w:val="24"/>
        </w:rPr>
        <w:t>long-standing</w:t>
      </w:r>
      <w:r w:rsidR="00845561" w:rsidRPr="002653C5">
        <w:rPr>
          <w:rFonts w:ascii="Times New Roman" w:hAnsi="Times New Roman" w:cs="Times New Roman"/>
          <w:sz w:val="24"/>
          <w:szCs w:val="24"/>
        </w:rPr>
        <w:t xml:space="preserve"> treatment </w:t>
      </w:r>
      <w:r w:rsidR="0032407A" w:rsidRPr="002653C5">
        <w:rPr>
          <w:rFonts w:ascii="Times New Roman" w:hAnsi="Times New Roman" w:cs="Times New Roman"/>
          <w:sz w:val="24"/>
          <w:szCs w:val="24"/>
        </w:rPr>
        <w:t>amenities</w:t>
      </w:r>
      <w:r w:rsidR="00845561" w:rsidRPr="002653C5">
        <w:rPr>
          <w:rFonts w:ascii="Times New Roman" w:hAnsi="Times New Roman" w:cs="Times New Roman"/>
          <w:sz w:val="24"/>
          <w:szCs w:val="24"/>
        </w:rPr>
        <w:t xml:space="preserve"> are frequently </w:t>
      </w:r>
      <w:r w:rsidR="0032407A" w:rsidRPr="002653C5">
        <w:rPr>
          <w:rFonts w:ascii="Times New Roman" w:hAnsi="Times New Roman" w:cs="Times New Roman"/>
          <w:sz w:val="24"/>
          <w:szCs w:val="24"/>
        </w:rPr>
        <w:t>exposed</w:t>
      </w:r>
      <w:r w:rsidR="00845561" w:rsidRPr="002653C5">
        <w:rPr>
          <w:rFonts w:ascii="Times New Roman" w:hAnsi="Times New Roman" w:cs="Times New Roman"/>
          <w:sz w:val="24"/>
          <w:szCs w:val="24"/>
        </w:rPr>
        <w:t xml:space="preserve"> due to weakened immune systems and under</w:t>
      </w:r>
      <w:r w:rsidR="00EB6D37" w:rsidRPr="002653C5">
        <w:rPr>
          <w:rFonts w:ascii="Times New Roman" w:hAnsi="Times New Roman" w:cs="Times New Roman"/>
          <w:sz w:val="24"/>
          <w:szCs w:val="24"/>
        </w:rPr>
        <w:t>going</w:t>
      </w:r>
      <w:r w:rsidR="001E28CA" w:rsidRPr="002653C5">
        <w:rPr>
          <w:rFonts w:ascii="Times New Roman" w:hAnsi="Times New Roman" w:cs="Times New Roman"/>
          <w:sz w:val="24"/>
          <w:szCs w:val="24"/>
        </w:rPr>
        <w:t xml:space="preserve"> </w:t>
      </w:r>
      <w:r w:rsidR="009B1706" w:rsidRPr="002653C5">
        <w:rPr>
          <w:rFonts w:ascii="Times New Roman" w:hAnsi="Times New Roman" w:cs="Times New Roman"/>
          <w:sz w:val="24"/>
          <w:szCs w:val="24"/>
        </w:rPr>
        <w:t>ailments</w:t>
      </w:r>
      <w:r w:rsidR="001E28CA" w:rsidRPr="002653C5">
        <w:rPr>
          <w:rFonts w:ascii="Times New Roman" w:hAnsi="Times New Roman" w:cs="Times New Roman"/>
          <w:sz w:val="24"/>
          <w:szCs w:val="24"/>
        </w:rPr>
        <w:t xml:space="preserve"> </w:t>
      </w:r>
      <w:r w:rsidR="00D06FDC" w:rsidRPr="002653C5">
        <w:rPr>
          <w:rFonts w:ascii="Times New Roman" w:hAnsi="Times New Roman" w:cs="Times New Roman"/>
          <w:sz w:val="24"/>
          <w:szCs w:val="24"/>
        </w:rPr>
        <w:fldChar w:fldCharType="begin"/>
      </w:r>
      <w:r w:rsidR="00F06729" w:rsidRPr="002653C5">
        <w:rPr>
          <w:rFonts w:ascii="Times New Roman" w:hAnsi="Times New Roman" w:cs="Times New Roman"/>
          <w:sz w:val="24"/>
          <w:szCs w:val="24"/>
        </w:rPr>
        <w:instrText xml:space="preserve"> ADDIN ZOTERO_ITEM CSL_CITATION {"citationID":"emI2u96w","properties":{"formattedCitation":"[119]","plainCitation":"[119]","noteIndex":0},"citationItems":[{"id":"YfVTpxiT/HQjVzwyZ","uris":["http://zotero.org/users/local/E9XYi3zD/items/TZ5D5BDC"],"uri":["http://zotero.org/users/local/E9XYi3zD/items/TZ5D5BDC"],"itemData":{"id":242,"type":"article-journal","container-title":"Infection Control &amp; Hospital Epidemiology","issue":"12","note":"publisher: Cambridge University Press","page":"831–849","source":"Google Scholar","title":"Infection prevention and control in the long-term-care facility","volume":"18","author":[{"family":"Smith","given":"Philip W."},{"family":"Rusnak","given":"Patricia G."}],"issued":{"date-parts":[["1997"]]}}}],"schema":"https://github.com/citation-style-language/schema/raw/master/csl-citation.json"} </w:instrText>
      </w:r>
      <w:r w:rsidR="00D06FDC" w:rsidRPr="002653C5">
        <w:rPr>
          <w:rFonts w:ascii="Times New Roman" w:hAnsi="Times New Roman" w:cs="Times New Roman"/>
          <w:sz w:val="24"/>
          <w:szCs w:val="24"/>
        </w:rPr>
        <w:fldChar w:fldCharType="separate"/>
      </w:r>
      <w:r w:rsidR="00F06729" w:rsidRPr="002653C5">
        <w:rPr>
          <w:rFonts w:ascii="Times New Roman" w:hAnsi="Times New Roman" w:cs="Times New Roman"/>
          <w:sz w:val="24"/>
        </w:rPr>
        <w:t>[119]</w:t>
      </w:r>
      <w:r w:rsidR="00D06FDC" w:rsidRPr="002653C5">
        <w:rPr>
          <w:rFonts w:ascii="Times New Roman" w:hAnsi="Times New Roman" w:cs="Times New Roman"/>
          <w:sz w:val="24"/>
          <w:szCs w:val="24"/>
        </w:rPr>
        <w:fldChar w:fldCharType="end"/>
      </w:r>
      <w:r w:rsidR="00DD5F76" w:rsidRPr="002653C5">
        <w:rPr>
          <w:rFonts w:ascii="Times New Roman" w:hAnsi="Times New Roman" w:cs="Times New Roman"/>
          <w:sz w:val="24"/>
          <w:szCs w:val="24"/>
        </w:rPr>
        <w:t xml:space="preserve">. </w:t>
      </w:r>
      <w:r w:rsidR="00CB6BCF" w:rsidRPr="002653C5">
        <w:rPr>
          <w:rFonts w:ascii="Times New Roman" w:hAnsi="Times New Roman" w:cs="Times New Roman"/>
          <w:sz w:val="24"/>
          <w:szCs w:val="24"/>
        </w:rPr>
        <w:t>A</w:t>
      </w:r>
      <w:r w:rsidR="00FC3116" w:rsidRPr="002653C5">
        <w:rPr>
          <w:rFonts w:ascii="Times New Roman" w:hAnsi="Times New Roman" w:cs="Times New Roman"/>
          <w:sz w:val="24"/>
          <w:szCs w:val="24"/>
        </w:rPr>
        <w:t>MR</w:t>
      </w:r>
      <w:r w:rsidR="00CB6BCF" w:rsidRPr="002653C5">
        <w:rPr>
          <w:rFonts w:ascii="Times New Roman" w:hAnsi="Times New Roman" w:cs="Times New Roman"/>
          <w:sz w:val="24"/>
          <w:szCs w:val="24"/>
        </w:rPr>
        <w:t xml:space="preserve"> infections are seriously harmful </w:t>
      </w:r>
      <w:r w:rsidR="00933780" w:rsidRPr="002653C5">
        <w:rPr>
          <w:rFonts w:ascii="Times New Roman" w:hAnsi="Times New Roman" w:cs="Times New Roman"/>
          <w:sz w:val="24"/>
          <w:szCs w:val="24"/>
        </w:rPr>
        <w:t>to</w:t>
      </w:r>
      <w:r w:rsidR="00CB6BCF" w:rsidRPr="002653C5">
        <w:rPr>
          <w:rFonts w:ascii="Times New Roman" w:hAnsi="Times New Roman" w:cs="Times New Roman"/>
          <w:sz w:val="24"/>
          <w:szCs w:val="24"/>
        </w:rPr>
        <w:t xml:space="preserve"> these people. Patients' </w:t>
      </w:r>
      <w:r w:rsidR="00C87F50" w:rsidRPr="002653C5">
        <w:rPr>
          <w:rFonts w:ascii="Times New Roman" w:hAnsi="Times New Roman" w:cs="Times New Roman"/>
          <w:sz w:val="24"/>
          <w:szCs w:val="24"/>
        </w:rPr>
        <w:t>breaths</w:t>
      </w:r>
      <w:r w:rsidR="00CB6BCF" w:rsidRPr="002653C5">
        <w:rPr>
          <w:rFonts w:ascii="Times New Roman" w:hAnsi="Times New Roman" w:cs="Times New Roman"/>
          <w:sz w:val="24"/>
          <w:szCs w:val="24"/>
        </w:rPr>
        <w:t xml:space="preserve"> are kept safe</w:t>
      </w:r>
      <w:r w:rsidR="0096696E">
        <w:rPr>
          <w:rFonts w:ascii="Times New Roman" w:hAnsi="Times New Roman" w:cs="Times New Roman"/>
          <w:sz w:val="24"/>
          <w:szCs w:val="24"/>
        </w:rPr>
        <w:t>,</w:t>
      </w:r>
      <w:r w:rsidR="00CB6BCF" w:rsidRPr="002653C5">
        <w:rPr>
          <w:rFonts w:ascii="Times New Roman" w:hAnsi="Times New Roman" w:cs="Times New Roman"/>
          <w:sz w:val="24"/>
          <w:szCs w:val="24"/>
        </w:rPr>
        <w:t xml:space="preserve"> and their </w:t>
      </w:r>
      <w:r w:rsidR="00855D2C" w:rsidRPr="002653C5">
        <w:rPr>
          <w:rFonts w:ascii="Times New Roman" w:hAnsi="Times New Roman" w:cs="Times New Roman"/>
          <w:sz w:val="24"/>
          <w:szCs w:val="24"/>
        </w:rPr>
        <w:t>well-being</w:t>
      </w:r>
      <w:r w:rsidR="00CB6BCF" w:rsidRPr="002653C5">
        <w:rPr>
          <w:rFonts w:ascii="Times New Roman" w:hAnsi="Times New Roman" w:cs="Times New Roman"/>
          <w:sz w:val="24"/>
          <w:szCs w:val="24"/>
        </w:rPr>
        <w:t xml:space="preserve"> can be better conserved by preventing antibiotic resistance in hospital settings </w:t>
      </w:r>
      <w:r w:rsidR="00D06FDC" w:rsidRPr="002653C5">
        <w:rPr>
          <w:rFonts w:ascii="Times New Roman" w:hAnsi="Times New Roman" w:cs="Times New Roman"/>
          <w:sz w:val="24"/>
          <w:szCs w:val="24"/>
        </w:rPr>
        <w:fldChar w:fldCharType="begin"/>
      </w:r>
      <w:r w:rsidR="00F06729" w:rsidRPr="002653C5">
        <w:rPr>
          <w:rFonts w:ascii="Times New Roman" w:hAnsi="Times New Roman" w:cs="Times New Roman"/>
          <w:sz w:val="24"/>
          <w:szCs w:val="24"/>
        </w:rPr>
        <w:instrText xml:space="preserve"> ADDIN ZOTERO_ITEM CSL_CITATION {"citationID":"zpzSVQoh","properties":{"formattedCitation":"[120]","plainCitation":"[120]","noteIndex":0},"citationItems":[{"id":"YfVTpxiT/XnqxddXK","uris":["http://zotero.org/users/local/E9XYi3zD/items/HB8Z4M8S"],"uri":["http://zotero.org/users/local/E9XYi3zD/items/HB8Z4M8S"],"itemData":{"id":244,"type":"report","publisher":"World Health Organization","source":"Google Scholar","title":"Antimicrobial resistance and primary health care","author":[{"family":"Organization","given":"World Health"}],"issued":{"date-parts":[["2018"]]}}}],"schema":"https://github.com/citation-style-language/schema/raw/master/csl-citation.json"} </w:instrText>
      </w:r>
      <w:r w:rsidR="00D06FDC" w:rsidRPr="002653C5">
        <w:rPr>
          <w:rFonts w:ascii="Times New Roman" w:hAnsi="Times New Roman" w:cs="Times New Roman"/>
          <w:sz w:val="24"/>
          <w:szCs w:val="24"/>
        </w:rPr>
        <w:fldChar w:fldCharType="separate"/>
      </w:r>
      <w:r w:rsidR="00F06729" w:rsidRPr="002653C5">
        <w:rPr>
          <w:rFonts w:ascii="Times New Roman" w:hAnsi="Times New Roman" w:cs="Times New Roman"/>
          <w:sz w:val="24"/>
        </w:rPr>
        <w:t>[120]</w:t>
      </w:r>
      <w:r w:rsidR="00D06FDC" w:rsidRPr="002653C5">
        <w:rPr>
          <w:rFonts w:ascii="Times New Roman" w:hAnsi="Times New Roman" w:cs="Times New Roman"/>
          <w:sz w:val="24"/>
          <w:szCs w:val="24"/>
        </w:rPr>
        <w:fldChar w:fldCharType="end"/>
      </w:r>
      <w:r w:rsidR="00DD5F76" w:rsidRPr="002653C5">
        <w:rPr>
          <w:rFonts w:ascii="Times New Roman" w:hAnsi="Times New Roman" w:cs="Times New Roman"/>
          <w:sz w:val="24"/>
          <w:szCs w:val="24"/>
        </w:rPr>
        <w:t>.</w:t>
      </w:r>
    </w:p>
    <w:p w14:paraId="0658B75C" w14:textId="51443083" w:rsidR="00911576" w:rsidRPr="002653C5" w:rsidRDefault="009A0E6D" w:rsidP="00C832D9">
      <w:pPr>
        <w:spacing w:after="0" w:line="480" w:lineRule="auto"/>
        <w:jc w:val="both"/>
        <w:rPr>
          <w:rFonts w:ascii="Times New Roman" w:hAnsi="Times New Roman" w:cs="Times New Roman"/>
          <w:sz w:val="24"/>
          <w:szCs w:val="24"/>
          <w:shd w:val="clear" w:color="auto" w:fill="FFFFFF"/>
        </w:rPr>
      </w:pPr>
      <w:r w:rsidRPr="002653C5">
        <w:rPr>
          <w:rFonts w:ascii="Times New Roman" w:hAnsi="Times New Roman" w:cs="Times New Roman"/>
          <w:sz w:val="24"/>
          <w:szCs w:val="24"/>
        </w:rPr>
        <w:t>Additionally</w:t>
      </w:r>
      <w:r w:rsidR="00404078" w:rsidRPr="002653C5">
        <w:rPr>
          <w:rFonts w:ascii="Times New Roman" w:hAnsi="Times New Roman" w:cs="Times New Roman"/>
          <w:sz w:val="24"/>
          <w:szCs w:val="24"/>
        </w:rPr>
        <w:t>, systems</w:t>
      </w:r>
      <w:r w:rsidRPr="002653C5">
        <w:rPr>
          <w:rFonts w:ascii="Times New Roman" w:hAnsi="Times New Roman" w:cs="Times New Roman"/>
          <w:sz w:val="24"/>
          <w:szCs w:val="24"/>
        </w:rPr>
        <w:t>, healthcare facilities</w:t>
      </w:r>
      <w:r w:rsidR="00404078" w:rsidRPr="002653C5">
        <w:rPr>
          <w:rFonts w:ascii="Times New Roman" w:hAnsi="Times New Roman" w:cs="Times New Roman"/>
          <w:sz w:val="24"/>
          <w:szCs w:val="24"/>
        </w:rPr>
        <w:t xml:space="preserve">, </w:t>
      </w:r>
      <w:r w:rsidRPr="002653C5">
        <w:rPr>
          <w:rFonts w:ascii="Times New Roman" w:hAnsi="Times New Roman" w:cs="Times New Roman"/>
          <w:sz w:val="24"/>
          <w:szCs w:val="24"/>
        </w:rPr>
        <w:t>patients</w:t>
      </w:r>
      <w:r w:rsidR="00933780" w:rsidRPr="002653C5">
        <w:rPr>
          <w:rFonts w:ascii="Times New Roman" w:hAnsi="Times New Roman" w:cs="Times New Roman"/>
          <w:sz w:val="24"/>
          <w:szCs w:val="24"/>
        </w:rPr>
        <w:t>,</w:t>
      </w:r>
      <w:r w:rsidR="00404078" w:rsidRPr="002653C5">
        <w:rPr>
          <w:rFonts w:ascii="Times New Roman" w:hAnsi="Times New Roman" w:cs="Times New Roman"/>
          <w:sz w:val="24"/>
          <w:szCs w:val="24"/>
        </w:rPr>
        <w:t xml:space="preserve"> and</w:t>
      </w:r>
      <w:r w:rsidRPr="002653C5">
        <w:rPr>
          <w:rFonts w:ascii="Times New Roman" w:hAnsi="Times New Roman" w:cs="Times New Roman"/>
          <w:sz w:val="24"/>
          <w:szCs w:val="24"/>
        </w:rPr>
        <w:t xml:space="preserve"> insurers</w:t>
      </w:r>
      <w:r w:rsidR="00404078" w:rsidRPr="002653C5">
        <w:rPr>
          <w:rFonts w:ascii="Times New Roman" w:hAnsi="Times New Roman" w:cs="Times New Roman"/>
          <w:sz w:val="24"/>
          <w:szCs w:val="24"/>
        </w:rPr>
        <w:t xml:space="preserve"> can save money that would </w:t>
      </w:r>
      <w:r w:rsidRPr="002653C5">
        <w:rPr>
          <w:rFonts w:ascii="Times New Roman" w:hAnsi="Times New Roman" w:cs="Times New Roman"/>
          <w:sz w:val="24"/>
          <w:szCs w:val="24"/>
        </w:rPr>
        <w:t xml:space="preserve">otherwise </w:t>
      </w:r>
      <w:r w:rsidR="00404078" w:rsidRPr="002653C5">
        <w:rPr>
          <w:rFonts w:ascii="Times New Roman" w:hAnsi="Times New Roman" w:cs="Times New Roman"/>
          <w:sz w:val="24"/>
          <w:szCs w:val="24"/>
        </w:rPr>
        <w:t xml:space="preserve">be </w:t>
      </w:r>
      <w:r w:rsidRPr="002653C5">
        <w:rPr>
          <w:rFonts w:ascii="Times New Roman" w:hAnsi="Times New Roman" w:cs="Times New Roman"/>
          <w:sz w:val="24"/>
          <w:szCs w:val="24"/>
        </w:rPr>
        <w:t>expended</w:t>
      </w:r>
      <w:r w:rsidR="00404078" w:rsidRPr="002653C5">
        <w:rPr>
          <w:rFonts w:ascii="Times New Roman" w:hAnsi="Times New Roman" w:cs="Times New Roman"/>
          <w:sz w:val="24"/>
          <w:szCs w:val="24"/>
        </w:rPr>
        <w:t xml:space="preserve"> on </w:t>
      </w:r>
      <w:r w:rsidRPr="002653C5">
        <w:rPr>
          <w:rFonts w:ascii="Times New Roman" w:hAnsi="Times New Roman" w:cs="Times New Roman"/>
          <w:sz w:val="24"/>
          <w:szCs w:val="24"/>
        </w:rPr>
        <w:t>further</w:t>
      </w:r>
      <w:r w:rsidR="001E28CA" w:rsidRPr="002653C5">
        <w:rPr>
          <w:rFonts w:ascii="Times New Roman" w:hAnsi="Times New Roman" w:cs="Times New Roman"/>
          <w:sz w:val="24"/>
          <w:szCs w:val="24"/>
        </w:rPr>
        <w:t xml:space="preserve"> </w:t>
      </w:r>
      <w:r w:rsidRPr="002653C5">
        <w:rPr>
          <w:rFonts w:ascii="Times New Roman" w:hAnsi="Times New Roman" w:cs="Times New Roman"/>
          <w:sz w:val="24"/>
          <w:szCs w:val="24"/>
        </w:rPr>
        <w:t>complicated</w:t>
      </w:r>
      <w:r w:rsidR="00404078" w:rsidRPr="002653C5">
        <w:rPr>
          <w:rFonts w:ascii="Times New Roman" w:hAnsi="Times New Roman" w:cs="Times New Roman"/>
          <w:sz w:val="24"/>
          <w:szCs w:val="24"/>
        </w:rPr>
        <w:t xml:space="preserve"> care and </w:t>
      </w:r>
      <w:r w:rsidR="009165B4">
        <w:rPr>
          <w:rFonts w:ascii="Times New Roman" w:hAnsi="Times New Roman" w:cs="Times New Roman"/>
          <w:sz w:val="24"/>
          <w:szCs w:val="24"/>
        </w:rPr>
        <w:t xml:space="preserve">antimicrobial </w:t>
      </w:r>
      <w:r w:rsidR="00A2012B" w:rsidRPr="002653C5">
        <w:rPr>
          <w:rFonts w:ascii="Times New Roman" w:hAnsi="Times New Roman" w:cs="Times New Roman"/>
          <w:sz w:val="24"/>
          <w:szCs w:val="24"/>
        </w:rPr>
        <w:t xml:space="preserve">agents </w:t>
      </w:r>
      <w:r w:rsidR="00404078" w:rsidRPr="002653C5">
        <w:rPr>
          <w:rFonts w:ascii="Times New Roman" w:hAnsi="Times New Roman" w:cs="Times New Roman"/>
          <w:sz w:val="24"/>
          <w:szCs w:val="24"/>
        </w:rPr>
        <w:t xml:space="preserve">to treat </w:t>
      </w:r>
      <w:r w:rsidR="009165B4">
        <w:rPr>
          <w:rFonts w:ascii="Times New Roman" w:hAnsi="Times New Roman" w:cs="Times New Roman"/>
          <w:sz w:val="24"/>
          <w:szCs w:val="24"/>
        </w:rPr>
        <w:t>antimicrobial</w:t>
      </w:r>
      <w:r w:rsidR="0096696E">
        <w:rPr>
          <w:rFonts w:ascii="Times New Roman" w:hAnsi="Times New Roman" w:cs="Times New Roman"/>
          <w:sz w:val="24"/>
          <w:szCs w:val="24"/>
        </w:rPr>
        <w:t>-</w:t>
      </w:r>
      <w:r w:rsidR="00404078" w:rsidRPr="002653C5">
        <w:rPr>
          <w:rFonts w:ascii="Times New Roman" w:hAnsi="Times New Roman" w:cs="Times New Roman"/>
          <w:sz w:val="24"/>
          <w:szCs w:val="24"/>
        </w:rPr>
        <w:t xml:space="preserve">resistant infections </w:t>
      </w:r>
      <w:r w:rsidR="00D06FDC" w:rsidRPr="002653C5">
        <w:rPr>
          <w:rFonts w:ascii="Times New Roman" w:hAnsi="Times New Roman" w:cs="Times New Roman"/>
          <w:sz w:val="24"/>
          <w:szCs w:val="24"/>
        </w:rPr>
        <w:fldChar w:fldCharType="begin"/>
      </w:r>
      <w:r w:rsidR="00F06729" w:rsidRPr="002653C5">
        <w:rPr>
          <w:rFonts w:ascii="Times New Roman" w:hAnsi="Times New Roman" w:cs="Times New Roman"/>
          <w:sz w:val="24"/>
          <w:szCs w:val="24"/>
        </w:rPr>
        <w:instrText xml:space="preserve"> ADDIN ZOTERO_ITEM CSL_CITATION {"citationID":"uRYYiw2P","properties":{"formattedCitation":"[121]","plainCitation":"[121]","noteIndex":0},"citationItems":[{"id":"YfVTpxiT/8a3PtfMZ","uris":["http://zotero.org/users/local/E9XYi3zD/items/MZX9YV3P"],"uri":["http://zotero.org/users/local/E9XYi3zD/items/MZX9YV3P"],"itemData":{"id":246,"type":"book","publisher":"Routledge","source":"Google Scholar","title":"Extending the cure: policy responses to the growing threat of antibiotic resistance","title-short":"Extending the cure","author":[{"family":"Laxminarayan","given":"Ramanan"},{"family":"Malani","given":"Anup"},{"family":"Howard","given":"David"},{"family":"Smith","given":"David L."}],"issued":{"date-parts":[["2010"]]}}}],"schema":"https://github.com/citation-style-language/schema/raw/master/csl-citation.json"} </w:instrText>
      </w:r>
      <w:r w:rsidR="00D06FDC" w:rsidRPr="002653C5">
        <w:rPr>
          <w:rFonts w:ascii="Times New Roman" w:hAnsi="Times New Roman" w:cs="Times New Roman"/>
          <w:sz w:val="24"/>
          <w:szCs w:val="24"/>
        </w:rPr>
        <w:fldChar w:fldCharType="separate"/>
      </w:r>
      <w:r w:rsidR="00F06729" w:rsidRPr="002653C5">
        <w:rPr>
          <w:rFonts w:ascii="Times New Roman" w:hAnsi="Times New Roman" w:cs="Times New Roman"/>
          <w:sz w:val="24"/>
        </w:rPr>
        <w:t>[121]</w:t>
      </w:r>
      <w:r w:rsidR="00D06FDC" w:rsidRPr="002653C5">
        <w:rPr>
          <w:rFonts w:ascii="Times New Roman" w:hAnsi="Times New Roman" w:cs="Times New Roman"/>
          <w:sz w:val="24"/>
          <w:szCs w:val="24"/>
        </w:rPr>
        <w:fldChar w:fldCharType="end"/>
      </w:r>
      <w:r w:rsidR="00DD5F76" w:rsidRPr="002653C5">
        <w:rPr>
          <w:rFonts w:ascii="Times New Roman" w:hAnsi="Times New Roman" w:cs="Times New Roman"/>
          <w:sz w:val="24"/>
          <w:szCs w:val="24"/>
        </w:rPr>
        <w:t>.</w:t>
      </w:r>
      <w:r w:rsidR="00F532F2" w:rsidRPr="002653C5">
        <w:rPr>
          <w:rFonts w:ascii="Times New Roman" w:hAnsi="Times New Roman" w:cs="Times New Roman"/>
          <w:sz w:val="24"/>
          <w:szCs w:val="24"/>
        </w:rPr>
        <w:t xml:space="preserve"> Antibiotic resistance has a fitness cost, characteri</w:t>
      </w:r>
      <w:r w:rsidR="00933780" w:rsidRPr="002653C5">
        <w:rPr>
          <w:rFonts w:ascii="Times New Roman" w:hAnsi="Times New Roman" w:cs="Times New Roman"/>
          <w:sz w:val="24"/>
          <w:szCs w:val="24"/>
        </w:rPr>
        <w:t>z</w:t>
      </w:r>
      <w:r w:rsidR="00F532F2" w:rsidRPr="002653C5">
        <w:rPr>
          <w:rFonts w:ascii="Times New Roman" w:hAnsi="Times New Roman" w:cs="Times New Roman"/>
          <w:sz w:val="24"/>
          <w:szCs w:val="24"/>
        </w:rPr>
        <w:t xml:space="preserve">ed as a reduction in competitive </w:t>
      </w:r>
      <w:r w:rsidR="006F2BD6" w:rsidRPr="002653C5">
        <w:rPr>
          <w:rFonts w:ascii="Times New Roman" w:hAnsi="Times New Roman" w:cs="Times New Roman"/>
          <w:sz w:val="24"/>
          <w:szCs w:val="24"/>
        </w:rPr>
        <w:t>capability</w:t>
      </w:r>
      <w:r w:rsidR="00F532F2" w:rsidRPr="002653C5">
        <w:rPr>
          <w:rFonts w:ascii="Times New Roman" w:hAnsi="Times New Roman" w:cs="Times New Roman"/>
          <w:sz w:val="24"/>
          <w:szCs w:val="24"/>
        </w:rPr>
        <w:t xml:space="preserve"> in the absence of antibiotics</w:t>
      </w:r>
      <w:r w:rsidR="00AB3F60" w:rsidRPr="002653C5">
        <w:rPr>
          <w:rFonts w:ascii="Times New Roman" w:hAnsi="Times New Roman" w:cs="Times New Roman"/>
          <w:sz w:val="24"/>
          <w:szCs w:val="24"/>
          <w:shd w:val="clear" w:color="auto" w:fill="FFFFFF"/>
        </w:rPr>
        <w:t xml:space="preserve">. </w:t>
      </w:r>
      <w:r w:rsidR="00A25D65" w:rsidRPr="002653C5">
        <w:rPr>
          <w:rFonts w:ascii="Times New Roman" w:hAnsi="Times New Roman" w:cs="Times New Roman"/>
          <w:sz w:val="24"/>
          <w:szCs w:val="24"/>
          <w:shd w:val="clear" w:color="auto" w:fill="FFFFFF"/>
        </w:rPr>
        <w:t xml:space="preserve">When bacteria meet an antibiotic-free </w:t>
      </w:r>
      <w:r w:rsidR="00A25D65" w:rsidRPr="002653C5">
        <w:rPr>
          <w:rFonts w:ascii="Times New Roman" w:hAnsi="Times New Roman" w:cs="Times New Roman"/>
          <w:sz w:val="24"/>
          <w:szCs w:val="24"/>
          <w:shd w:val="clear" w:color="auto" w:fill="FFFFFF"/>
        </w:rPr>
        <w:lastRenderedPageBreak/>
        <w:t xml:space="preserve">environment, this cost plays an important role in the dynamics of resistance by creating selection against resistance </w:t>
      </w:r>
      <w:r w:rsidR="00D06FDC" w:rsidRPr="002653C5">
        <w:rPr>
          <w:rFonts w:ascii="Times New Roman" w:hAnsi="Times New Roman" w:cs="Times New Roman"/>
          <w:sz w:val="24"/>
          <w:szCs w:val="24"/>
          <w:shd w:val="clear" w:color="auto" w:fill="FFFFFF"/>
        </w:rPr>
        <w:fldChar w:fldCharType="begin"/>
      </w:r>
      <w:r w:rsidR="00F06729" w:rsidRPr="002653C5">
        <w:rPr>
          <w:rFonts w:ascii="Times New Roman" w:hAnsi="Times New Roman" w:cs="Times New Roman"/>
          <w:sz w:val="24"/>
          <w:szCs w:val="24"/>
          <w:shd w:val="clear" w:color="auto" w:fill="FFFFFF"/>
        </w:rPr>
        <w:instrText xml:space="preserve"> ADDIN ZOTERO_ITEM CSL_CITATION {"citationID":"B2xhOxGR","properties":{"formattedCitation":"[122]","plainCitation":"[122]","noteIndex":0},"citationItems":[{"id":"YfVTpxiT/i54saA3J","uris":["http://zotero.org/users/local/E9XYi3zD/items/M2HWT675"],"uri":["http://zotero.org/users/local/E9XYi3zD/items/M2HWT675"],"itemData":{"id":248,"type":"article-journal","container-title":"Evolutionary applications","issue":"3","note":"publisher: Wiley Online Library","page":"284–295","source":"Google Scholar","title":"The genetic basis of the fitness costs of antimicrobial resistance: a meta-analysis approach","title-short":"The genetic basis of the fitness costs of antimicrobial resistance","volume":"8","author":[{"family":"Vogwill","given":"Tom"},{"family":"MacLean","given":"R. Craig"}],"issued":{"date-parts":[["2015"]]}}}],"schema":"https://github.com/citation-style-language/schema/raw/master/csl-citation.json"} </w:instrText>
      </w:r>
      <w:r w:rsidR="00D06FDC" w:rsidRPr="002653C5">
        <w:rPr>
          <w:rFonts w:ascii="Times New Roman" w:hAnsi="Times New Roman" w:cs="Times New Roman"/>
          <w:sz w:val="24"/>
          <w:szCs w:val="24"/>
          <w:shd w:val="clear" w:color="auto" w:fill="FFFFFF"/>
        </w:rPr>
        <w:fldChar w:fldCharType="separate"/>
      </w:r>
      <w:r w:rsidR="00F06729" w:rsidRPr="002653C5">
        <w:rPr>
          <w:rFonts w:ascii="Times New Roman" w:hAnsi="Times New Roman" w:cs="Times New Roman"/>
          <w:sz w:val="24"/>
        </w:rPr>
        <w:t>[122]</w:t>
      </w:r>
      <w:r w:rsidR="00D06FDC" w:rsidRPr="002653C5">
        <w:rPr>
          <w:rFonts w:ascii="Times New Roman" w:hAnsi="Times New Roman" w:cs="Times New Roman"/>
          <w:sz w:val="24"/>
          <w:szCs w:val="24"/>
          <w:shd w:val="clear" w:color="auto" w:fill="FFFFFF"/>
        </w:rPr>
        <w:fldChar w:fldCharType="end"/>
      </w:r>
      <w:r w:rsidR="00AB3F60" w:rsidRPr="002653C5">
        <w:rPr>
          <w:rFonts w:ascii="Times New Roman" w:hAnsi="Times New Roman" w:cs="Times New Roman"/>
          <w:sz w:val="24"/>
          <w:szCs w:val="24"/>
          <w:shd w:val="clear" w:color="auto" w:fill="FFFFFF"/>
        </w:rPr>
        <w:t>.</w:t>
      </w:r>
    </w:p>
    <w:p w14:paraId="0658B75D" w14:textId="2A0FA9E4" w:rsidR="003960BD" w:rsidRPr="002653C5" w:rsidRDefault="006737EF" w:rsidP="00C832D9">
      <w:pPr>
        <w:spacing w:after="0" w:line="480" w:lineRule="auto"/>
        <w:jc w:val="both"/>
        <w:rPr>
          <w:rFonts w:ascii="Times New Roman" w:hAnsi="Times New Roman" w:cs="Times New Roman"/>
          <w:sz w:val="24"/>
          <w:szCs w:val="24"/>
        </w:rPr>
      </w:pPr>
      <w:r w:rsidRPr="002653C5">
        <w:rPr>
          <w:rFonts w:ascii="Times New Roman" w:hAnsi="Times New Roman" w:cs="Times New Roman"/>
          <w:sz w:val="24"/>
          <w:szCs w:val="24"/>
        </w:rPr>
        <w:t xml:space="preserve">The opportunistic pathogen </w:t>
      </w:r>
      <w:r w:rsidRPr="002653C5">
        <w:rPr>
          <w:rFonts w:ascii="Times New Roman" w:hAnsi="Times New Roman" w:cs="Times New Roman"/>
          <w:i/>
          <w:iCs/>
          <w:sz w:val="24"/>
          <w:szCs w:val="24"/>
        </w:rPr>
        <w:t>Pseudomonas aeruginosa</w:t>
      </w:r>
      <w:r w:rsidRPr="002653C5">
        <w:rPr>
          <w:rFonts w:ascii="Times New Roman" w:hAnsi="Times New Roman" w:cs="Times New Roman"/>
          <w:sz w:val="24"/>
          <w:szCs w:val="24"/>
        </w:rPr>
        <w:t xml:space="preserve"> is very common. </w:t>
      </w:r>
      <w:r w:rsidR="00933780" w:rsidRPr="002653C5">
        <w:rPr>
          <w:rFonts w:ascii="Times New Roman" w:hAnsi="Times New Roman" w:cs="Times New Roman"/>
          <w:sz w:val="24"/>
          <w:szCs w:val="24"/>
        </w:rPr>
        <w:t>It</w:t>
      </w:r>
      <w:r w:rsidRPr="002653C5">
        <w:rPr>
          <w:rFonts w:ascii="Times New Roman" w:hAnsi="Times New Roman" w:cs="Times New Roman"/>
          <w:sz w:val="24"/>
          <w:szCs w:val="24"/>
        </w:rPr>
        <w:t xml:space="preserve"> has a low antibiotic susceptibility, one of its most concerning traits. This poor sensitivity is due to the coordinated activity of multidrug efflux pumps with </w:t>
      </w:r>
      <w:r w:rsidR="00B3478D" w:rsidRPr="002653C5">
        <w:rPr>
          <w:rFonts w:ascii="Times New Roman" w:hAnsi="Times New Roman" w:cs="Times New Roman"/>
          <w:sz w:val="24"/>
          <w:szCs w:val="24"/>
        </w:rPr>
        <w:t xml:space="preserve">genetically </w:t>
      </w:r>
      <w:r w:rsidRPr="002653C5">
        <w:rPr>
          <w:rFonts w:ascii="Times New Roman" w:hAnsi="Times New Roman" w:cs="Times New Roman"/>
          <w:sz w:val="24"/>
          <w:szCs w:val="24"/>
        </w:rPr>
        <w:t>expressed antib</w:t>
      </w:r>
      <w:r w:rsidR="004B38D2" w:rsidRPr="002653C5">
        <w:rPr>
          <w:rFonts w:ascii="Times New Roman" w:hAnsi="Times New Roman" w:cs="Times New Roman"/>
          <w:sz w:val="24"/>
          <w:szCs w:val="24"/>
        </w:rPr>
        <w:t>acterial</w:t>
      </w:r>
      <w:r w:rsidR="004A6A28" w:rsidRPr="002653C5">
        <w:rPr>
          <w:rFonts w:ascii="Times New Roman" w:hAnsi="Times New Roman" w:cs="Times New Roman"/>
          <w:sz w:val="24"/>
          <w:szCs w:val="24"/>
        </w:rPr>
        <w:t xml:space="preserve"> </w:t>
      </w:r>
      <w:r w:rsidRPr="002653C5">
        <w:rPr>
          <w:rFonts w:ascii="Times New Roman" w:hAnsi="Times New Roman" w:cs="Times New Roman"/>
          <w:sz w:val="24"/>
          <w:szCs w:val="24"/>
        </w:rPr>
        <w:t>resistance genes</w:t>
      </w:r>
      <w:r w:rsidR="0096696E">
        <w:rPr>
          <w:rFonts w:ascii="Times New Roman" w:hAnsi="Times New Roman" w:cs="Times New Roman"/>
          <w:sz w:val="24"/>
          <w:szCs w:val="24"/>
        </w:rPr>
        <w:t xml:space="preserve"> and</w:t>
      </w:r>
      <w:r w:rsidRPr="002653C5">
        <w:rPr>
          <w:rFonts w:ascii="Times New Roman" w:hAnsi="Times New Roman" w:cs="Times New Roman"/>
          <w:sz w:val="24"/>
          <w:szCs w:val="24"/>
        </w:rPr>
        <w:t xml:space="preserve"> the bacterial cellular envelopes' l</w:t>
      </w:r>
      <w:r w:rsidR="004B38D2" w:rsidRPr="002653C5">
        <w:rPr>
          <w:rFonts w:ascii="Times New Roman" w:hAnsi="Times New Roman" w:cs="Times New Roman"/>
          <w:sz w:val="24"/>
          <w:szCs w:val="24"/>
        </w:rPr>
        <w:t xml:space="preserve">ess </w:t>
      </w:r>
      <w:r w:rsidRPr="002653C5">
        <w:rPr>
          <w:rFonts w:ascii="Times New Roman" w:hAnsi="Times New Roman" w:cs="Times New Roman"/>
          <w:sz w:val="24"/>
          <w:szCs w:val="24"/>
        </w:rPr>
        <w:t>permeability</w:t>
      </w:r>
      <w:r w:rsidR="002F7BA7" w:rsidRPr="002653C5">
        <w:rPr>
          <w:rFonts w:ascii="Times New Roman" w:hAnsi="Times New Roman" w:cs="Times New Roman"/>
          <w:sz w:val="24"/>
          <w:szCs w:val="24"/>
        </w:rPr>
        <w:t>.</w:t>
      </w:r>
      <w:r w:rsidR="004A6A28" w:rsidRPr="002653C5">
        <w:rPr>
          <w:rFonts w:ascii="Times New Roman" w:hAnsi="Times New Roman" w:cs="Times New Roman"/>
          <w:sz w:val="24"/>
          <w:szCs w:val="24"/>
        </w:rPr>
        <w:t xml:space="preserve"> </w:t>
      </w:r>
      <w:r w:rsidR="00752251" w:rsidRPr="002653C5">
        <w:rPr>
          <w:rFonts w:ascii="Times New Roman" w:hAnsi="Times New Roman" w:cs="Times New Roman"/>
          <w:sz w:val="24"/>
          <w:szCs w:val="24"/>
        </w:rPr>
        <w:t>Salmonella</w:t>
      </w:r>
      <w:r w:rsidR="004A6A28" w:rsidRPr="002653C5">
        <w:rPr>
          <w:rFonts w:ascii="Times New Roman" w:hAnsi="Times New Roman" w:cs="Times New Roman"/>
          <w:sz w:val="24"/>
          <w:szCs w:val="24"/>
        </w:rPr>
        <w:t xml:space="preserve"> </w:t>
      </w:r>
      <w:r w:rsidR="00752251" w:rsidRPr="002653C5">
        <w:rPr>
          <w:rFonts w:ascii="Times New Roman" w:hAnsi="Times New Roman" w:cs="Times New Roman"/>
          <w:sz w:val="24"/>
          <w:szCs w:val="24"/>
        </w:rPr>
        <w:t xml:space="preserve">and </w:t>
      </w:r>
      <w:r w:rsidR="00FE4954" w:rsidRPr="002653C5">
        <w:rPr>
          <w:rFonts w:ascii="Times New Roman" w:hAnsi="Times New Roman" w:cs="Times New Roman"/>
          <w:i/>
          <w:iCs/>
          <w:sz w:val="24"/>
          <w:szCs w:val="24"/>
        </w:rPr>
        <w:t>Escherichia</w:t>
      </w:r>
      <w:r w:rsidR="00CA7256" w:rsidRPr="002653C5">
        <w:rPr>
          <w:rFonts w:ascii="Times New Roman" w:hAnsi="Times New Roman" w:cs="Times New Roman"/>
          <w:i/>
          <w:iCs/>
          <w:sz w:val="24"/>
          <w:szCs w:val="24"/>
        </w:rPr>
        <w:t xml:space="preserve"> </w:t>
      </w:r>
      <w:r w:rsidR="00752251" w:rsidRPr="002653C5">
        <w:rPr>
          <w:rFonts w:ascii="Times New Roman" w:hAnsi="Times New Roman" w:cs="Times New Roman"/>
          <w:i/>
          <w:iCs/>
          <w:sz w:val="24"/>
          <w:szCs w:val="24"/>
        </w:rPr>
        <w:t xml:space="preserve">coli </w:t>
      </w:r>
      <w:r w:rsidR="00752251" w:rsidRPr="002653C5">
        <w:rPr>
          <w:rFonts w:ascii="Times New Roman" w:hAnsi="Times New Roman" w:cs="Times New Roman"/>
          <w:sz w:val="24"/>
          <w:szCs w:val="24"/>
        </w:rPr>
        <w:t xml:space="preserve">are bacteria that can be found in contaminated food. Serious </w:t>
      </w:r>
      <w:r w:rsidR="008D4A3B" w:rsidRPr="002653C5">
        <w:rPr>
          <w:rFonts w:ascii="Times New Roman" w:hAnsi="Times New Roman" w:cs="Times New Roman"/>
          <w:sz w:val="24"/>
          <w:szCs w:val="24"/>
        </w:rPr>
        <w:t>complications</w:t>
      </w:r>
      <w:r w:rsidR="00752251" w:rsidRPr="002653C5">
        <w:rPr>
          <w:rFonts w:ascii="Times New Roman" w:hAnsi="Times New Roman" w:cs="Times New Roman"/>
          <w:sz w:val="24"/>
          <w:szCs w:val="24"/>
        </w:rPr>
        <w:t xml:space="preserve"> develop when both microorganisms are introduced</w:t>
      </w:r>
      <w:r w:rsidR="003960BD" w:rsidRPr="002653C5">
        <w:rPr>
          <w:rFonts w:ascii="Times New Roman" w:hAnsi="Times New Roman" w:cs="Times New Roman"/>
          <w:sz w:val="24"/>
          <w:szCs w:val="24"/>
        </w:rPr>
        <w:t xml:space="preserve">. </w:t>
      </w:r>
      <w:r w:rsidR="0096696E">
        <w:rPr>
          <w:rFonts w:ascii="Times New Roman" w:hAnsi="Times New Roman" w:cs="Times New Roman"/>
          <w:sz w:val="24"/>
          <w:szCs w:val="24"/>
        </w:rPr>
        <w:t>Several people are admitted to hospitals each year</w:t>
      </w:r>
      <w:r w:rsidR="007A7BCC" w:rsidRPr="002653C5">
        <w:rPr>
          <w:rFonts w:ascii="Times New Roman" w:hAnsi="Times New Roman" w:cs="Times New Roman"/>
          <w:sz w:val="24"/>
          <w:szCs w:val="24"/>
        </w:rPr>
        <w:t xml:space="preserve"> after </w:t>
      </w:r>
      <w:r w:rsidR="00C832D9" w:rsidRPr="002653C5">
        <w:rPr>
          <w:rFonts w:ascii="Times New Roman" w:hAnsi="Times New Roman" w:cs="Times New Roman"/>
          <w:sz w:val="24"/>
          <w:szCs w:val="24"/>
        </w:rPr>
        <w:t>being</w:t>
      </w:r>
      <w:r w:rsidR="007A7BCC" w:rsidRPr="002653C5">
        <w:rPr>
          <w:rFonts w:ascii="Times New Roman" w:hAnsi="Times New Roman" w:cs="Times New Roman"/>
          <w:sz w:val="24"/>
          <w:szCs w:val="24"/>
        </w:rPr>
        <w:t> infected, and some die</w:t>
      </w:r>
      <w:r w:rsidR="008F0AE8" w:rsidRPr="002653C5">
        <w:rPr>
          <w:rFonts w:ascii="Times New Roman" w:hAnsi="Times New Roman" w:cs="Times New Roman"/>
          <w:sz w:val="24"/>
          <w:szCs w:val="24"/>
        </w:rPr>
        <w:t>.</w:t>
      </w:r>
      <w:r w:rsidR="00D909C5" w:rsidRPr="002653C5">
        <w:rPr>
          <w:rFonts w:ascii="Times New Roman" w:hAnsi="Times New Roman" w:cs="Times New Roman"/>
          <w:sz w:val="24"/>
          <w:szCs w:val="24"/>
        </w:rPr>
        <w:t xml:space="preserve"> Shigella has developed resistance to the antibiotics Azithromycin and Ciprofloxacin. </w:t>
      </w:r>
      <w:r w:rsidR="00741A4B" w:rsidRPr="002653C5">
        <w:rPr>
          <w:rFonts w:ascii="Times New Roman" w:hAnsi="Times New Roman" w:cs="Times New Roman"/>
          <w:sz w:val="24"/>
          <w:szCs w:val="24"/>
        </w:rPr>
        <w:t>Tuberculosis is one of the most prevalent pathogen</w:t>
      </w:r>
      <w:r w:rsidR="00933780" w:rsidRPr="002653C5">
        <w:rPr>
          <w:rFonts w:ascii="Times New Roman" w:hAnsi="Times New Roman" w:cs="Times New Roman"/>
          <w:sz w:val="24"/>
          <w:szCs w:val="24"/>
        </w:rPr>
        <w:t>ic</w:t>
      </w:r>
      <w:r w:rsidR="00741A4B" w:rsidRPr="002653C5">
        <w:rPr>
          <w:rFonts w:ascii="Times New Roman" w:hAnsi="Times New Roman" w:cs="Times New Roman"/>
          <w:sz w:val="24"/>
          <w:szCs w:val="24"/>
        </w:rPr>
        <w:t xml:space="preserve"> infections </w:t>
      </w:r>
      <w:r w:rsidR="0096696E">
        <w:rPr>
          <w:rFonts w:ascii="Times New Roman" w:hAnsi="Times New Roman" w:cs="Times New Roman"/>
          <w:sz w:val="24"/>
          <w:szCs w:val="24"/>
        </w:rPr>
        <w:t>globally and</w:t>
      </w:r>
      <w:r w:rsidR="00741A4B" w:rsidRPr="002653C5">
        <w:rPr>
          <w:rFonts w:ascii="Times New Roman" w:hAnsi="Times New Roman" w:cs="Times New Roman"/>
          <w:sz w:val="24"/>
          <w:szCs w:val="24"/>
        </w:rPr>
        <w:t xml:space="preserve"> a leading cause of death. </w:t>
      </w:r>
      <w:r w:rsidR="00C87635" w:rsidRPr="002653C5">
        <w:rPr>
          <w:rFonts w:ascii="Times New Roman" w:hAnsi="Times New Roman" w:cs="Times New Roman"/>
          <w:sz w:val="24"/>
          <w:szCs w:val="24"/>
        </w:rPr>
        <w:t xml:space="preserve">Mycobacterium tuberculosis causes tuberculosis, which is transmitted primarily through the air. The bacteria can infect any portion of the body, but the lungs are the most common site of infection. </w:t>
      </w:r>
      <w:r w:rsidR="00CB7F4F" w:rsidRPr="002653C5">
        <w:rPr>
          <w:rFonts w:ascii="Times New Roman" w:hAnsi="Times New Roman" w:cs="Times New Roman"/>
          <w:sz w:val="24"/>
          <w:szCs w:val="24"/>
        </w:rPr>
        <w:t>T</w:t>
      </w:r>
      <w:r w:rsidR="00400EC9" w:rsidRPr="002653C5">
        <w:rPr>
          <w:rFonts w:ascii="Times New Roman" w:hAnsi="Times New Roman" w:cs="Times New Roman"/>
          <w:sz w:val="24"/>
          <w:szCs w:val="24"/>
        </w:rPr>
        <w:t>uberculosis</w:t>
      </w:r>
      <w:r w:rsidR="00CB7F4F" w:rsidRPr="002653C5">
        <w:rPr>
          <w:rFonts w:ascii="Times New Roman" w:hAnsi="Times New Roman" w:cs="Times New Roman"/>
          <w:sz w:val="24"/>
          <w:szCs w:val="24"/>
        </w:rPr>
        <w:t xml:space="preserve"> is usually</w:t>
      </w:r>
      <w:r w:rsidR="00400EC9" w:rsidRPr="002653C5">
        <w:rPr>
          <w:rFonts w:ascii="Times New Roman" w:hAnsi="Times New Roman" w:cs="Times New Roman"/>
          <w:sz w:val="24"/>
          <w:szCs w:val="24"/>
        </w:rPr>
        <w:t xml:space="preserve"> correctable</w:t>
      </w:r>
      <w:r w:rsidR="00CB7F4F" w:rsidRPr="002653C5">
        <w:rPr>
          <w:rFonts w:ascii="Times New Roman" w:hAnsi="Times New Roman" w:cs="Times New Roman"/>
          <w:sz w:val="24"/>
          <w:szCs w:val="24"/>
        </w:rPr>
        <w:t xml:space="preserve"> and </w:t>
      </w:r>
      <w:r w:rsidR="00400EC9" w:rsidRPr="002653C5">
        <w:rPr>
          <w:rFonts w:ascii="Times New Roman" w:hAnsi="Times New Roman" w:cs="Times New Roman"/>
          <w:sz w:val="24"/>
          <w:szCs w:val="24"/>
        </w:rPr>
        <w:t>treatable</w:t>
      </w:r>
      <w:r w:rsidR="00CB7F4F" w:rsidRPr="002653C5">
        <w:rPr>
          <w:rFonts w:ascii="Times New Roman" w:hAnsi="Times New Roman" w:cs="Times New Roman"/>
          <w:sz w:val="24"/>
          <w:szCs w:val="24"/>
        </w:rPr>
        <w:t xml:space="preserve"> using first-line anti</w:t>
      </w:r>
      <w:r w:rsidR="00AE4D91" w:rsidRPr="002653C5">
        <w:rPr>
          <w:rFonts w:ascii="Times New Roman" w:hAnsi="Times New Roman" w:cs="Times New Roman"/>
          <w:sz w:val="24"/>
          <w:szCs w:val="24"/>
        </w:rPr>
        <w:t>-</w:t>
      </w:r>
      <w:r w:rsidR="00CB7F4F" w:rsidRPr="002653C5">
        <w:rPr>
          <w:rFonts w:ascii="Times New Roman" w:hAnsi="Times New Roman" w:cs="Times New Roman"/>
          <w:sz w:val="24"/>
          <w:szCs w:val="24"/>
        </w:rPr>
        <w:t>tubercular medications</w:t>
      </w:r>
      <w:r w:rsidR="00115A75" w:rsidRPr="002653C5">
        <w:rPr>
          <w:rFonts w:ascii="Times New Roman" w:hAnsi="Times New Roman" w:cs="Times New Roman"/>
          <w:sz w:val="24"/>
          <w:szCs w:val="24"/>
        </w:rPr>
        <w:t>,</w:t>
      </w:r>
      <w:r w:rsidR="00CB7F4F" w:rsidRPr="002653C5">
        <w:rPr>
          <w:rFonts w:ascii="Times New Roman" w:hAnsi="Times New Roman" w:cs="Times New Roman"/>
          <w:sz w:val="24"/>
          <w:szCs w:val="24"/>
        </w:rPr>
        <w:t xml:space="preserve"> </w:t>
      </w:r>
      <w:r w:rsidR="00400EC9" w:rsidRPr="002653C5">
        <w:rPr>
          <w:rFonts w:ascii="Times New Roman" w:hAnsi="Times New Roman" w:cs="Times New Roman"/>
          <w:sz w:val="24"/>
          <w:szCs w:val="24"/>
        </w:rPr>
        <w:t>but</w:t>
      </w:r>
      <w:r w:rsidR="00831932" w:rsidRPr="002653C5">
        <w:rPr>
          <w:rFonts w:ascii="Times New Roman" w:hAnsi="Times New Roman" w:cs="Times New Roman"/>
          <w:sz w:val="24"/>
          <w:szCs w:val="24"/>
        </w:rPr>
        <w:t xml:space="preserve"> </w:t>
      </w:r>
      <w:r w:rsidR="00CB7F4F" w:rsidRPr="002653C5">
        <w:rPr>
          <w:rFonts w:ascii="Times New Roman" w:hAnsi="Times New Roman" w:cs="Times New Roman"/>
          <w:i/>
          <w:iCs/>
          <w:sz w:val="24"/>
          <w:szCs w:val="24"/>
        </w:rPr>
        <w:t>M</w:t>
      </w:r>
      <w:r w:rsidR="00400EC9" w:rsidRPr="002653C5">
        <w:rPr>
          <w:rFonts w:ascii="Times New Roman" w:hAnsi="Times New Roman" w:cs="Times New Roman"/>
          <w:i/>
          <w:iCs/>
          <w:sz w:val="24"/>
          <w:szCs w:val="24"/>
        </w:rPr>
        <w:t>ycobacterium</w:t>
      </w:r>
      <w:r w:rsidR="00CB7F4F" w:rsidRPr="002653C5">
        <w:rPr>
          <w:rFonts w:ascii="Times New Roman" w:hAnsi="Times New Roman" w:cs="Times New Roman"/>
          <w:i/>
          <w:iCs/>
          <w:sz w:val="24"/>
          <w:szCs w:val="24"/>
        </w:rPr>
        <w:t xml:space="preserve"> tuberculosis</w:t>
      </w:r>
      <w:r w:rsidR="00CB7F4F" w:rsidRPr="002653C5">
        <w:rPr>
          <w:rFonts w:ascii="Times New Roman" w:hAnsi="Times New Roman" w:cs="Times New Roman"/>
          <w:sz w:val="24"/>
          <w:szCs w:val="24"/>
        </w:rPr>
        <w:t xml:space="preserve"> can become resistant to one or more of the medications</w:t>
      </w:r>
      <w:r w:rsidR="00E133AE" w:rsidRPr="002653C5">
        <w:rPr>
          <w:rFonts w:ascii="Times New Roman" w:hAnsi="Times New Roman" w:cs="Times New Roman"/>
          <w:sz w:val="24"/>
          <w:szCs w:val="24"/>
        </w:rPr>
        <w:t xml:space="preserve"> utilized</w:t>
      </w:r>
      <w:r w:rsidR="00115A75" w:rsidRPr="002653C5">
        <w:rPr>
          <w:rFonts w:ascii="Times New Roman" w:hAnsi="Times New Roman" w:cs="Times New Roman"/>
          <w:sz w:val="24"/>
          <w:szCs w:val="24"/>
        </w:rPr>
        <w:t xml:space="preserve"> to treat it in some cases</w:t>
      </w:r>
      <w:r w:rsidR="00860F7A" w:rsidRPr="002653C5">
        <w:rPr>
          <w:rFonts w:ascii="Times New Roman" w:hAnsi="Times New Roman" w:cs="Times New Roman"/>
          <w:sz w:val="24"/>
          <w:szCs w:val="24"/>
        </w:rPr>
        <w:t xml:space="preserve">. </w:t>
      </w:r>
      <w:r w:rsidR="005A4BB1" w:rsidRPr="002653C5">
        <w:rPr>
          <w:rFonts w:ascii="Times New Roman" w:hAnsi="Times New Roman" w:cs="Times New Roman"/>
          <w:sz w:val="24"/>
          <w:szCs w:val="24"/>
        </w:rPr>
        <w:t>Drug-resistant tuberculosis is more difficult to cure since it is more complicated, takes longer, and requires more expensive medications with more adverse effects.</w:t>
      </w:r>
    </w:p>
    <w:p w14:paraId="03793002" w14:textId="09450B0E" w:rsidR="00115A75" w:rsidRPr="002653C5" w:rsidRDefault="006505B1" w:rsidP="00C832D9">
      <w:pPr>
        <w:spacing w:after="0" w:line="480" w:lineRule="auto"/>
        <w:jc w:val="both"/>
        <w:rPr>
          <w:rFonts w:ascii="Times New Roman" w:hAnsi="Times New Roman" w:cs="Times New Roman"/>
          <w:sz w:val="24"/>
          <w:szCs w:val="24"/>
        </w:rPr>
      </w:pPr>
      <w:r w:rsidRPr="002653C5">
        <w:rPr>
          <w:rFonts w:ascii="Times New Roman" w:hAnsi="Times New Roman" w:cs="Times New Roman"/>
          <w:sz w:val="24"/>
          <w:szCs w:val="24"/>
        </w:rPr>
        <w:t>AMR</w:t>
      </w:r>
      <w:r w:rsidR="00651E56" w:rsidRPr="002653C5">
        <w:rPr>
          <w:rFonts w:ascii="Times New Roman" w:hAnsi="Times New Roman" w:cs="Times New Roman"/>
          <w:sz w:val="24"/>
          <w:szCs w:val="24"/>
        </w:rPr>
        <w:t xml:space="preserve"> is a difficult problem to solve</w:t>
      </w:r>
      <w:r w:rsidR="00DD5F76" w:rsidRPr="002653C5">
        <w:rPr>
          <w:rFonts w:ascii="Times New Roman" w:hAnsi="Times New Roman" w:cs="Times New Roman"/>
          <w:sz w:val="24"/>
          <w:szCs w:val="24"/>
        </w:rPr>
        <w:t xml:space="preserve">. </w:t>
      </w:r>
      <w:r w:rsidR="0096696E">
        <w:rPr>
          <w:rFonts w:ascii="Times New Roman" w:hAnsi="Times New Roman" w:cs="Times New Roman"/>
          <w:sz w:val="24"/>
          <w:szCs w:val="24"/>
        </w:rPr>
        <w:t>P</w:t>
      </w:r>
      <w:r w:rsidR="008E5597" w:rsidRPr="002653C5">
        <w:rPr>
          <w:rFonts w:ascii="Times New Roman" w:hAnsi="Times New Roman" w:cs="Times New Roman"/>
          <w:sz w:val="24"/>
          <w:szCs w:val="24"/>
        </w:rPr>
        <w:t xml:space="preserve">utting appropriate infection prevention and control strategies in place can be difficult </w:t>
      </w:r>
      <w:r w:rsidR="00D06FDC" w:rsidRPr="002653C5">
        <w:rPr>
          <w:rFonts w:ascii="Times New Roman" w:hAnsi="Times New Roman" w:cs="Times New Roman"/>
          <w:sz w:val="24"/>
          <w:szCs w:val="24"/>
        </w:rPr>
        <w:fldChar w:fldCharType="begin"/>
      </w:r>
      <w:r w:rsidR="00F06729" w:rsidRPr="002653C5">
        <w:rPr>
          <w:rFonts w:ascii="Times New Roman" w:hAnsi="Times New Roman" w:cs="Times New Roman"/>
          <w:sz w:val="24"/>
          <w:szCs w:val="24"/>
        </w:rPr>
        <w:instrText xml:space="preserve"> ADDIN ZOTERO_ITEM CSL_CITATION {"citationID":"LM41Ldpg","properties":{"formattedCitation":"[123]","plainCitation":"[123]","noteIndex":0},"citationItems":[{"id":"YfVTpxiT/9SKrp5ho","uris":["http://zotero.org/users/local/E9XYi3zD/items/9DUPT7NU"],"uri":["http://zotero.org/users/local/E9XYi3zD/items/9DUPT7NU"],"itemData":{"id":250,"type":"article-journal","container-title":"Bulletin of the World Health Organization","note":"publisher: SciELO Public Health","page":"390–392","source":"Google Scholar","title":"The WHO policy package to combat antimicrobial resistance","volume":"89","author":[{"family":"Leung","given":"Emily"},{"family":"Weil","given":"Diana E."},{"family":"Raviglione","given":"Mario"},{"family":"Nakatani","given":"Hiroki"}],"issued":{"date-parts":[["2011"]]}}}],"schema":"https://github.com/citation-style-language/schema/raw/master/csl-citation.json"} </w:instrText>
      </w:r>
      <w:r w:rsidR="00D06FDC" w:rsidRPr="002653C5">
        <w:rPr>
          <w:rFonts w:ascii="Times New Roman" w:hAnsi="Times New Roman" w:cs="Times New Roman"/>
          <w:sz w:val="24"/>
          <w:szCs w:val="24"/>
        </w:rPr>
        <w:fldChar w:fldCharType="separate"/>
      </w:r>
      <w:r w:rsidR="00F06729" w:rsidRPr="002653C5">
        <w:rPr>
          <w:rFonts w:ascii="Times New Roman" w:hAnsi="Times New Roman" w:cs="Times New Roman"/>
          <w:sz w:val="24"/>
        </w:rPr>
        <w:t>[123]</w:t>
      </w:r>
      <w:r w:rsidR="00D06FDC" w:rsidRPr="002653C5">
        <w:rPr>
          <w:rFonts w:ascii="Times New Roman" w:hAnsi="Times New Roman" w:cs="Times New Roman"/>
          <w:sz w:val="24"/>
          <w:szCs w:val="24"/>
        </w:rPr>
        <w:fldChar w:fldCharType="end"/>
      </w:r>
      <w:r w:rsidR="00DD5F76" w:rsidRPr="002653C5">
        <w:rPr>
          <w:rFonts w:ascii="Times New Roman" w:hAnsi="Times New Roman" w:cs="Times New Roman"/>
          <w:sz w:val="24"/>
          <w:szCs w:val="24"/>
        </w:rPr>
        <w:t xml:space="preserve">. </w:t>
      </w:r>
      <w:r w:rsidR="009F3603" w:rsidRPr="002653C5">
        <w:rPr>
          <w:rFonts w:ascii="Times New Roman" w:hAnsi="Times New Roman" w:cs="Times New Roman"/>
          <w:sz w:val="24"/>
          <w:szCs w:val="24"/>
        </w:rPr>
        <w:t>It</w:t>
      </w:r>
      <w:r w:rsidR="0096696E">
        <w:rPr>
          <w:rFonts w:ascii="Times New Roman" w:hAnsi="Times New Roman" w:cs="Times New Roman"/>
          <w:sz w:val="24"/>
          <w:szCs w:val="24"/>
        </w:rPr>
        <w:t xml:space="preserve"> i</w:t>
      </w:r>
      <w:r w:rsidR="009F3603" w:rsidRPr="002653C5">
        <w:rPr>
          <w:rFonts w:ascii="Times New Roman" w:hAnsi="Times New Roman" w:cs="Times New Roman"/>
          <w:sz w:val="24"/>
          <w:szCs w:val="24"/>
        </w:rPr>
        <w:t>s also difficult to use current antibiotics appropriately in animals and humans, which means choosing the right antibiotic and utili</w:t>
      </w:r>
      <w:r w:rsidR="00933780" w:rsidRPr="002653C5">
        <w:rPr>
          <w:rFonts w:ascii="Times New Roman" w:hAnsi="Times New Roman" w:cs="Times New Roman"/>
          <w:sz w:val="24"/>
          <w:szCs w:val="24"/>
        </w:rPr>
        <w:t>z</w:t>
      </w:r>
      <w:r w:rsidR="009F3603" w:rsidRPr="002653C5">
        <w:rPr>
          <w:rFonts w:ascii="Times New Roman" w:hAnsi="Times New Roman" w:cs="Times New Roman"/>
          <w:sz w:val="24"/>
          <w:szCs w:val="24"/>
        </w:rPr>
        <w:t xml:space="preserve">ing it only when necessary </w:t>
      </w:r>
      <w:r w:rsidR="00D06FDC" w:rsidRPr="002653C5">
        <w:rPr>
          <w:rFonts w:ascii="Times New Roman" w:hAnsi="Times New Roman" w:cs="Times New Roman"/>
          <w:sz w:val="24"/>
          <w:szCs w:val="24"/>
        </w:rPr>
        <w:fldChar w:fldCharType="begin"/>
      </w:r>
      <w:r w:rsidR="00F06729" w:rsidRPr="002653C5">
        <w:rPr>
          <w:rFonts w:ascii="Times New Roman" w:hAnsi="Times New Roman" w:cs="Times New Roman"/>
          <w:sz w:val="24"/>
          <w:szCs w:val="24"/>
        </w:rPr>
        <w:instrText xml:space="preserve"> ADDIN ZOTERO_ITEM CSL_CITATION {"citationID":"dSVvvyEM","properties":{"formattedCitation":"[124]","plainCitation":"[124]","noteIndex":0},"citationItems":[{"id":"YfVTpxiT/IMhUKF75","uris":["http://zotero.org/users/local/E9XYi3zD/items/GJAKBM2F"],"uri":["http://zotero.org/users/local/E9XYi3zD/items/GJAKBM2F"],"itemData":{"id":269,"type":"article-journal","container-title":"Journal of Veterinary Internal Medicine","issue":"2","note":"publisher: Wiley Online Library","page":"487–498","source":"Google Scholar","title":"ACVIM consensus statement on therapeutic antimicrobial use in animals and antimicrobial resistance","volume":"29","author":[{"family":"Weese","given":"J. S."},{"family":"Giguère","given":"S."},{"family":"Guardabassi","given":"L."},{"family":"Morley","given":"P. S."},{"family":"Papich","given":"M."},{"family":"Ricciuto","given":"D. R."},{"family":"Sykes","given":"Jane E."}],"issued":{"date-parts":[["2015"]]}}}],"schema":"https://github.com/citation-style-language/schema/raw/master/csl-citation.json"} </w:instrText>
      </w:r>
      <w:r w:rsidR="00D06FDC" w:rsidRPr="002653C5">
        <w:rPr>
          <w:rFonts w:ascii="Times New Roman" w:hAnsi="Times New Roman" w:cs="Times New Roman"/>
          <w:sz w:val="24"/>
          <w:szCs w:val="24"/>
        </w:rPr>
        <w:fldChar w:fldCharType="separate"/>
      </w:r>
      <w:r w:rsidR="00F06729" w:rsidRPr="002653C5">
        <w:rPr>
          <w:rFonts w:ascii="Times New Roman" w:hAnsi="Times New Roman" w:cs="Times New Roman"/>
          <w:sz w:val="24"/>
        </w:rPr>
        <w:t>[124]</w:t>
      </w:r>
      <w:r w:rsidR="00D06FDC" w:rsidRPr="002653C5">
        <w:rPr>
          <w:rFonts w:ascii="Times New Roman" w:hAnsi="Times New Roman" w:cs="Times New Roman"/>
          <w:sz w:val="24"/>
          <w:szCs w:val="24"/>
        </w:rPr>
        <w:fldChar w:fldCharType="end"/>
      </w:r>
      <w:r w:rsidR="009A44C6" w:rsidRPr="002653C5">
        <w:rPr>
          <w:rFonts w:ascii="Times New Roman" w:hAnsi="Times New Roman" w:cs="Times New Roman"/>
          <w:sz w:val="24"/>
          <w:szCs w:val="24"/>
        </w:rPr>
        <w:t>.</w:t>
      </w:r>
      <w:r w:rsidR="00554806" w:rsidRPr="002653C5">
        <w:rPr>
          <w:rFonts w:ascii="Times New Roman" w:hAnsi="Times New Roman" w:cs="Times New Roman"/>
          <w:sz w:val="24"/>
          <w:szCs w:val="24"/>
        </w:rPr>
        <w:t xml:space="preserve"> </w:t>
      </w:r>
      <w:r w:rsidR="00650438" w:rsidRPr="002653C5">
        <w:rPr>
          <w:rFonts w:ascii="Times New Roman" w:hAnsi="Times New Roman" w:cs="Times New Roman"/>
          <w:sz w:val="24"/>
          <w:szCs w:val="24"/>
        </w:rPr>
        <w:t>The CDC has classified microorganisms in this into three main categories based on their level of concern: urgent, serious, and concerning</w:t>
      </w:r>
      <w:r w:rsidR="00FE4954" w:rsidRPr="002653C5">
        <w:rPr>
          <w:rFonts w:ascii="Times New Roman" w:hAnsi="Times New Roman" w:cs="Times New Roman"/>
          <w:sz w:val="24"/>
          <w:szCs w:val="24"/>
        </w:rPr>
        <w:t xml:space="preserve"> (Table 4)</w:t>
      </w:r>
      <w:r w:rsidR="00D06FDC" w:rsidRPr="002653C5">
        <w:rPr>
          <w:rFonts w:ascii="Times New Roman" w:hAnsi="Times New Roman" w:cs="Times New Roman"/>
          <w:sz w:val="24"/>
          <w:szCs w:val="24"/>
        </w:rPr>
        <w:fldChar w:fldCharType="begin"/>
      </w:r>
      <w:r w:rsidR="00F06729" w:rsidRPr="002653C5">
        <w:rPr>
          <w:rFonts w:ascii="Times New Roman" w:hAnsi="Times New Roman" w:cs="Times New Roman"/>
          <w:sz w:val="24"/>
          <w:szCs w:val="24"/>
        </w:rPr>
        <w:instrText xml:space="preserve"> ADDIN ZOTERO_ITEM CSL_CITATION {"citationID":"PzKJYtaP","properties":{"formattedCitation":"[125]","plainCitation":"[125]","noteIndex":0},"citationItems":[{"id":"YfVTpxiT/vmpj0PhA","uris":["http://zotero.org/users/local/E9XYi3zD/items/EB935TB7"],"uri":["http://zotero.org/users/local/E9XYi3zD/items/EB935TB7"],"itemData":{"id":274,"type":"article-journal","container-title":"Jama","issue":"5","note":"publisher: American Medical Association","page":"433–435","source":"Google Scholar","title":"Botulism surveillance and emergency response: a public health strategy for a global challenge","title-short":"Botulism surveillance and emergency response","volume":"278","author":[{"family":"Shapiro","given":"Roger L."},{"family":"Hatheway","given":"Charles"},{"family":"Becher","given":"John"},{"family":"Swerdlow","given":"David L."}],"issued":{"date-parts":[["1997"]]}}}],"schema":"https://github.com/citation-style-language/schema/raw/master/csl-citation.json"} </w:instrText>
      </w:r>
      <w:r w:rsidR="00D06FDC" w:rsidRPr="002653C5">
        <w:rPr>
          <w:rFonts w:ascii="Times New Roman" w:hAnsi="Times New Roman" w:cs="Times New Roman"/>
          <w:sz w:val="24"/>
          <w:szCs w:val="24"/>
        </w:rPr>
        <w:fldChar w:fldCharType="separate"/>
      </w:r>
      <w:r w:rsidR="00F06729" w:rsidRPr="002653C5">
        <w:rPr>
          <w:rFonts w:ascii="Times New Roman" w:hAnsi="Times New Roman" w:cs="Times New Roman"/>
          <w:sz w:val="24"/>
        </w:rPr>
        <w:t>[125]</w:t>
      </w:r>
      <w:r w:rsidR="00D06FDC" w:rsidRPr="002653C5">
        <w:rPr>
          <w:rFonts w:ascii="Times New Roman" w:hAnsi="Times New Roman" w:cs="Times New Roman"/>
          <w:sz w:val="24"/>
          <w:szCs w:val="24"/>
        </w:rPr>
        <w:fldChar w:fldCharType="end"/>
      </w:r>
      <w:r w:rsidR="00DD5F76" w:rsidRPr="002653C5">
        <w:rPr>
          <w:rFonts w:ascii="Times New Roman" w:hAnsi="Times New Roman" w:cs="Times New Roman"/>
          <w:sz w:val="24"/>
          <w:szCs w:val="24"/>
        </w:rPr>
        <w:t>.</w:t>
      </w:r>
    </w:p>
    <w:p w14:paraId="0658B760" w14:textId="650F36CD" w:rsidR="00C832D9" w:rsidRPr="002653C5" w:rsidRDefault="00FE4954" w:rsidP="0096696E">
      <w:pPr>
        <w:pStyle w:val="Caption"/>
        <w:keepNext/>
        <w:spacing w:line="480" w:lineRule="auto"/>
        <w:rPr>
          <w:rFonts w:ascii="Times New Roman" w:hAnsi="Times New Roman" w:cs="Times New Roman"/>
          <w:sz w:val="24"/>
          <w:szCs w:val="24"/>
        </w:rPr>
      </w:pPr>
      <w:r w:rsidRPr="002653C5">
        <w:rPr>
          <w:rFonts w:ascii="Times New Roman" w:hAnsi="Times New Roman" w:cs="Times New Roman"/>
          <w:color w:val="auto"/>
          <w:sz w:val="24"/>
          <w:szCs w:val="24"/>
        </w:rPr>
        <w:lastRenderedPageBreak/>
        <w:t>Table 4:</w:t>
      </w:r>
      <w:r w:rsidRPr="0096696E">
        <w:rPr>
          <w:rFonts w:ascii="Times New Roman" w:hAnsi="Times New Roman" w:cs="Times New Roman"/>
          <w:b w:val="0"/>
          <w:bCs w:val="0"/>
          <w:color w:val="auto"/>
          <w:sz w:val="24"/>
          <w:szCs w:val="24"/>
        </w:rPr>
        <w:t>Three main categories for microbial resistance against antibiotics</w:t>
      </w:r>
      <w:r w:rsidR="00F07DD3" w:rsidRPr="0096696E">
        <w:rPr>
          <w:rFonts w:ascii="Times New Roman" w:hAnsi="Times New Roman" w:cs="Times New Roman"/>
          <w:b w:val="0"/>
          <w:bCs w:val="0"/>
          <w:color w:val="auto"/>
          <w:sz w:val="24"/>
          <w:szCs w:val="24"/>
        </w:rPr>
        <w:t xml:space="preserve"> </w:t>
      </w:r>
      <w:r w:rsidR="00D06FDC" w:rsidRPr="0096696E">
        <w:rPr>
          <w:rFonts w:ascii="Times New Roman" w:hAnsi="Times New Roman" w:cs="Times New Roman"/>
          <w:b w:val="0"/>
          <w:bCs w:val="0"/>
          <w:color w:val="000000" w:themeColor="text1"/>
          <w:sz w:val="24"/>
          <w:szCs w:val="24"/>
        </w:rPr>
        <w:fldChar w:fldCharType="begin"/>
      </w:r>
      <w:r w:rsidR="00F06729" w:rsidRPr="0096696E">
        <w:rPr>
          <w:rFonts w:ascii="Times New Roman" w:hAnsi="Times New Roman" w:cs="Times New Roman"/>
          <w:b w:val="0"/>
          <w:bCs w:val="0"/>
          <w:color w:val="000000" w:themeColor="text1"/>
          <w:sz w:val="24"/>
          <w:szCs w:val="24"/>
        </w:rPr>
        <w:instrText xml:space="preserve"> ADDIN ZOTERO_ITEM CSL_CITATION {"citationID":"aprf9mvq6q","properties":{"formattedCitation":"[126]","plainCitation":"[126]","noteIndex":0},"citationItems":[{"id":"YfVTpxiT/qsXjsdVR","uris":["http://zotero.org/users/local/E9XYi3zD/items/RS39NSJI"],"uri":["http://zotero.org/users/local/E9XYi3zD/items/RS39NSJI"],"itemData":{"id":271,"type":"article-journal","container-title":"The Lancet Infectious Diseases","issue":"3","note":"publisher: Elsevier","page":"318–327","source":"Google Scholar","title":"Discovery, research, and development of new antibiotics: the WHO priority list of antibiotic-resistant bacteria and tuberculosis","title-short":"Discovery, research, and development of new antibiotics","volume":"18","author":[{"family":"Tacconelli","given":"Evelina"},{"family":"Carrara","given":"Elena"},{"family":"Savoldi","given":"Alessia"},{"family":"Harbarth","given":"Stephan"},{"family":"Mendelson","given":"Marc"},{"family":"Monnet","given":"Dominique L."},{"family":"Pulcini","given":"Céline"},{"family":"Kahlmeter","given":"Gunnar"},{"family":"Kluytmans","given":"Jan"},{"family":"Carmeli","given":"Yehuda"}],"issued":{"date-parts":[["2018"]]}}}],"schema":"https://github.com/citation-style-language/schema/raw/master/csl-citation.json"} </w:instrText>
      </w:r>
      <w:r w:rsidR="00D06FDC" w:rsidRPr="0096696E">
        <w:rPr>
          <w:rFonts w:ascii="Times New Roman" w:hAnsi="Times New Roman" w:cs="Times New Roman"/>
          <w:b w:val="0"/>
          <w:bCs w:val="0"/>
          <w:color w:val="000000" w:themeColor="text1"/>
          <w:sz w:val="24"/>
          <w:szCs w:val="24"/>
        </w:rPr>
        <w:fldChar w:fldCharType="separate"/>
      </w:r>
      <w:r w:rsidR="00F06729" w:rsidRPr="0096696E">
        <w:rPr>
          <w:rFonts w:ascii="Times New Roman" w:hAnsi="Times New Roman" w:cs="Times New Roman"/>
          <w:b w:val="0"/>
          <w:bCs w:val="0"/>
          <w:color w:val="000000" w:themeColor="text1"/>
          <w:sz w:val="24"/>
        </w:rPr>
        <w:t>[126]</w:t>
      </w:r>
      <w:r w:rsidR="00D06FDC" w:rsidRPr="0096696E">
        <w:rPr>
          <w:rFonts w:ascii="Times New Roman" w:hAnsi="Times New Roman" w:cs="Times New Roman"/>
          <w:b w:val="0"/>
          <w:bCs w:val="0"/>
          <w:color w:val="000000" w:themeColor="text1"/>
          <w:sz w:val="24"/>
          <w:szCs w:val="24"/>
        </w:rPr>
        <w:fldChar w:fldCharType="end"/>
      </w:r>
      <w:r w:rsidR="0096696E" w:rsidRPr="0096696E">
        <w:rPr>
          <w:rFonts w:ascii="Times New Roman" w:hAnsi="Times New Roman" w:cs="Times New Roman"/>
          <w:b w:val="0"/>
          <w:bCs w:val="0"/>
          <w:color w:val="000000" w:themeColor="text1"/>
          <w:sz w:val="24"/>
          <w:szCs w:val="24"/>
        </w:rPr>
        <w:t>.</w:t>
      </w:r>
    </w:p>
    <w:tbl>
      <w:tblPr>
        <w:tblStyle w:val="PlainTable2"/>
        <w:tblW w:w="9781" w:type="dxa"/>
        <w:jc w:val="center"/>
        <w:tblLayout w:type="fixed"/>
        <w:tblLook w:val="04A0" w:firstRow="1" w:lastRow="0" w:firstColumn="1" w:lastColumn="0" w:noHBand="0" w:noVBand="1"/>
      </w:tblPr>
      <w:tblGrid>
        <w:gridCol w:w="2410"/>
        <w:gridCol w:w="4678"/>
        <w:gridCol w:w="2693"/>
      </w:tblGrid>
      <w:tr w:rsidR="00CB5CDE" w:rsidRPr="0096696E" w14:paraId="0658B764" w14:textId="77777777" w:rsidTr="0096696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10" w:type="dxa"/>
          </w:tcPr>
          <w:p w14:paraId="0658B761" w14:textId="77777777" w:rsidR="005B01C7" w:rsidRPr="0096696E" w:rsidRDefault="005B01C7" w:rsidP="0096696E">
            <w:pPr>
              <w:spacing w:after="0" w:line="480" w:lineRule="auto"/>
              <w:jc w:val="center"/>
              <w:rPr>
                <w:rFonts w:ascii="Times New Roman" w:hAnsi="Times New Roman" w:cs="Times New Roman"/>
                <w:sz w:val="24"/>
                <w:szCs w:val="24"/>
              </w:rPr>
            </w:pPr>
            <w:r w:rsidRPr="0096696E">
              <w:rPr>
                <w:rFonts w:ascii="Times New Roman" w:hAnsi="Times New Roman" w:cs="Times New Roman"/>
                <w:sz w:val="24"/>
                <w:szCs w:val="24"/>
              </w:rPr>
              <w:t>Urgent Threats</w:t>
            </w:r>
          </w:p>
        </w:tc>
        <w:tc>
          <w:tcPr>
            <w:tcW w:w="4678" w:type="dxa"/>
          </w:tcPr>
          <w:p w14:paraId="0658B762" w14:textId="77777777" w:rsidR="005B01C7" w:rsidRPr="0096696E" w:rsidRDefault="005B01C7" w:rsidP="0096696E">
            <w:pPr>
              <w:spacing w:after="0" w:line="48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6696E">
              <w:rPr>
                <w:rFonts w:ascii="Times New Roman" w:hAnsi="Times New Roman" w:cs="Times New Roman"/>
                <w:sz w:val="24"/>
                <w:szCs w:val="24"/>
              </w:rPr>
              <w:t>Serious Threats</w:t>
            </w:r>
          </w:p>
        </w:tc>
        <w:tc>
          <w:tcPr>
            <w:tcW w:w="2693" w:type="dxa"/>
          </w:tcPr>
          <w:p w14:paraId="0658B763" w14:textId="77777777" w:rsidR="005B01C7" w:rsidRPr="0096696E" w:rsidRDefault="005B01C7" w:rsidP="0096696E">
            <w:pPr>
              <w:spacing w:after="0" w:line="48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6696E">
              <w:rPr>
                <w:rFonts w:ascii="Times New Roman" w:hAnsi="Times New Roman" w:cs="Times New Roman"/>
                <w:sz w:val="24"/>
                <w:szCs w:val="24"/>
              </w:rPr>
              <w:t>Concerning Threats</w:t>
            </w:r>
          </w:p>
        </w:tc>
      </w:tr>
      <w:tr w:rsidR="00CB5CDE" w:rsidRPr="0096696E" w14:paraId="0658B769" w14:textId="77777777" w:rsidTr="0096696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10" w:type="dxa"/>
          </w:tcPr>
          <w:p w14:paraId="0658B765" w14:textId="5D9E20FF" w:rsidR="005B01C7" w:rsidRPr="0096696E" w:rsidRDefault="00C358EE" w:rsidP="0096696E">
            <w:pPr>
              <w:spacing w:after="0" w:line="480" w:lineRule="auto"/>
              <w:jc w:val="center"/>
              <w:rPr>
                <w:rFonts w:ascii="Times New Roman" w:hAnsi="Times New Roman" w:cs="Times New Roman"/>
                <w:b w:val="0"/>
                <w:bCs w:val="0"/>
                <w:sz w:val="24"/>
                <w:szCs w:val="24"/>
              </w:rPr>
            </w:pPr>
            <w:r w:rsidRPr="0096696E">
              <w:rPr>
                <w:rFonts w:ascii="Times New Roman" w:hAnsi="Times New Roman" w:cs="Times New Roman"/>
                <w:b w:val="0"/>
                <w:bCs w:val="0"/>
                <w:sz w:val="24"/>
                <w:szCs w:val="24"/>
              </w:rPr>
              <w:t>Carbapenem</w:t>
            </w:r>
            <w:r w:rsidR="00115A75" w:rsidRPr="0096696E">
              <w:rPr>
                <w:rFonts w:ascii="Times New Roman" w:hAnsi="Times New Roman" w:cs="Times New Roman"/>
                <w:b w:val="0"/>
                <w:bCs w:val="0"/>
                <w:sz w:val="24"/>
                <w:szCs w:val="24"/>
              </w:rPr>
              <w:t>-</w:t>
            </w:r>
            <w:r w:rsidRPr="0096696E">
              <w:rPr>
                <w:rFonts w:ascii="Times New Roman" w:hAnsi="Times New Roman" w:cs="Times New Roman"/>
                <w:b w:val="0"/>
                <w:bCs w:val="0"/>
                <w:sz w:val="24"/>
                <w:szCs w:val="24"/>
              </w:rPr>
              <w:t xml:space="preserve">resistant </w:t>
            </w:r>
            <w:r w:rsidRPr="0096696E">
              <w:rPr>
                <w:rFonts w:ascii="Times New Roman" w:hAnsi="Times New Roman" w:cs="Times New Roman"/>
                <w:b w:val="0"/>
                <w:bCs w:val="0"/>
                <w:i/>
                <w:iCs/>
                <w:sz w:val="24"/>
                <w:szCs w:val="24"/>
              </w:rPr>
              <w:t>Enterobacteriaceae</w:t>
            </w:r>
            <w:r w:rsidRPr="0096696E">
              <w:rPr>
                <w:rFonts w:ascii="Times New Roman" w:hAnsi="Times New Roman" w:cs="Times New Roman"/>
                <w:b w:val="0"/>
                <w:bCs w:val="0"/>
                <w:sz w:val="24"/>
                <w:szCs w:val="24"/>
              </w:rPr>
              <w:t xml:space="preserve"> (CRE), </w:t>
            </w:r>
            <w:r w:rsidR="005B01C7" w:rsidRPr="0096696E">
              <w:rPr>
                <w:rFonts w:ascii="Times New Roman" w:hAnsi="Times New Roman" w:cs="Times New Roman"/>
                <w:b w:val="0"/>
                <w:bCs w:val="0"/>
                <w:sz w:val="24"/>
                <w:szCs w:val="24"/>
              </w:rPr>
              <w:t xml:space="preserve">Drug-resistant </w:t>
            </w:r>
            <w:r w:rsidR="005B01C7" w:rsidRPr="0096696E">
              <w:rPr>
                <w:rFonts w:ascii="Times New Roman" w:hAnsi="Times New Roman" w:cs="Times New Roman"/>
                <w:b w:val="0"/>
                <w:bCs w:val="0"/>
                <w:i/>
                <w:iCs/>
                <w:sz w:val="24"/>
                <w:szCs w:val="24"/>
              </w:rPr>
              <w:t>N</w:t>
            </w:r>
            <w:r w:rsidR="008210C9" w:rsidRPr="0096696E">
              <w:rPr>
                <w:rFonts w:ascii="Times New Roman" w:hAnsi="Times New Roman" w:cs="Times New Roman"/>
                <w:b w:val="0"/>
                <w:bCs w:val="0"/>
                <w:i/>
                <w:iCs/>
                <w:sz w:val="24"/>
                <w:szCs w:val="24"/>
              </w:rPr>
              <w:t>.</w:t>
            </w:r>
            <w:r w:rsidR="00C00BEA" w:rsidRPr="0096696E">
              <w:rPr>
                <w:rFonts w:ascii="Times New Roman" w:hAnsi="Times New Roman" w:cs="Times New Roman"/>
                <w:b w:val="0"/>
                <w:bCs w:val="0"/>
                <w:i/>
                <w:iCs/>
                <w:sz w:val="24"/>
                <w:szCs w:val="24"/>
              </w:rPr>
              <w:t xml:space="preserve"> </w:t>
            </w:r>
            <w:r w:rsidR="005B01C7" w:rsidRPr="0096696E">
              <w:rPr>
                <w:rFonts w:ascii="Times New Roman" w:hAnsi="Times New Roman" w:cs="Times New Roman"/>
                <w:b w:val="0"/>
                <w:bCs w:val="0"/>
                <w:i/>
                <w:iCs/>
                <w:sz w:val="24"/>
                <w:szCs w:val="24"/>
              </w:rPr>
              <w:t>gonorrhoeae</w:t>
            </w:r>
            <w:r w:rsidRPr="0096696E">
              <w:rPr>
                <w:rFonts w:ascii="Times New Roman" w:hAnsi="Times New Roman" w:cs="Times New Roman"/>
                <w:b w:val="0"/>
                <w:bCs w:val="0"/>
                <w:sz w:val="24"/>
                <w:szCs w:val="24"/>
              </w:rPr>
              <w:t>,</w:t>
            </w:r>
            <w:r w:rsidR="00C00BEA" w:rsidRPr="0096696E">
              <w:rPr>
                <w:rFonts w:ascii="Times New Roman" w:hAnsi="Times New Roman" w:cs="Times New Roman"/>
                <w:b w:val="0"/>
                <w:bCs w:val="0"/>
                <w:sz w:val="24"/>
                <w:szCs w:val="24"/>
              </w:rPr>
              <w:t xml:space="preserve"> </w:t>
            </w:r>
            <w:r w:rsidRPr="0096696E">
              <w:rPr>
                <w:rFonts w:ascii="Times New Roman" w:hAnsi="Times New Roman" w:cs="Times New Roman"/>
                <w:b w:val="0"/>
                <w:bCs w:val="0"/>
                <w:i/>
                <w:iCs/>
                <w:sz w:val="24"/>
                <w:szCs w:val="24"/>
              </w:rPr>
              <w:t>Clostridium difficile</w:t>
            </w:r>
          </w:p>
          <w:p w14:paraId="0658B766" w14:textId="77777777" w:rsidR="005B01C7" w:rsidRPr="0096696E" w:rsidRDefault="005B01C7" w:rsidP="0096696E">
            <w:pPr>
              <w:spacing w:after="0" w:line="480" w:lineRule="auto"/>
              <w:jc w:val="center"/>
              <w:rPr>
                <w:rFonts w:ascii="Times New Roman" w:hAnsi="Times New Roman" w:cs="Times New Roman"/>
                <w:b w:val="0"/>
                <w:bCs w:val="0"/>
                <w:sz w:val="24"/>
                <w:szCs w:val="24"/>
              </w:rPr>
            </w:pPr>
          </w:p>
        </w:tc>
        <w:tc>
          <w:tcPr>
            <w:tcW w:w="4678" w:type="dxa"/>
          </w:tcPr>
          <w:p w14:paraId="0658B767" w14:textId="0A5C460A" w:rsidR="005B01C7" w:rsidRPr="0096696E" w:rsidRDefault="00723713" w:rsidP="0096696E">
            <w:pPr>
              <w:spacing w:after="0"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6696E">
              <w:rPr>
                <w:rFonts w:ascii="Times New Roman" w:hAnsi="Times New Roman" w:cs="Times New Roman"/>
                <w:sz w:val="24"/>
                <w:szCs w:val="24"/>
              </w:rPr>
              <w:t>Drug</w:t>
            </w:r>
            <w:r w:rsidR="00115A75" w:rsidRPr="0096696E">
              <w:rPr>
                <w:rFonts w:ascii="Times New Roman" w:hAnsi="Times New Roman" w:cs="Times New Roman"/>
                <w:sz w:val="24"/>
                <w:szCs w:val="24"/>
              </w:rPr>
              <w:t>-</w:t>
            </w:r>
            <w:r w:rsidRPr="0096696E">
              <w:rPr>
                <w:rFonts w:ascii="Times New Roman" w:hAnsi="Times New Roman" w:cs="Times New Roman"/>
                <w:sz w:val="24"/>
                <w:szCs w:val="24"/>
              </w:rPr>
              <w:t xml:space="preserve">resistant </w:t>
            </w:r>
            <w:r w:rsidRPr="0096696E">
              <w:rPr>
                <w:rFonts w:ascii="Times New Roman" w:hAnsi="Times New Roman" w:cs="Times New Roman"/>
                <w:i/>
                <w:iCs/>
                <w:sz w:val="24"/>
                <w:szCs w:val="24"/>
              </w:rPr>
              <w:t>S. Typhi</w:t>
            </w:r>
            <w:r w:rsidRPr="0096696E">
              <w:rPr>
                <w:rFonts w:ascii="Times New Roman" w:hAnsi="Times New Roman" w:cs="Times New Roman"/>
                <w:sz w:val="24"/>
                <w:szCs w:val="24"/>
              </w:rPr>
              <w:t xml:space="preserve">, </w:t>
            </w:r>
            <w:r w:rsidR="005B01C7" w:rsidRPr="0096696E">
              <w:rPr>
                <w:rFonts w:ascii="Times New Roman" w:hAnsi="Times New Roman" w:cs="Times New Roman"/>
                <w:sz w:val="24"/>
                <w:szCs w:val="24"/>
              </w:rPr>
              <w:t xml:space="preserve">Drug-resistant Campylobacter, </w:t>
            </w:r>
            <w:r w:rsidR="00BF2B4E" w:rsidRPr="0096696E">
              <w:rPr>
                <w:rFonts w:ascii="Times New Roman" w:hAnsi="Times New Roman" w:cs="Times New Roman"/>
                <w:sz w:val="24"/>
                <w:szCs w:val="24"/>
              </w:rPr>
              <w:t xml:space="preserve">Methicillin-resistant </w:t>
            </w:r>
            <w:r w:rsidR="00BF2B4E" w:rsidRPr="0096696E">
              <w:rPr>
                <w:rFonts w:ascii="Times New Roman" w:hAnsi="Times New Roman" w:cs="Times New Roman"/>
                <w:i/>
                <w:iCs/>
                <w:sz w:val="24"/>
                <w:szCs w:val="24"/>
              </w:rPr>
              <w:t>S. aureus</w:t>
            </w:r>
            <w:r w:rsidR="00BF2B4E" w:rsidRPr="0096696E">
              <w:rPr>
                <w:rFonts w:ascii="Times New Roman" w:hAnsi="Times New Roman" w:cs="Times New Roman"/>
                <w:sz w:val="24"/>
                <w:szCs w:val="24"/>
              </w:rPr>
              <w:t xml:space="preserve">. </w:t>
            </w:r>
            <w:r w:rsidRPr="0096696E">
              <w:rPr>
                <w:rFonts w:ascii="Times New Roman" w:hAnsi="Times New Roman" w:cs="Times New Roman"/>
                <w:sz w:val="24"/>
                <w:szCs w:val="24"/>
              </w:rPr>
              <w:t>Drug</w:t>
            </w:r>
            <w:r w:rsidR="00115A75" w:rsidRPr="0096696E">
              <w:rPr>
                <w:rFonts w:ascii="Times New Roman" w:hAnsi="Times New Roman" w:cs="Times New Roman"/>
                <w:sz w:val="24"/>
                <w:szCs w:val="24"/>
              </w:rPr>
              <w:t>-</w:t>
            </w:r>
            <w:r w:rsidRPr="0096696E">
              <w:rPr>
                <w:rFonts w:ascii="Times New Roman" w:hAnsi="Times New Roman" w:cs="Times New Roman"/>
                <w:sz w:val="24"/>
                <w:szCs w:val="24"/>
              </w:rPr>
              <w:t xml:space="preserve">resistant </w:t>
            </w:r>
            <w:r w:rsidRPr="0096696E">
              <w:rPr>
                <w:rFonts w:ascii="Times New Roman" w:hAnsi="Times New Roman" w:cs="Times New Roman"/>
                <w:i/>
                <w:iCs/>
                <w:sz w:val="24"/>
                <w:szCs w:val="24"/>
              </w:rPr>
              <w:t>tuberculosis</w:t>
            </w:r>
            <w:r w:rsidRPr="0096696E">
              <w:rPr>
                <w:rFonts w:ascii="Times New Roman" w:hAnsi="Times New Roman" w:cs="Times New Roman"/>
                <w:sz w:val="24"/>
                <w:szCs w:val="24"/>
              </w:rPr>
              <w:t>,</w:t>
            </w:r>
            <w:r w:rsidR="00C00BEA" w:rsidRPr="0096696E">
              <w:rPr>
                <w:rFonts w:ascii="Times New Roman" w:hAnsi="Times New Roman" w:cs="Times New Roman"/>
                <w:sz w:val="24"/>
                <w:szCs w:val="24"/>
              </w:rPr>
              <w:t xml:space="preserve"> </w:t>
            </w:r>
            <w:r w:rsidRPr="0096696E">
              <w:rPr>
                <w:rFonts w:ascii="Times New Roman" w:hAnsi="Times New Roman" w:cs="Times New Roman"/>
                <w:sz w:val="24"/>
                <w:szCs w:val="24"/>
              </w:rPr>
              <w:t xml:space="preserve">Multidrug-resistant </w:t>
            </w:r>
            <w:r w:rsidRPr="0096696E">
              <w:rPr>
                <w:rFonts w:ascii="Times New Roman" w:hAnsi="Times New Roman" w:cs="Times New Roman"/>
                <w:i/>
                <w:iCs/>
                <w:sz w:val="24"/>
                <w:szCs w:val="24"/>
              </w:rPr>
              <w:t>Acinetobacter</w:t>
            </w:r>
            <w:r w:rsidRPr="0096696E">
              <w:rPr>
                <w:rFonts w:ascii="Times New Roman" w:hAnsi="Times New Roman" w:cs="Times New Roman"/>
                <w:sz w:val="24"/>
                <w:szCs w:val="24"/>
              </w:rPr>
              <w:t xml:space="preserve">, </w:t>
            </w:r>
            <w:r w:rsidR="005B01C7" w:rsidRPr="0096696E">
              <w:rPr>
                <w:rFonts w:ascii="Times New Roman" w:hAnsi="Times New Roman" w:cs="Times New Roman"/>
                <w:sz w:val="24"/>
                <w:szCs w:val="24"/>
              </w:rPr>
              <w:t>Vancomycin</w:t>
            </w:r>
            <w:r w:rsidR="00115A75" w:rsidRPr="0096696E">
              <w:rPr>
                <w:rFonts w:ascii="Times New Roman" w:hAnsi="Times New Roman" w:cs="Times New Roman"/>
                <w:sz w:val="24"/>
                <w:szCs w:val="24"/>
              </w:rPr>
              <w:t>-</w:t>
            </w:r>
            <w:r w:rsidR="005B01C7" w:rsidRPr="0096696E">
              <w:rPr>
                <w:rFonts w:ascii="Times New Roman" w:hAnsi="Times New Roman" w:cs="Times New Roman"/>
                <w:sz w:val="24"/>
                <w:szCs w:val="24"/>
              </w:rPr>
              <w:t xml:space="preserve">resistant </w:t>
            </w:r>
            <w:r w:rsidR="005B01C7" w:rsidRPr="0096696E">
              <w:rPr>
                <w:rFonts w:ascii="Times New Roman" w:hAnsi="Times New Roman" w:cs="Times New Roman"/>
                <w:i/>
                <w:iCs/>
                <w:sz w:val="24"/>
                <w:szCs w:val="24"/>
              </w:rPr>
              <w:t>Enterococcus</w:t>
            </w:r>
            <w:r w:rsidR="005B01C7" w:rsidRPr="0096696E">
              <w:rPr>
                <w:rFonts w:ascii="Times New Roman" w:hAnsi="Times New Roman" w:cs="Times New Roman"/>
                <w:sz w:val="24"/>
                <w:szCs w:val="24"/>
              </w:rPr>
              <w:t xml:space="preserve"> (VRE), Multidrug-resistant </w:t>
            </w:r>
            <w:r w:rsidR="005B01C7" w:rsidRPr="0096696E">
              <w:rPr>
                <w:rFonts w:ascii="Times New Roman" w:hAnsi="Times New Roman" w:cs="Times New Roman"/>
                <w:i/>
                <w:iCs/>
                <w:sz w:val="24"/>
                <w:szCs w:val="24"/>
              </w:rPr>
              <w:t>P</w:t>
            </w:r>
            <w:r w:rsidRPr="0096696E">
              <w:rPr>
                <w:rFonts w:ascii="Times New Roman" w:hAnsi="Times New Roman" w:cs="Times New Roman"/>
                <w:i/>
                <w:iCs/>
                <w:sz w:val="24"/>
                <w:szCs w:val="24"/>
              </w:rPr>
              <w:t xml:space="preserve">. </w:t>
            </w:r>
            <w:r w:rsidR="005B01C7" w:rsidRPr="0096696E">
              <w:rPr>
                <w:rFonts w:ascii="Times New Roman" w:hAnsi="Times New Roman" w:cs="Times New Roman"/>
                <w:i/>
                <w:iCs/>
                <w:sz w:val="24"/>
                <w:szCs w:val="24"/>
              </w:rPr>
              <w:t>aeruginosa</w:t>
            </w:r>
            <w:r w:rsidR="005B01C7" w:rsidRPr="0096696E">
              <w:rPr>
                <w:rFonts w:ascii="Times New Roman" w:hAnsi="Times New Roman" w:cs="Times New Roman"/>
                <w:sz w:val="24"/>
                <w:szCs w:val="24"/>
              </w:rPr>
              <w:t xml:space="preserve">, </w:t>
            </w:r>
            <w:r w:rsidRPr="0096696E">
              <w:rPr>
                <w:rFonts w:ascii="Times New Roman" w:hAnsi="Times New Roman" w:cs="Times New Roman"/>
                <w:sz w:val="24"/>
                <w:szCs w:val="24"/>
              </w:rPr>
              <w:t xml:space="preserve">Fluconazole resistant </w:t>
            </w:r>
            <w:r w:rsidRPr="0096696E">
              <w:rPr>
                <w:rFonts w:ascii="Times New Roman" w:hAnsi="Times New Roman" w:cs="Times New Roman"/>
                <w:i/>
                <w:iCs/>
                <w:sz w:val="24"/>
                <w:szCs w:val="24"/>
              </w:rPr>
              <w:t>Candida</w:t>
            </w:r>
            <w:r w:rsidRPr="0096696E">
              <w:rPr>
                <w:rFonts w:ascii="Times New Roman" w:hAnsi="Times New Roman" w:cs="Times New Roman"/>
                <w:sz w:val="24"/>
                <w:szCs w:val="24"/>
              </w:rPr>
              <w:t xml:space="preserve">, </w:t>
            </w:r>
            <w:r w:rsidR="005B01C7" w:rsidRPr="0096696E">
              <w:rPr>
                <w:rFonts w:ascii="Times New Roman" w:hAnsi="Times New Roman" w:cs="Times New Roman"/>
                <w:sz w:val="24"/>
                <w:szCs w:val="24"/>
              </w:rPr>
              <w:t>Drug</w:t>
            </w:r>
            <w:r w:rsidR="00115A75" w:rsidRPr="0096696E">
              <w:rPr>
                <w:rFonts w:ascii="Times New Roman" w:hAnsi="Times New Roman" w:cs="Times New Roman"/>
                <w:sz w:val="24"/>
                <w:szCs w:val="24"/>
              </w:rPr>
              <w:t>-</w:t>
            </w:r>
            <w:r w:rsidR="005B01C7" w:rsidRPr="0096696E">
              <w:rPr>
                <w:rFonts w:ascii="Times New Roman" w:hAnsi="Times New Roman" w:cs="Times New Roman"/>
                <w:sz w:val="24"/>
                <w:szCs w:val="24"/>
              </w:rPr>
              <w:t xml:space="preserve">resistant non-typhoidal </w:t>
            </w:r>
            <w:r w:rsidR="005B01C7" w:rsidRPr="0096696E">
              <w:rPr>
                <w:rFonts w:ascii="Times New Roman" w:hAnsi="Times New Roman" w:cs="Times New Roman"/>
                <w:i/>
                <w:iCs/>
                <w:sz w:val="24"/>
                <w:szCs w:val="24"/>
              </w:rPr>
              <w:t>Salmonella</w:t>
            </w:r>
            <w:r w:rsidR="005B01C7" w:rsidRPr="0096696E">
              <w:rPr>
                <w:rFonts w:ascii="Times New Roman" w:hAnsi="Times New Roman" w:cs="Times New Roman"/>
                <w:sz w:val="24"/>
                <w:szCs w:val="24"/>
              </w:rPr>
              <w:t>, Drug</w:t>
            </w:r>
            <w:r w:rsidR="00115A75" w:rsidRPr="0096696E">
              <w:rPr>
                <w:rFonts w:ascii="Times New Roman" w:hAnsi="Times New Roman" w:cs="Times New Roman"/>
                <w:sz w:val="24"/>
                <w:szCs w:val="24"/>
              </w:rPr>
              <w:t>-</w:t>
            </w:r>
            <w:r w:rsidR="005B01C7" w:rsidRPr="0096696E">
              <w:rPr>
                <w:rFonts w:ascii="Times New Roman" w:hAnsi="Times New Roman" w:cs="Times New Roman"/>
                <w:sz w:val="24"/>
                <w:szCs w:val="24"/>
              </w:rPr>
              <w:t xml:space="preserve">resistant </w:t>
            </w:r>
            <w:r w:rsidR="005B01C7" w:rsidRPr="0096696E">
              <w:rPr>
                <w:rFonts w:ascii="Times New Roman" w:hAnsi="Times New Roman" w:cs="Times New Roman"/>
                <w:i/>
                <w:iCs/>
                <w:sz w:val="24"/>
                <w:szCs w:val="24"/>
              </w:rPr>
              <w:t>Shigella</w:t>
            </w:r>
            <w:r w:rsidR="005B01C7" w:rsidRPr="0096696E">
              <w:rPr>
                <w:rFonts w:ascii="Times New Roman" w:hAnsi="Times New Roman" w:cs="Times New Roman"/>
                <w:sz w:val="24"/>
                <w:szCs w:val="24"/>
              </w:rPr>
              <w:t>,</w:t>
            </w:r>
            <w:r w:rsidR="00C00BEA" w:rsidRPr="0096696E">
              <w:rPr>
                <w:rFonts w:ascii="Times New Roman" w:hAnsi="Times New Roman" w:cs="Times New Roman"/>
                <w:sz w:val="24"/>
                <w:szCs w:val="24"/>
              </w:rPr>
              <w:t xml:space="preserve"> </w:t>
            </w:r>
            <w:r w:rsidR="005B01C7" w:rsidRPr="0096696E">
              <w:rPr>
                <w:rFonts w:ascii="Times New Roman" w:hAnsi="Times New Roman" w:cs="Times New Roman"/>
                <w:sz w:val="24"/>
                <w:szCs w:val="24"/>
              </w:rPr>
              <w:t xml:space="preserve">Drug-resistant </w:t>
            </w:r>
            <w:r w:rsidR="005B01C7" w:rsidRPr="0096696E">
              <w:rPr>
                <w:rFonts w:ascii="Times New Roman" w:hAnsi="Times New Roman" w:cs="Times New Roman"/>
                <w:i/>
                <w:iCs/>
                <w:sz w:val="24"/>
                <w:szCs w:val="24"/>
              </w:rPr>
              <w:t>S</w:t>
            </w:r>
            <w:r w:rsidRPr="0096696E">
              <w:rPr>
                <w:rFonts w:ascii="Times New Roman" w:hAnsi="Times New Roman" w:cs="Times New Roman"/>
                <w:i/>
                <w:iCs/>
                <w:sz w:val="24"/>
                <w:szCs w:val="24"/>
              </w:rPr>
              <w:t>.</w:t>
            </w:r>
            <w:r w:rsidR="005B01C7" w:rsidRPr="0096696E">
              <w:rPr>
                <w:rFonts w:ascii="Times New Roman" w:hAnsi="Times New Roman" w:cs="Times New Roman"/>
                <w:i/>
                <w:iCs/>
                <w:sz w:val="24"/>
                <w:szCs w:val="24"/>
              </w:rPr>
              <w:t xml:space="preserve"> pneumonia</w:t>
            </w:r>
            <w:r w:rsidR="005B01C7" w:rsidRPr="0096696E">
              <w:rPr>
                <w:rFonts w:ascii="Times New Roman" w:hAnsi="Times New Roman" w:cs="Times New Roman"/>
                <w:sz w:val="24"/>
                <w:szCs w:val="24"/>
              </w:rPr>
              <w:t xml:space="preserve">, </w:t>
            </w:r>
            <w:r w:rsidRPr="0096696E">
              <w:rPr>
                <w:rFonts w:ascii="Times New Roman" w:hAnsi="Times New Roman" w:cs="Times New Roman"/>
                <w:sz w:val="24"/>
                <w:szCs w:val="24"/>
              </w:rPr>
              <w:t>Extended</w:t>
            </w:r>
            <w:r w:rsidR="00115A75" w:rsidRPr="0096696E">
              <w:rPr>
                <w:rFonts w:ascii="Times New Roman" w:hAnsi="Times New Roman" w:cs="Times New Roman"/>
                <w:sz w:val="24"/>
                <w:szCs w:val="24"/>
              </w:rPr>
              <w:t>-</w:t>
            </w:r>
            <w:r w:rsidRPr="0096696E">
              <w:rPr>
                <w:rFonts w:ascii="Times New Roman" w:hAnsi="Times New Roman" w:cs="Times New Roman"/>
                <w:sz w:val="24"/>
                <w:szCs w:val="24"/>
              </w:rPr>
              <w:t xml:space="preserve">spectrum β-lactamase producing </w:t>
            </w:r>
            <w:r w:rsidRPr="0096696E">
              <w:rPr>
                <w:rFonts w:ascii="Times New Roman" w:hAnsi="Times New Roman" w:cs="Times New Roman"/>
                <w:i/>
                <w:iCs/>
                <w:sz w:val="24"/>
                <w:szCs w:val="24"/>
              </w:rPr>
              <w:t>Enterobacteriaceae</w:t>
            </w:r>
          </w:p>
        </w:tc>
        <w:tc>
          <w:tcPr>
            <w:tcW w:w="2693" w:type="dxa"/>
          </w:tcPr>
          <w:p w14:paraId="0658B768" w14:textId="19300D31" w:rsidR="005B01C7" w:rsidRPr="0096696E" w:rsidRDefault="005B01C7" w:rsidP="0096696E">
            <w:pPr>
              <w:spacing w:after="0"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6696E">
              <w:rPr>
                <w:rFonts w:ascii="Times New Roman" w:hAnsi="Times New Roman" w:cs="Times New Roman"/>
                <w:sz w:val="24"/>
                <w:szCs w:val="24"/>
              </w:rPr>
              <w:t>Erythromycin</w:t>
            </w:r>
            <w:r w:rsidR="0096696E" w:rsidRPr="0096696E">
              <w:rPr>
                <w:rFonts w:ascii="Times New Roman" w:hAnsi="Times New Roman" w:cs="Times New Roman"/>
                <w:sz w:val="24"/>
                <w:szCs w:val="24"/>
              </w:rPr>
              <w:t>-</w:t>
            </w:r>
            <w:r w:rsidRPr="0096696E">
              <w:rPr>
                <w:rFonts w:ascii="Times New Roman" w:hAnsi="Times New Roman" w:cs="Times New Roman"/>
                <w:sz w:val="24"/>
                <w:szCs w:val="24"/>
              </w:rPr>
              <w:t xml:space="preserve">resistant Group A </w:t>
            </w:r>
            <w:r w:rsidRPr="0096696E">
              <w:rPr>
                <w:rFonts w:ascii="Times New Roman" w:hAnsi="Times New Roman" w:cs="Times New Roman"/>
                <w:i/>
                <w:iCs/>
                <w:sz w:val="24"/>
                <w:szCs w:val="24"/>
              </w:rPr>
              <w:t>Streptococcus</w:t>
            </w:r>
            <w:r w:rsidRPr="0096696E">
              <w:rPr>
                <w:rFonts w:ascii="Times New Roman" w:hAnsi="Times New Roman" w:cs="Times New Roman"/>
                <w:sz w:val="24"/>
                <w:szCs w:val="24"/>
              </w:rPr>
              <w:t xml:space="preserve">, </w:t>
            </w:r>
            <w:r w:rsidR="008C0148" w:rsidRPr="0096696E">
              <w:rPr>
                <w:rFonts w:ascii="Times New Roman" w:hAnsi="Times New Roman" w:cs="Times New Roman"/>
                <w:sz w:val="24"/>
                <w:szCs w:val="24"/>
              </w:rPr>
              <w:t>Vancomycin</w:t>
            </w:r>
            <w:r w:rsidR="00115A75" w:rsidRPr="0096696E">
              <w:rPr>
                <w:rFonts w:ascii="Times New Roman" w:hAnsi="Times New Roman" w:cs="Times New Roman"/>
                <w:sz w:val="24"/>
                <w:szCs w:val="24"/>
              </w:rPr>
              <w:t>-</w:t>
            </w:r>
            <w:r w:rsidR="008C0148" w:rsidRPr="0096696E">
              <w:rPr>
                <w:rFonts w:ascii="Times New Roman" w:hAnsi="Times New Roman" w:cs="Times New Roman"/>
                <w:sz w:val="24"/>
                <w:szCs w:val="24"/>
              </w:rPr>
              <w:t xml:space="preserve">resistant </w:t>
            </w:r>
            <w:r w:rsidR="008C0148" w:rsidRPr="0096696E">
              <w:rPr>
                <w:rFonts w:ascii="Times New Roman" w:hAnsi="Times New Roman" w:cs="Times New Roman"/>
                <w:i/>
                <w:iCs/>
                <w:sz w:val="24"/>
                <w:szCs w:val="24"/>
              </w:rPr>
              <w:t>Staphylococcus aureus</w:t>
            </w:r>
            <w:r w:rsidR="008C0148" w:rsidRPr="0096696E">
              <w:rPr>
                <w:rFonts w:ascii="Times New Roman" w:hAnsi="Times New Roman" w:cs="Times New Roman"/>
                <w:sz w:val="24"/>
                <w:szCs w:val="24"/>
              </w:rPr>
              <w:t xml:space="preserve">, </w:t>
            </w:r>
            <w:r w:rsidRPr="0096696E">
              <w:rPr>
                <w:rFonts w:ascii="Times New Roman" w:hAnsi="Times New Roman" w:cs="Times New Roman"/>
                <w:sz w:val="24"/>
                <w:szCs w:val="24"/>
              </w:rPr>
              <w:t>Clindamycin</w:t>
            </w:r>
            <w:r w:rsidR="00C00BEA" w:rsidRPr="0096696E">
              <w:rPr>
                <w:rFonts w:ascii="Times New Roman" w:hAnsi="Times New Roman" w:cs="Times New Roman"/>
                <w:sz w:val="24"/>
                <w:szCs w:val="24"/>
              </w:rPr>
              <w:t xml:space="preserve"> </w:t>
            </w:r>
            <w:r w:rsidRPr="0096696E">
              <w:rPr>
                <w:rFonts w:ascii="Times New Roman" w:hAnsi="Times New Roman" w:cs="Times New Roman"/>
                <w:sz w:val="24"/>
                <w:szCs w:val="24"/>
              </w:rPr>
              <w:t xml:space="preserve">resistant Group B </w:t>
            </w:r>
            <w:r w:rsidRPr="0096696E">
              <w:rPr>
                <w:rFonts w:ascii="Times New Roman" w:hAnsi="Times New Roman" w:cs="Times New Roman"/>
                <w:i/>
                <w:iCs/>
                <w:sz w:val="24"/>
                <w:szCs w:val="24"/>
              </w:rPr>
              <w:t>Streptococcus</w:t>
            </w:r>
          </w:p>
        </w:tc>
      </w:tr>
    </w:tbl>
    <w:p w14:paraId="0658B76A" w14:textId="77777777" w:rsidR="00CA1C9C" w:rsidRPr="002653C5" w:rsidRDefault="00CA1C9C" w:rsidP="00C832D9">
      <w:pPr>
        <w:pStyle w:val="Heading1"/>
        <w:spacing w:before="0" w:line="480" w:lineRule="auto"/>
        <w:jc w:val="both"/>
        <w:rPr>
          <w:rFonts w:ascii="Times New Roman" w:hAnsi="Times New Roman" w:cs="Times New Roman"/>
          <w:color w:val="auto"/>
          <w:sz w:val="24"/>
          <w:szCs w:val="24"/>
        </w:rPr>
      </w:pPr>
      <w:bookmarkStart w:id="8" w:name="_Toc91775385"/>
    </w:p>
    <w:p w14:paraId="0658B76B" w14:textId="77777777" w:rsidR="00DD5F76" w:rsidRPr="002653C5" w:rsidRDefault="002A1CB4" w:rsidP="00C832D9">
      <w:pPr>
        <w:pStyle w:val="Heading1"/>
        <w:numPr>
          <w:ilvl w:val="0"/>
          <w:numId w:val="20"/>
        </w:numPr>
        <w:spacing w:before="0" w:line="480" w:lineRule="auto"/>
        <w:ind w:left="426" w:hanging="426"/>
        <w:jc w:val="both"/>
        <w:rPr>
          <w:rFonts w:ascii="Times New Roman" w:hAnsi="Times New Roman" w:cs="Times New Roman"/>
          <w:color w:val="auto"/>
          <w:sz w:val="24"/>
          <w:szCs w:val="24"/>
        </w:rPr>
      </w:pPr>
      <w:r w:rsidRPr="002653C5">
        <w:rPr>
          <w:rFonts w:ascii="Times New Roman" w:hAnsi="Times New Roman" w:cs="Times New Roman"/>
          <w:color w:val="auto"/>
          <w:sz w:val="24"/>
          <w:szCs w:val="24"/>
        </w:rPr>
        <w:t>U</w:t>
      </w:r>
      <w:r w:rsidR="00DD5F76" w:rsidRPr="002653C5">
        <w:rPr>
          <w:rFonts w:ascii="Times New Roman" w:hAnsi="Times New Roman" w:cs="Times New Roman"/>
          <w:color w:val="auto"/>
          <w:sz w:val="24"/>
          <w:szCs w:val="24"/>
        </w:rPr>
        <w:t xml:space="preserve">pdate on </w:t>
      </w:r>
      <w:r w:rsidR="006505B1" w:rsidRPr="002653C5">
        <w:rPr>
          <w:rFonts w:ascii="Times New Roman" w:hAnsi="Times New Roman" w:cs="Times New Roman"/>
          <w:color w:val="auto"/>
          <w:sz w:val="24"/>
          <w:szCs w:val="24"/>
        </w:rPr>
        <w:t>AMR</w:t>
      </w:r>
      <w:bookmarkEnd w:id="8"/>
    </w:p>
    <w:p w14:paraId="0658B76C" w14:textId="50B443E8" w:rsidR="00DD5F76" w:rsidRPr="002653C5" w:rsidRDefault="0096696E" w:rsidP="00C832D9">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Antibiotic resistance</w:t>
      </w:r>
      <w:r w:rsidR="00DC3E75" w:rsidRPr="002653C5">
        <w:rPr>
          <w:rFonts w:ascii="Times New Roman" w:hAnsi="Times New Roman" w:cs="Times New Roman"/>
          <w:sz w:val="24"/>
          <w:szCs w:val="24"/>
        </w:rPr>
        <w:t xml:space="preserve"> </w:t>
      </w:r>
      <w:r>
        <w:rPr>
          <w:rFonts w:ascii="Times New Roman" w:hAnsi="Times New Roman" w:cs="Times New Roman"/>
          <w:sz w:val="24"/>
          <w:szCs w:val="24"/>
        </w:rPr>
        <w:t>threatens</w:t>
      </w:r>
      <w:r w:rsidR="00DC3E75" w:rsidRPr="002653C5">
        <w:rPr>
          <w:rFonts w:ascii="Times New Roman" w:hAnsi="Times New Roman" w:cs="Times New Roman"/>
          <w:sz w:val="24"/>
          <w:szCs w:val="24"/>
        </w:rPr>
        <w:t xml:space="preserve"> the capacity to treat common diseases in the hospital and community </w:t>
      </w:r>
      <w:r w:rsidR="00D06FDC" w:rsidRPr="002653C5">
        <w:rPr>
          <w:rFonts w:ascii="Times New Roman" w:hAnsi="Times New Roman" w:cs="Times New Roman"/>
          <w:sz w:val="24"/>
          <w:szCs w:val="24"/>
        </w:rPr>
        <w:fldChar w:fldCharType="begin"/>
      </w:r>
      <w:r w:rsidR="00F06729" w:rsidRPr="002653C5">
        <w:rPr>
          <w:rFonts w:ascii="Times New Roman" w:hAnsi="Times New Roman" w:cs="Times New Roman"/>
          <w:sz w:val="24"/>
          <w:szCs w:val="24"/>
        </w:rPr>
        <w:instrText xml:space="preserve"> ADDIN ZOTERO_ITEM CSL_CITATION {"citationID":"nZpQ40Wn","properties":{"formattedCitation":"[127]","plainCitation":"[127]","noteIndex":0},"citationItems":[{"id":"YfVTpxiT/TgAP6P0P","uris":["http://zotero.org/users/local/E9XYi3zD/items/T5MJG8JG"],"uri":["http://zotero.org/users/local/E9XYi3zD/items/T5MJG8JG"],"itemData":{"id":258,"type":"article-journal","container-title":"Emerging infectious diseases","issue":"4","note":"publisher: Centers for Disease Control and Prevention","page":"347","source":"Google Scholar","title":"Antimicrobial use and antimicrobial resistance: a population perspective","title-short":"Antimicrobial use and antimicrobial resistance","volume":"8","author":[{"family":"Lipsitch","given":"Marc"},{"family":"Samore","given":"Matthew H."}],"issued":{"date-parts":[["2002"]]}}}],"schema":"https://github.com/citation-style-language/schema/raw/master/csl-citation.json"} </w:instrText>
      </w:r>
      <w:r w:rsidR="00D06FDC" w:rsidRPr="002653C5">
        <w:rPr>
          <w:rFonts w:ascii="Times New Roman" w:hAnsi="Times New Roman" w:cs="Times New Roman"/>
          <w:sz w:val="24"/>
          <w:szCs w:val="24"/>
        </w:rPr>
        <w:fldChar w:fldCharType="separate"/>
      </w:r>
      <w:r w:rsidR="00F06729" w:rsidRPr="002653C5">
        <w:rPr>
          <w:rFonts w:ascii="Times New Roman" w:hAnsi="Times New Roman" w:cs="Times New Roman"/>
          <w:sz w:val="24"/>
        </w:rPr>
        <w:t>[127]</w:t>
      </w:r>
      <w:r w:rsidR="00D06FDC" w:rsidRPr="002653C5">
        <w:rPr>
          <w:rFonts w:ascii="Times New Roman" w:hAnsi="Times New Roman" w:cs="Times New Roman"/>
          <w:sz w:val="24"/>
          <w:szCs w:val="24"/>
        </w:rPr>
        <w:fldChar w:fldCharType="end"/>
      </w:r>
      <w:r w:rsidR="00DD5F76" w:rsidRPr="002653C5">
        <w:rPr>
          <w:rFonts w:ascii="Times New Roman" w:hAnsi="Times New Roman" w:cs="Times New Roman"/>
          <w:sz w:val="24"/>
          <w:szCs w:val="24"/>
        </w:rPr>
        <w:t xml:space="preserve">. </w:t>
      </w:r>
      <w:r w:rsidR="00381932" w:rsidRPr="002653C5">
        <w:rPr>
          <w:rFonts w:ascii="Times New Roman" w:hAnsi="Times New Roman" w:cs="Times New Roman"/>
          <w:sz w:val="24"/>
          <w:szCs w:val="24"/>
        </w:rPr>
        <w:t xml:space="preserve">Resistance to antibiotics emerges </w:t>
      </w:r>
      <w:r w:rsidR="00C832D9" w:rsidRPr="002653C5">
        <w:rPr>
          <w:rFonts w:ascii="Times New Roman" w:hAnsi="Times New Roman" w:cs="Times New Roman"/>
          <w:sz w:val="24"/>
          <w:szCs w:val="24"/>
        </w:rPr>
        <w:t>because</w:t>
      </w:r>
      <w:r w:rsidR="00381932" w:rsidRPr="002653C5">
        <w:rPr>
          <w:rFonts w:ascii="Times New Roman" w:hAnsi="Times New Roman" w:cs="Times New Roman"/>
          <w:sz w:val="24"/>
          <w:szCs w:val="24"/>
        </w:rPr>
        <w:t xml:space="preserve"> of natural processes. Certain human </w:t>
      </w:r>
      <w:proofErr w:type="spellStart"/>
      <w:r w:rsidR="00381932" w:rsidRPr="002653C5">
        <w:rPr>
          <w:rFonts w:ascii="Times New Roman" w:hAnsi="Times New Roman" w:cs="Times New Roman"/>
          <w:sz w:val="24"/>
          <w:szCs w:val="24"/>
        </w:rPr>
        <w:t>behaviors</w:t>
      </w:r>
      <w:proofErr w:type="spellEnd"/>
      <w:r w:rsidR="00381932" w:rsidRPr="002653C5">
        <w:rPr>
          <w:rFonts w:ascii="Times New Roman" w:hAnsi="Times New Roman" w:cs="Times New Roman"/>
          <w:sz w:val="24"/>
          <w:szCs w:val="24"/>
        </w:rPr>
        <w:t xml:space="preserve">, on the other hand, accelerate </w:t>
      </w:r>
      <w:r w:rsidR="00933780" w:rsidRPr="002653C5">
        <w:rPr>
          <w:rFonts w:ascii="Times New Roman" w:hAnsi="Times New Roman" w:cs="Times New Roman"/>
          <w:sz w:val="24"/>
          <w:szCs w:val="24"/>
        </w:rPr>
        <w:t>their</w:t>
      </w:r>
      <w:r w:rsidR="00381932" w:rsidRPr="002653C5">
        <w:rPr>
          <w:rFonts w:ascii="Times New Roman" w:hAnsi="Times New Roman" w:cs="Times New Roman"/>
          <w:sz w:val="24"/>
          <w:szCs w:val="24"/>
        </w:rPr>
        <w:t xml:space="preserve"> development and transmission </w:t>
      </w:r>
      <w:r w:rsidR="00D06FDC" w:rsidRPr="002653C5">
        <w:rPr>
          <w:rFonts w:ascii="Times New Roman" w:hAnsi="Times New Roman" w:cs="Times New Roman"/>
          <w:sz w:val="24"/>
          <w:szCs w:val="24"/>
        </w:rPr>
        <w:fldChar w:fldCharType="begin"/>
      </w:r>
      <w:r w:rsidR="00F06729" w:rsidRPr="002653C5">
        <w:rPr>
          <w:rFonts w:ascii="Times New Roman" w:hAnsi="Times New Roman" w:cs="Times New Roman"/>
          <w:sz w:val="24"/>
          <w:szCs w:val="24"/>
        </w:rPr>
        <w:instrText xml:space="preserve"> ADDIN ZOTERO_ITEM CSL_CITATION {"citationID":"2bwuWjOw","properties":{"formattedCitation":"[128]","plainCitation":"[128]","noteIndex":0},"citationItems":[{"id":"YfVTpxiT/9T7WbFGN","uris":["http://zotero.org/users/local/E9XYi3zD/items/WL5DGG4P"],"uri":["http://zotero.org/users/local/E9XYi3zD/items/WL5DGG4P"],"itemData":{"id":260,"type":"article-journal","container-title":"Antimicrobial resistance and infection control","issue":"1","note":"publisher: BioMed Central","page":"1–13","source":"Google Scholar","title":"Antimicrobial resistance: a global view from the 2013 World Healthcare-Associated Infections Forum","title-short":"Antimicrobial resistance","volume":"2","author":[{"family":"Huttner","given":"Angela"},{"family":"Harbarth","given":"Stephan"},{"family":"Carlet","given":"Jean"},{"family":"Cosgrove","given":"Sara"},{"family":"Goossens","given":"Herman"},{"family":"Holmes","given":"Alison"},{"family":"Jarlier","given":"Vincent"},{"family":"Voss","given":"Andreas"},{"family":"Pittet","given":"Didier"}],"issued":{"date-parts":[["2013"]]}}}],"schema":"https://github.com/citation-style-language/schema/raw/master/csl-citation.json"} </w:instrText>
      </w:r>
      <w:r w:rsidR="00D06FDC" w:rsidRPr="002653C5">
        <w:rPr>
          <w:rFonts w:ascii="Times New Roman" w:hAnsi="Times New Roman" w:cs="Times New Roman"/>
          <w:sz w:val="24"/>
          <w:szCs w:val="24"/>
        </w:rPr>
        <w:fldChar w:fldCharType="separate"/>
      </w:r>
      <w:r w:rsidR="00F06729" w:rsidRPr="002653C5">
        <w:rPr>
          <w:rFonts w:ascii="Times New Roman" w:hAnsi="Times New Roman" w:cs="Times New Roman"/>
          <w:sz w:val="24"/>
        </w:rPr>
        <w:t>[128]</w:t>
      </w:r>
      <w:r w:rsidR="00D06FDC" w:rsidRPr="002653C5">
        <w:rPr>
          <w:rFonts w:ascii="Times New Roman" w:hAnsi="Times New Roman" w:cs="Times New Roman"/>
          <w:sz w:val="24"/>
          <w:szCs w:val="24"/>
        </w:rPr>
        <w:fldChar w:fldCharType="end"/>
      </w:r>
      <w:r w:rsidR="00DD5F76" w:rsidRPr="002653C5">
        <w:rPr>
          <w:rFonts w:ascii="Times New Roman" w:hAnsi="Times New Roman" w:cs="Times New Roman"/>
          <w:sz w:val="24"/>
          <w:szCs w:val="24"/>
        </w:rPr>
        <w:t>.</w:t>
      </w:r>
      <w:r w:rsidR="004C4A16" w:rsidRPr="002653C5">
        <w:rPr>
          <w:rFonts w:ascii="Times New Roman" w:hAnsi="Times New Roman" w:cs="Times New Roman"/>
          <w:sz w:val="24"/>
          <w:szCs w:val="24"/>
        </w:rPr>
        <w:t xml:space="preserve"> There is a present scarcity of effective medicines</w:t>
      </w:r>
      <w:r>
        <w:rPr>
          <w:rFonts w:ascii="Times New Roman" w:hAnsi="Times New Roman" w:cs="Times New Roman"/>
          <w:sz w:val="24"/>
          <w:szCs w:val="24"/>
        </w:rPr>
        <w:t>, and preventive measures,</w:t>
      </w:r>
      <w:r w:rsidR="004C4A16" w:rsidRPr="002653C5">
        <w:rPr>
          <w:rFonts w:ascii="Times New Roman" w:hAnsi="Times New Roman" w:cs="Times New Roman"/>
          <w:sz w:val="24"/>
          <w:szCs w:val="24"/>
        </w:rPr>
        <w:t xml:space="preserve"> and only a few new </w:t>
      </w:r>
      <w:r w:rsidR="009165B4">
        <w:rPr>
          <w:rFonts w:ascii="Times New Roman" w:hAnsi="Times New Roman" w:cs="Times New Roman"/>
          <w:sz w:val="24"/>
          <w:szCs w:val="24"/>
        </w:rPr>
        <w:t xml:space="preserve">antimicrobial </w:t>
      </w:r>
      <w:r w:rsidR="004C4A16" w:rsidRPr="002653C5">
        <w:rPr>
          <w:rFonts w:ascii="Times New Roman" w:hAnsi="Times New Roman" w:cs="Times New Roman"/>
          <w:sz w:val="24"/>
          <w:szCs w:val="24"/>
        </w:rPr>
        <w:t xml:space="preserve">agents, </w:t>
      </w:r>
      <w:r>
        <w:rPr>
          <w:rFonts w:ascii="Times New Roman" w:hAnsi="Times New Roman" w:cs="Times New Roman"/>
          <w:sz w:val="24"/>
          <w:szCs w:val="24"/>
        </w:rPr>
        <w:t>necessitating</w:t>
      </w:r>
      <w:r w:rsidR="004C4A16" w:rsidRPr="002653C5">
        <w:rPr>
          <w:rFonts w:ascii="Times New Roman" w:hAnsi="Times New Roman" w:cs="Times New Roman"/>
          <w:sz w:val="24"/>
          <w:szCs w:val="24"/>
        </w:rPr>
        <w:t> the discovery of novel therapeutic alternatives</w:t>
      </w:r>
      <w:r w:rsidR="004A64D9" w:rsidRPr="002653C5">
        <w:rPr>
          <w:rFonts w:ascii="Times New Roman" w:hAnsi="Times New Roman" w:cs="Times New Roman"/>
          <w:sz w:val="24"/>
          <w:szCs w:val="24"/>
        </w:rPr>
        <w:t>. Improper use of </w:t>
      </w:r>
      <w:r w:rsidR="009165B4">
        <w:rPr>
          <w:rFonts w:ascii="Times New Roman" w:hAnsi="Times New Roman" w:cs="Times New Roman"/>
          <w:sz w:val="24"/>
          <w:szCs w:val="24"/>
        </w:rPr>
        <w:t xml:space="preserve">antimicrobial </w:t>
      </w:r>
      <w:r w:rsidR="004A64D9" w:rsidRPr="002653C5">
        <w:rPr>
          <w:rFonts w:ascii="Times New Roman" w:hAnsi="Times New Roman" w:cs="Times New Roman"/>
          <w:sz w:val="24"/>
          <w:szCs w:val="24"/>
        </w:rPr>
        <w:t>agents in animal husbandry promotes the establishment and development of resistan</w:t>
      </w:r>
      <w:r w:rsidR="00933780" w:rsidRPr="002653C5">
        <w:rPr>
          <w:rFonts w:ascii="Times New Roman" w:hAnsi="Times New Roman" w:cs="Times New Roman"/>
          <w:sz w:val="24"/>
          <w:szCs w:val="24"/>
        </w:rPr>
        <w:t>t</w:t>
      </w:r>
      <w:r w:rsidR="004A64D9" w:rsidRPr="002653C5">
        <w:rPr>
          <w:rFonts w:ascii="Times New Roman" w:hAnsi="Times New Roman" w:cs="Times New Roman"/>
          <w:sz w:val="24"/>
          <w:szCs w:val="24"/>
        </w:rPr>
        <w:t xml:space="preserve"> strains</w:t>
      </w:r>
      <w:r>
        <w:rPr>
          <w:rFonts w:ascii="Times New Roman" w:hAnsi="Times New Roman" w:cs="Times New Roman"/>
          <w:sz w:val="24"/>
          <w:szCs w:val="24"/>
        </w:rPr>
        <w:t>;</w:t>
      </w:r>
      <w:r w:rsidR="004A64D9" w:rsidRPr="002653C5">
        <w:rPr>
          <w:rFonts w:ascii="Times New Roman" w:hAnsi="Times New Roman" w:cs="Times New Roman"/>
          <w:sz w:val="24"/>
          <w:szCs w:val="24"/>
        </w:rPr>
        <w:t xml:space="preserve"> additionally</w:t>
      </w:r>
      <w:r>
        <w:rPr>
          <w:rFonts w:ascii="Times New Roman" w:hAnsi="Times New Roman" w:cs="Times New Roman"/>
          <w:sz w:val="24"/>
          <w:szCs w:val="24"/>
        </w:rPr>
        <w:t>,</w:t>
      </w:r>
      <w:r w:rsidR="004A64D9" w:rsidRPr="002653C5">
        <w:rPr>
          <w:rFonts w:ascii="Times New Roman" w:hAnsi="Times New Roman" w:cs="Times New Roman"/>
          <w:sz w:val="24"/>
          <w:szCs w:val="24"/>
        </w:rPr>
        <w:t xml:space="preserve"> inadequate infection prevention and control techniques promote </w:t>
      </w:r>
      <w:r w:rsidR="00933780" w:rsidRPr="002653C5">
        <w:rPr>
          <w:rFonts w:ascii="Times New Roman" w:hAnsi="Times New Roman" w:cs="Times New Roman"/>
          <w:sz w:val="24"/>
          <w:szCs w:val="24"/>
        </w:rPr>
        <w:t xml:space="preserve">the </w:t>
      </w:r>
      <w:r w:rsidR="004A64D9" w:rsidRPr="002653C5">
        <w:rPr>
          <w:rFonts w:ascii="Times New Roman" w:hAnsi="Times New Roman" w:cs="Times New Roman"/>
          <w:sz w:val="24"/>
          <w:szCs w:val="24"/>
        </w:rPr>
        <w:t>spreading of resistant strains</w:t>
      </w:r>
      <w:r w:rsidR="00DA5328" w:rsidRPr="002653C5">
        <w:rPr>
          <w:rFonts w:ascii="Times New Roman" w:hAnsi="Times New Roman" w:cs="Times New Roman"/>
          <w:sz w:val="24"/>
          <w:szCs w:val="24"/>
        </w:rPr>
        <w:t xml:space="preserve"> </w:t>
      </w:r>
      <w:r w:rsidR="00D06FDC" w:rsidRPr="002653C5">
        <w:rPr>
          <w:rFonts w:ascii="Times New Roman" w:hAnsi="Times New Roman" w:cs="Times New Roman"/>
          <w:sz w:val="24"/>
          <w:szCs w:val="24"/>
        </w:rPr>
        <w:fldChar w:fldCharType="begin"/>
      </w:r>
      <w:r w:rsidR="00F06729" w:rsidRPr="002653C5">
        <w:rPr>
          <w:rFonts w:ascii="Times New Roman" w:hAnsi="Times New Roman" w:cs="Times New Roman"/>
          <w:sz w:val="24"/>
          <w:szCs w:val="24"/>
        </w:rPr>
        <w:instrText xml:space="preserve"> ADDIN ZOTERO_ITEM CSL_CITATION {"citationID":"9I5bMcbH","properties":{"formattedCitation":"[129]","plainCitation":"[129]","noteIndex":0},"citationItems":[{"id":"YfVTpxiT/qXjXgiDw","uris":["http://zotero.org/users/local/E9XYi3zD/items/T5I9ERAW"],"uri":["http://zotero.org/users/local/E9XYi3zD/items/T5I9ERAW"],"itemData":{"id":276,"type":"article-journal","container-title":"International journal of food microbiology","note":"publisher: Elsevier","page":"S3–S15","source":"Google Scholar","title":"Food-borne diseases—the challenges of 20 years ago still persist while new ones continue to emerge","volume":"139","author":[{"family":"Newell","given":"Diane G."},{"family":"Koopmans","given":"Marion"},{"family":"Verhoef","given":"Linda"},{"family":"Duizer","given":"Erwin"},{"family":"Aidara-Kane","given":"Awa"},{"family":"Sprong","given":"Hein"},{"family":"Opsteegh","given":"Marieke"},{"family":"Langelaar","given":"Merel"},{"family":"Threfall","given":"John"},{"family":"Scheutz","given":"Flemming"}],"issued":{"date-parts":[["2010"]]}}}],"schema":"https://github.com/citation-style-language/schema/raw/master/csl-citation.json"} </w:instrText>
      </w:r>
      <w:r w:rsidR="00D06FDC" w:rsidRPr="002653C5">
        <w:rPr>
          <w:rFonts w:ascii="Times New Roman" w:hAnsi="Times New Roman" w:cs="Times New Roman"/>
          <w:sz w:val="24"/>
          <w:szCs w:val="24"/>
        </w:rPr>
        <w:fldChar w:fldCharType="separate"/>
      </w:r>
      <w:r w:rsidR="00F06729" w:rsidRPr="002653C5">
        <w:rPr>
          <w:rFonts w:ascii="Times New Roman" w:hAnsi="Times New Roman" w:cs="Times New Roman"/>
          <w:sz w:val="24"/>
        </w:rPr>
        <w:t>[129]</w:t>
      </w:r>
      <w:r w:rsidR="00D06FDC" w:rsidRPr="002653C5">
        <w:rPr>
          <w:rFonts w:ascii="Times New Roman" w:hAnsi="Times New Roman" w:cs="Times New Roman"/>
          <w:sz w:val="24"/>
          <w:szCs w:val="24"/>
        </w:rPr>
        <w:fldChar w:fldCharType="end"/>
      </w:r>
      <w:r w:rsidR="00DD5F76" w:rsidRPr="002653C5">
        <w:rPr>
          <w:rFonts w:ascii="Times New Roman" w:hAnsi="Times New Roman" w:cs="Times New Roman"/>
          <w:sz w:val="24"/>
          <w:szCs w:val="24"/>
        </w:rPr>
        <w:t>.</w:t>
      </w:r>
      <w:r w:rsidR="00E40D12" w:rsidRPr="002653C5">
        <w:rPr>
          <w:rFonts w:ascii="Times New Roman" w:hAnsi="Times New Roman" w:cs="Times New Roman"/>
          <w:sz w:val="24"/>
          <w:szCs w:val="24"/>
        </w:rPr>
        <w:t xml:space="preserve"> In many places, third-generation cephalosporins have refused to treat </w:t>
      </w:r>
      <w:r w:rsidR="00E40D12" w:rsidRPr="002653C5">
        <w:rPr>
          <w:rFonts w:ascii="Times New Roman" w:hAnsi="Times New Roman" w:cs="Times New Roman"/>
          <w:sz w:val="24"/>
          <w:szCs w:val="24"/>
        </w:rPr>
        <w:lastRenderedPageBreak/>
        <w:t>infections caused by gonococcal</w:t>
      </w:r>
      <w:r w:rsidR="009E3DF6" w:rsidRPr="002653C5">
        <w:rPr>
          <w:rFonts w:ascii="Times New Roman" w:hAnsi="Times New Roman" w:cs="Times New Roman"/>
          <w:sz w:val="24"/>
          <w:szCs w:val="24"/>
        </w:rPr>
        <w:t>.</w:t>
      </w:r>
      <w:r w:rsidR="006E7163" w:rsidRPr="002653C5">
        <w:rPr>
          <w:rFonts w:ascii="Times New Roman" w:hAnsi="Times New Roman" w:cs="Times New Roman"/>
          <w:sz w:val="24"/>
          <w:szCs w:val="24"/>
        </w:rPr>
        <w:t xml:space="preserve"> </w:t>
      </w:r>
      <w:r w:rsidR="003E308A" w:rsidRPr="002653C5">
        <w:rPr>
          <w:rFonts w:ascii="Times New Roman" w:hAnsi="Times New Roman" w:cs="Times New Roman"/>
          <w:sz w:val="24"/>
          <w:szCs w:val="24"/>
        </w:rPr>
        <w:t xml:space="preserve">Enhanced rates of disease and abnormalities, including infertility, poor pregnancy, and infant </w:t>
      </w:r>
      <w:r w:rsidR="005767D8" w:rsidRPr="002653C5">
        <w:rPr>
          <w:rFonts w:ascii="Times New Roman" w:hAnsi="Times New Roman" w:cs="Times New Roman"/>
          <w:sz w:val="24"/>
          <w:szCs w:val="24"/>
        </w:rPr>
        <w:t>blindness</w:t>
      </w:r>
      <w:r>
        <w:rPr>
          <w:rFonts w:ascii="Times New Roman" w:hAnsi="Times New Roman" w:cs="Times New Roman"/>
          <w:sz w:val="24"/>
          <w:szCs w:val="24"/>
        </w:rPr>
        <w:t>,</w:t>
      </w:r>
      <w:r w:rsidR="005767D8" w:rsidRPr="002653C5">
        <w:rPr>
          <w:rFonts w:ascii="Times New Roman" w:hAnsi="Times New Roman" w:cs="Times New Roman"/>
          <w:sz w:val="24"/>
          <w:szCs w:val="24"/>
        </w:rPr>
        <w:t xml:space="preserve"> </w:t>
      </w:r>
      <w:r w:rsidR="00E65C85" w:rsidRPr="002653C5">
        <w:rPr>
          <w:rFonts w:ascii="Times New Roman" w:hAnsi="Times New Roman" w:cs="Times New Roman"/>
          <w:sz w:val="24"/>
          <w:szCs w:val="24"/>
        </w:rPr>
        <w:t>can be caused by resistant bacteria</w:t>
      </w:r>
      <w:r w:rsidR="00F452DF" w:rsidRPr="002653C5">
        <w:rPr>
          <w:rFonts w:ascii="Times New Roman" w:hAnsi="Times New Roman" w:cs="Times New Roman"/>
          <w:sz w:val="24"/>
          <w:szCs w:val="24"/>
        </w:rPr>
        <w:t xml:space="preserve"> </w:t>
      </w:r>
      <w:r w:rsidR="003F62FB" w:rsidRPr="002653C5">
        <w:rPr>
          <w:rFonts w:ascii="Times New Roman" w:hAnsi="Times New Roman" w:cs="Times New Roman"/>
          <w:sz w:val="24"/>
          <w:szCs w:val="24"/>
        </w:rPr>
        <w:t xml:space="preserve">(superbugs) </w:t>
      </w:r>
      <w:r w:rsidR="00D06FDC" w:rsidRPr="002653C5">
        <w:rPr>
          <w:rFonts w:ascii="Times New Roman" w:hAnsi="Times New Roman" w:cs="Times New Roman"/>
          <w:sz w:val="24"/>
          <w:szCs w:val="24"/>
        </w:rPr>
        <w:fldChar w:fldCharType="begin"/>
      </w:r>
      <w:r w:rsidR="00F06729" w:rsidRPr="002653C5">
        <w:rPr>
          <w:rFonts w:ascii="Times New Roman" w:hAnsi="Times New Roman" w:cs="Times New Roman"/>
          <w:sz w:val="24"/>
          <w:szCs w:val="24"/>
        </w:rPr>
        <w:instrText xml:space="preserve"> ADDIN ZOTERO_ITEM CSL_CITATION {"citationID":"JVlRSCot","properties":{"formattedCitation":"[130]","plainCitation":"[130]","noteIndex":0},"citationItems":[{"id":"YfVTpxiT/z41IXqwL","uris":["http://zotero.org/users/local/E9XYi3zD/items/QDKAGNI2"],"uri":["http://zotero.org/users/local/E9XYi3zD/items/QDKAGNI2"],"itemData":{"id":279,"type":"article-journal","container-title":"Clinical Infectious Diseases","issue":"Supplement_4","note":"publisher: The University of Chicago Press","page":"S263–S268","source":"Google Scholar","title":"Antibiotic resistance in Neisseria gonorrhoeae","volume":"41","author":[{"family":"Tapsall","given":"John W."}],"issued":{"date-parts":[["2005"]]}}}],"schema":"https://github.com/citation-style-language/schema/raw/master/csl-citation.json"} </w:instrText>
      </w:r>
      <w:r w:rsidR="00D06FDC" w:rsidRPr="002653C5">
        <w:rPr>
          <w:rFonts w:ascii="Times New Roman" w:hAnsi="Times New Roman" w:cs="Times New Roman"/>
          <w:sz w:val="24"/>
          <w:szCs w:val="24"/>
        </w:rPr>
        <w:fldChar w:fldCharType="separate"/>
      </w:r>
      <w:r w:rsidR="00F06729" w:rsidRPr="002653C5">
        <w:rPr>
          <w:rFonts w:ascii="Times New Roman" w:hAnsi="Times New Roman" w:cs="Times New Roman"/>
          <w:sz w:val="24"/>
        </w:rPr>
        <w:t>[130]</w:t>
      </w:r>
      <w:r w:rsidR="00D06FDC" w:rsidRPr="002653C5">
        <w:rPr>
          <w:rFonts w:ascii="Times New Roman" w:hAnsi="Times New Roman" w:cs="Times New Roman"/>
          <w:sz w:val="24"/>
          <w:szCs w:val="24"/>
        </w:rPr>
        <w:fldChar w:fldCharType="end"/>
      </w:r>
      <w:r w:rsidR="00DD5F76" w:rsidRPr="002653C5">
        <w:rPr>
          <w:rFonts w:ascii="Times New Roman" w:hAnsi="Times New Roman" w:cs="Times New Roman"/>
          <w:sz w:val="24"/>
          <w:szCs w:val="24"/>
        </w:rPr>
        <w:t>.</w:t>
      </w:r>
      <w:r w:rsidR="006E7163" w:rsidRPr="002653C5">
        <w:rPr>
          <w:rFonts w:ascii="Times New Roman" w:hAnsi="Times New Roman" w:cs="Times New Roman"/>
          <w:sz w:val="24"/>
          <w:szCs w:val="24"/>
        </w:rPr>
        <w:t xml:space="preserve"> </w:t>
      </w:r>
      <w:r w:rsidR="00420FB9" w:rsidRPr="002653C5">
        <w:rPr>
          <w:rFonts w:ascii="Times New Roman" w:hAnsi="Times New Roman" w:cs="Times New Roman"/>
          <w:sz w:val="24"/>
          <w:szCs w:val="24"/>
        </w:rPr>
        <w:t xml:space="preserve">The most extensively used antibacterial medications, fluoroquinolones, including first-line treatments against </w:t>
      </w:r>
      <w:r w:rsidR="00420FB9" w:rsidRPr="002653C5">
        <w:rPr>
          <w:rFonts w:ascii="Times New Roman" w:hAnsi="Times New Roman" w:cs="Times New Roman"/>
          <w:i/>
          <w:iCs/>
          <w:sz w:val="24"/>
          <w:szCs w:val="24"/>
        </w:rPr>
        <w:t>Staphylococcus aureus</w:t>
      </w:r>
      <w:r w:rsidR="00420FB9" w:rsidRPr="002653C5">
        <w:rPr>
          <w:rFonts w:ascii="Times New Roman" w:hAnsi="Times New Roman" w:cs="Times New Roman"/>
          <w:sz w:val="24"/>
          <w:szCs w:val="24"/>
        </w:rPr>
        <w:t xml:space="preserve">, are ineffective against </w:t>
      </w:r>
      <w:r w:rsidR="00420FB9" w:rsidRPr="002653C5">
        <w:rPr>
          <w:rFonts w:ascii="Times New Roman" w:hAnsi="Times New Roman" w:cs="Times New Roman"/>
          <w:i/>
          <w:iCs/>
          <w:sz w:val="24"/>
          <w:szCs w:val="24"/>
        </w:rPr>
        <w:t>E</w:t>
      </w:r>
      <w:r w:rsidR="004E7588" w:rsidRPr="002653C5">
        <w:rPr>
          <w:rFonts w:ascii="Times New Roman" w:hAnsi="Times New Roman" w:cs="Times New Roman"/>
          <w:i/>
          <w:iCs/>
          <w:sz w:val="24"/>
          <w:szCs w:val="24"/>
        </w:rPr>
        <w:t>scheric</w:t>
      </w:r>
      <w:r>
        <w:rPr>
          <w:rFonts w:ascii="Times New Roman" w:hAnsi="Times New Roman" w:cs="Times New Roman"/>
          <w:i/>
          <w:iCs/>
          <w:sz w:val="24"/>
          <w:szCs w:val="24"/>
        </w:rPr>
        <w:t>h</w:t>
      </w:r>
      <w:r w:rsidR="004E7588" w:rsidRPr="002653C5">
        <w:rPr>
          <w:rFonts w:ascii="Times New Roman" w:hAnsi="Times New Roman" w:cs="Times New Roman"/>
          <w:i/>
          <w:iCs/>
          <w:sz w:val="24"/>
          <w:szCs w:val="24"/>
        </w:rPr>
        <w:t>ia</w:t>
      </w:r>
      <w:r w:rsidR="00420FB9" w:rsidRPr="002653C5">
        <w:rPr>
          <w:rFonts w:ascii="Times New Roman" w:hAnsi="Times New Roman" w:cs="Times New Roman"/>
          <w:i/>
          <w:iCs/>
          <w:sz w:val="24"/>
          <w:szCs w:val="24"/>
        </w:rPr>
        <w:t xml:space="preserve"> coli</w:t>
      </w:r>
      <w:r w:rsidR="00420FB9" w:rsidRPr="002653C5">
        <w:rPr>
          <w:rFonts w:ascii="Times New Roman" w:hAnsi="Times New Roman" w:cs="Times New Roman"/>
          <w:sz w:val="24"/>
          <w:szCs w:val="24"/>
        </w:rPr>
        <w:t xml:space="preserve"> infections </w:t>
      </w:r>
      <w:r w:rsidR="00D06FDC" w:rsidRPr="002653C5">
        <w:rPr>
          <w:rFonts w:ascii="Times New Roman" w:hAnsi="Times New Roman" w:cs="Times New Roman"/>
          <w:sz w:val="24"/>
          <w:szCs w:val="24"/>
        </w:rPr>
        <w:fldChar w:fldCharType="begin"/>
      </w:r>
      <w:r w:rsidR="00F06729" w:rsidRPr="002653C5">
        <w:rPr>
          <w:rFonts w:ascii="Times New Roman" w:hAnsi="Times New Roman" w:cs="Times New Roman"/>
          <w:sz w:val="24"/>
          <w:szCs w:val="24"/>
        </w:rPr>
        <w:instrText xml:space="preserve"> ADDIN ZOTERO_ITEM CSL_CITATION {"citationID":"W1WHA5BN","properties":{"formattedCitation":"[131]","plainCitation":"[131]","noteIndex":0},"citationItems":[{"id":"YfVTpxiT/FeEbKlxU","uris":["http://zotero.org/users/local/E9XYi3zD/items/YCJUEW45"],"uri":["http://zotero.org/users/local/E9XYi3zD/items/YCJUEW45"],"itemData":{"id":282,"type":"article-journal","container-title":"New England journal of medicine","issue":"18","note":"publisher: Mass Medical Soc","page":"1328–1334","source":"Google Scholar","title":"Management of urinary tract infections in adults","volume":"329","author":[{"family":"Stamm","given":"Walter E."},{"family":"Hooton","given":"Thomas M."}],"issued":{"date-parts":[["1993"]]}}}],"schema":"https://github.com/citation-style-language/schema/raw/master/csl-citation.json"} </w:instrText>
      </w:r>
      <w:r w:rsidR="00D06FDC" w:rsidRPr="002653C5">
        <w:rPr>
          <w:rFonts w:ascii="Times New Roman" w:hAnsi="Times New Roman" w:cs="Times New Roman"/>
          <w:sz w:val="24"/>
          <w:szCs w:val="24"/>
        </w:rPr>
        <w:fldChar w:fldCharType="separate"/>
      </w:r>
      <w:r w:rsidR="00F06729" w:rsidRPr="002653C5">
        <w:rPr>
          <w:rFonts w:ascii="Times New Roman" w:hAnsi="Times New Roman" w:cs="Times New Roman"/>
          <w:sz w:val="24"/>
        </w:rPr>
        <w:t>[131]</w:t>
      </w:r>
      <w:r w:rsidR="00D06FDC" w:rsidRPr="002653C5">
        <w:rPr>
          <w:rFonts w:ascii="Times New Roman" w:hAnsi="Times New Roman" w:cs="Times New Roman"/>
          <w:sz w:val="24"/>
          <w:szCs w:val="24"/>
        </w:rPr>
        <w:fldChar w:fldCharType="end"/>
      </w:r>
      <w:r w:rsidR="00DD5F76" w:rsidRPr="002653C5">
        <w:rPr>
          <w:rFonts w:ascii="Times New Roman" w:hAnsi="Times New Roman" w:cs="Times New Roman"/>
          <w:sz w:val="24"/>
          <w:szCs w:val="24"/>
        </w:rPr>
        <w:t>.</w:t>
      </w:r>
      <w:r w:rsidR="00C64C5F" w:rsidRPr="002653C5">
        <w:rPr>
          <w:rFonts w:ascii="Times New Roman" w:hAnsi="Times New Roman" w:cs="Times New Roman"/>
          <w:sz w:val="24"/>
          <w:szCs w:val="24"/>
        </w:rPr>
        <w:t xml:space="preserve"> </w:t>
      </w:r>
      <w:r w:rsidR="00FC6BC2" w:rsidRPr="002653C5">
        <w:rPr>
          <w:rFonts w:ascii="Times New Roman" w:hAnsi="Times New Roman" w:cs="Times New Roman"/>
          <w:sz w:val="24"/>
          <w:szCs w:val="24"/>
        </w:rPr>
        <w:t xml:space="preserve">In most places </w:t>
      </w:r>
      <w:r>
        <w:rPr>
          <w:rFonts w:ascii="Times New Roman" w:hAnsi="Times New Roman" w:cs="Times New Roman"/>
          <w:sz w:val="24"/>
          <w:szCs w:val="24"/>
        </w:rPr>
        <w:t>worldwide</w:t>
      </w:r>
      <w:r w:rsidR="00FC6BC2" w:rsidRPr="002653C5">
        <w:rPr>
          <w:rFonts w:ascii="Times New Roman" w:hAnsi="Times New Roman" w:cs="Times New Roman"/>
          <w:sz w:val="24"/>
          <w:szCs w:val="24"/>
        </w:rPr>
        <w:t>, the last-resort treatment for life-threatening illnesses, carbapenem antibiotics</w:t>
      </w:r>
      <w:r>
        <w:rPr>
          <w:rFonts w:ascii="Times New Roman" w:hAnsi="Times New Roman" w:cs="Times New Roman"/>
          <w:sz w:val="24"/>
          <w:szCs w:val="24"/>
        </w:rPr>
        <w:t>,</w:t>
      </w:r>
      <w:r w:rsidR="00FC6BC2" w:rsidRPr="002653C5">
        <w:rPr>
          <w:rFonts w:ascii="Times New Roman" w:hAnsi="Times New Roman" w:cs="Times New Roman"/>
          <w:sz w:val="24"/>
          <w:szCs w:val="24"/>
        </w:rPr>
        <w:t> ha</w:t>
      </w:r>
      <w:r>
        <w:rPr>
          <w:rFonts w:ascii="Times New Roman" w:hAnsi="Times New Roman" w:cs="Times New Roman"/>
          <w:sz w:val="24"/>
          <w:szCs w:val="24"/>
        </w:rPr>
        <w:t>s</w:t>
      </w:r>
      <w:r w:rsidR="00FC6BC2" w:rsidRPr="002653C5">
        <w:rPr>
          <w:rFonts w:ascii="Times New Roman" w:hAnsi="Times New Roman" w:cs="Times New Roman"/>
          <w:sz w:val="24"/>
          <w:szCs w:val="24"/>
        </w:rPr>
        <w:t xml:space="preserve"> </w:t>
      </w:r>
      <w:r w:rsidR="00933780" w:rsidRPr="002653C5">
        <w:rPr>
          <w:rFonts w:ascii="Times New Roman" w:hAnsi="Times New Roman" w:cs="Times New Roman"/>
          <w:sz w:val="24"/>
          <w:szCs w:val="24"/>
        </w:rPr>
        <w:t>failed</w:t>
      </w:r>
      <w:r w:rsidR="00C64C5F" w:rsidRPr="002653C5">
        <w:rPr>
          <w:rFonts w:ascii="Times New Roman" w:hAnsi="Times New Roman" w:cs="Times New Roman"/>
          <w:sz w:val="24"/>
          <w:szCs w:val="24"/>
        </w:rPr>
        <w:t xml:space="preserve"> </w:t>
      </w:r>
      <w:r w:rsidR="00D06FDC" w:rsidRPr="002653C5">
        <w:rPr>
          <w:rFonts w:ascii="Times New Roman" w:hAnsi="Times New Roman" w:cs="Times New Roman"/>
          <w:sz w:val="24"/>
          <w:szCs w:val="24"/>
        </w:rPr>
        <w:fldChar w:fldCharType="begin"/>
      </w:r>
      <w:r w:rsidR="00F06729" w:rsidRPr="002653C5">
        <w:rPr>
          <w:rFonts w:ascii="Times New Roman" w:hAnsi="Times New Roman" w:cs="Times New Roman"/>
          <w:sz w:val="24"/>
          <w:szCs w:val="24"/>
        </w:rPr>
        <w:instrText xml:space="preserve"> ADDIN ZOTERO_ITEM CSL_CITATION {"citationID":"UU3a3Yo6","properties":{"formattedCitation":"[132]","plainCitation":"[132]","noteIndex":0},"citationItems":[{"id":"YfVTpxiT/PwRiaXq4","uris":["http://zotero.org/users/local/E9XYi3zD/items/TRBQ7C3A"],"uri":["http://zotero.org/users/local/E9XYi3zD/items/TRBQ7C3A"],"itemData":{"id":284,"type":"article-journal","container-title":"Expert opinion on pharmacotherapy","issue":"4","note":"publisher: Taylor &amp; Francis","page":"415–422","source":"Google Scholar","title":"The use of polymyxins to treat carbapenem resistant infections in neonates and children","volume":"20","author":[{"family":"Thomas","given":"Reenu"},{"family":"Velaphi","given":"Sithembiso"},{"family":"Ellis","given":"Sally"},{"family":"Walker","given":"A. Sarah"},{"family":"Standing","given":"Joseph F."},{"family":"Heath","given":"Paul"},{"family":"Sharland","given":"Mike"},{"family":"Dona’","given":"Daniele"}],"issued":{"date-parts":[["2019"]]}}}],"schema":"https://github.com/citation-style-language/schema/raw/master/csl-citation.json"} </w:instrText>
      </w:r>
      <w:r w:rsidR="00D06FDC" w:rsidRPr="002653C5">
        <w:rPr>
          <w:rFonts w:ascii="Times New Roman" w:hAnsi="Times New Roman" w:cs="Times New Roman"/>
          <w:sz w:val="24"/>
          <w:szCs w:val="24"/>
        </w:rPr>
        <w:fldChar w:fldCharType="separate"/>
      </w:r>
      <w:r w:rsidR="00F06729" w:rsidRPr="002653C5">
        <w:rPr>
          <w:rFonts w:ascii="Times New Roman" w:hAnsi="Times New Roman" w:cs="Times New Roman"/>
          <w:sz w:val="24"/>
        </w:rPr>
        <w:t>[132]</w:t>
      </w:r>
      <w:r w:rsidR="00D06FDC" w:rsidRPr="002653C5">
        <w:rPr>
          <w:rFonts w:ascii="Times New Roman" w:hAnsi="Times New Roman" w:cs="Times New Roman"/>
          <w:sz w:val="24"/>
          <w:szCs w:val="24"/>
        </w:rPr>
        <w:fldChar w:fldCharType="end"/>
      </w:r>
      <w:r w:rsidR="00DD5F76" w:rsidRPr="002653C5">
        <w:rPr>
          <w:rFonts w:ascii="Times New Roman" w:hAnsi="Times New Roman" w:cs="Times New Roman"/>
          <w:sz w:val="24"/>
          <w:szCs w:val="24"/>
        </w:rPr>
        <w:t xml:space="preserve">. </w:t>
      </w:r>
      <w:r w:rsidR="00620D16" w:rsidRPr="002653C5">
        <w:rPr>
          <w:rFonts w:ascii="Times New Roman" w:hAnsi="Times New Roman" w:cs="Times New Roman"/>
          <w:sz w:val="24"/>
          <w:szCs w:val="24"/>
        </w:rPr>
        <w:t>Multidrug</w:t>
      </w:r>
      <w:r w:rsidR="00933780" w:rsidRPr="002653C5">
        <w:rPr>
          <w:rFonts w:ascii="Times New Roman" w:hAnsi="Times New Roman" w:cs="Times New Roman"/>
          <w:sz w:val="24"/>
          <w:szCs w:val="24"/>
        </w:rPr>
        <w:t>-</w:t>
      </w:r>
      <w:r w:rsidR="00620D16" w:rsidRPr="002653C5">
        <w:rPr>
          <w:rFonts w:ascii="Times New Roman" w:hAnsi="Times New Roman" w:cs="Times New Roman"/>
          <w:sz w:val="24"/>
          <w:szCs w:val="24"/>
        </w:rPr>
        <w:t>resistant tuberculosis, including resistance to all fluoroquinolones and any second-line injectable drug, was first detected in the 92nd century and is still a big concern in all parts of the world</w:t>
      </w:r>
      <w:r w:rsidR="00C64C5F" w:rsidRPr="002653C5">
        <w:rPr>
          <w:rFonts w:ascii="Times New Roman" w:hAnsi="Times New Roman" w:cs="Times New Roman"/>
          <w:sz w:val="24"/>
          <w:szCs w:val="24"/>
        </w:rPr>
        <w:t xml:space="preserve"> </w:t>
      </w:r>
      <w:r w:rsidR="00D06FDC" w:rsidRPr="002653C5">
        <w:rPr>
          <w:rFonts w:ascii="Times New Roman" w:hAnsi="Times New Roman" w:cs="Times New Roman"/>
          <w:sz w:val="24"/>
          <w:szCs w:val="24"/>
        </w:rPr>
        <w:fldChar w:fldCharType="begin"/>
      </w:r>
      <w:r w:rsidR="00F06729" w:rsidRPr="002653C5">
        <w:rPr>
          <w:rFonts w:ascii="Times New Roman" w:hAnsi="Times New Roman" w:cs="Times New Roman"/>
          <w:sz w:val="24"/>
          <w:szCs w:val="24"/>
        </w:rPr>
        <w:instrText xml:space="preserve"> ADDIN ZOTERO_ITEM CSL_CITATION {"citationID":"BfIMqCvL","properties":{"formattedCitation":"[133]","plainCitation":"[133]","noteIndex":0},"citationItems":[{"id":"YfVTpxiT/QP04HTk1","uris":["http://zotero.org/users/local/E9XYi3zD/items/HUXUIMDP"],"uri":["http://zotero.org/users/local/E9XYi3zD/items/HUXUIMDP"],"itemData":{"id":287,"type":"paper-conference","container-title":"Mayo Clinic Proceedings","note":"issue: 4","page":"482–495","publisher":"Elsevier","source":"Google Scholar","title":"Extensively drug-resistant tuberculosis: principles of resistance, diagnosis, and management","title-short":"Extensively drug-resistant tuberculosis","volume":"91","author":[{"family":"Wilson","given":"John W."},{"family":"Tsukayama","given":"Dean T."}],"issued":{"date-parts":[["2016"]]}}}],"schema":"https://github.com/citation-style-language/schema/raw/master/csl-citation.json"} </w:instrText>
      </w:r>
      <w:r w:rsidR="00D06FDC" w:rsidRPr="002653C5">
        <w:rPr>
          <w:rFonts w:ascii="Times New Roman" w:hAnsi="Times New Roman" w:cs="Times New Roman"/>
          <w:sz w:val="24"/>
          <w:szCs w:val="24"/>
        </w:rPr>
        <w:fldChar w:fldCharType="separate"/>
      </w:r>
      <w:r w:rsidR="00F06729" w:rsidRPr="002653C5">
        <w:rPr>
          <w:rFonts w:ascii="Times New Roman" w:hAnsi="Times New Roman" w:cs="Times New Roman"/>
          <w:sz w:val="24"/>
        </w:rPr>
        <w:t>[133]</w:t>
      </w:r>
      <w:r w:rsidR="00D06FDC" w:rsidRPr="002653C5">
        <w:rPr>
          <w:rFonts w:ascii="Times New Roman" w:hAnsi="Times New Roman" w:cs="Times New Roman"/>
          <w:sz w:val="24"/>
          <w:szCs w:val="24"/>
        </w:rPr>
        <w:fldChar w:fldCharType="end"/>
      </w:r>
      <w:r w:rsidR="00DD5F76" w:rsidRPr="002653C5">
        <w:rPr>
          <w:rFonts w:ascii="Times New Roman" w:hAnsi="Times New Roman" w:cs="Times New Roman"/>
          <w:sz w:val="24"/>
          <w:szCs w:val="24"/>
        </w:rPr>
        <w:t>.</w:t>
      </w:r>
    </w:p>
    <w:p w14:paraId="0658B76D" w14:textId="1196E4B8" w:rsidR="00DD5F76" w:rsidRPr="002653C5" w:rsidRDefault="00DD5F76" w:rsidP="00C832D9">
      <w:pPr>
        <w:spacing w:after="0" w:line="480" w:lineRule="auto"/>
        <w:jc w:val="both"/>
        <w:rPr>
          <w:rFonts w:ascii="Times New Roman" w:hAnsi="Times New Roman" w:cs="Times New Roman"/>
          <w:sz w:val="24"/>
          <w:szCs w:val="24"/>
        </w:rPr>
      </w:pPr>
      <w:r w:rsidRPr="002653C5">
        <w:rPr>
          <w:rFonts w:ascii="Times New Roman" w:hAnsi="Times New Roman" w:cs="Times New Roman"/>
          <w:sz w:val="24"/>
          <w:szCs w:val="24"/>
        </w:rPr>
        <w:t xml:space="preserve">The </w:t>
      </w:r>
      <w:r w:rsidR="00125E1F" w:rsidRPr="002653C5">
        <w:rPr>
          <w:rFonts w:ascii="Times New Roman" w:hAnsi="Times New Roman" w:cs="Times New Roman"/>
          <w:sz w:val="24"/>
          <w:szCs w:val="24"/>
        </w:rPr>
        <w:t>development</w:t>
      </w:r>
      <w:r w:rsidRPr="002653C5">
        <w:rPr>
          <w:rFonts w:ascii="Times New Roman" w:hAnsi="Times New Roman" w:cs="Times New Roman"/>
          <w:sz w:val="24"/>
          <w:szCs w:val="24"/>
        </w:rPr>
        <w:t xml:space="preserve"> of </w:t>
      </w:r>
      <w:r w:rsidR="00125E1F" w:rsidRPr="002653C5">
        <w:rPr>
          <w:rFonts w:ascii="Times New Roman" w:hAnsi="Times New Roman" w:cs="Times New Roman"/>
          <w:sz w:val="24"/>
          <w:szCs w:val="24"/>
        </w:rPr>
        <w:t>artemisinin</w:t>
      </w:r>
      <w:r w:rsidR="00933780" w:rsidRPr="002653C5">
        <w:rPr>
          <w:rFonts w:ascii="Times New Roman" w:hAnsi="Times New Roman" w:cs="Times New Roman"/>
          <w:sz w:val="24"/>
          <w:szCs w:val="24"/>
        </w:rPr>
        <w:t>-</w:t>
      </w:r>
      <w:r w:rsidR="00125E1F" w:rsidRPr="002653C5">
        <w:rPr>
          <w:rFonts w:ascii="Times New Roman" w:hAnsi="Times New Roman" w:cs="Times New Roman"/>
          <w:sz w:val="24"/>
          <w:szCs w:val="24"/>
        </w:rPr>
        <w:t>resistant</w:t>
      </w:r>
      <w:r w:rsidR="00C64C5F" w:rsidRPr="002653C5">
        <w:rPr>
          <w:rFonts w:ascii="Times New Roman" w:hAnsi="Times New Roman" w:cs="Times New Roman"/>
          <w:sz w:val="24"/>
          <w:szCs w:val="24"/>
        </w:rPr>
        <w:t xml:space="preserve"> </w:t>
      </w:r>
      <w:r w:rsidRPr="002653C5">
        <w:rPr>
          <w:rFonts w:ascii="Times New Roman" w:hAnsi="Times New Roman" w:cs="Times New Roman"/>
          <w:i/>
          <w:iCs/>
          <w:sz w:val="24"/>
          <w:szCs w:val="24"/>
        </w:rPr>
        <w:t>P</w:t>
      </w:r>
      <w:r w:rsidR="00155FD6" w:rsidRPr="002653C5">
        <w:rPr>
          <w:rFonts w:ascii="Times New Roman" w:hAnsi="Times New Roman" w:cs="Times New Roman"/>
          <w:i/>
          <w:iCs/>
          <w:sz w:val="24"/>
          <w:szCs w:val="24"/>
        </w:rPr>
        <w:t>la</w:t>
      </w:r>
      <w:r w:rsidR="00132920" w:rsidRPr="002653C5">
        <w:rPr>
          <w:rFonts w:ascii="Times New Roman" w:hAnsi="Times New Roman" w:cs="Times New Roman"/>
          <w:i/>
          <w:iCs/>
          <w:sz w:val="24"/>
          <w:szCs w:val="24"/>
        </w:rPr>
        <w:t>s</w:t>
      </w:r>
      <w:r w:rsidR="00155FD6" w:rsidRPr="002653C5">
        <w:rPr>
          <w:rFonts w:ascii="Times New Roman" w:hAnsi="Times New Roman" w:cs="Times New Roman"/>
          <w:i/>
          <w:iCs/>
          <w:sz w:val="24"/>
          <w:szCs w:val="24"/>
        </w:rPr>
        <w:t>modium</w:t>
      </w:r>
      <w:r w:rsidRPr="002653C5">
        <w:rPr>
          <w:rFonts w:ascii="Times New Roman" w:hAnsi="Times New Roman" w:cs="Times New Roman"/>
          <w:i/>
          <w:iCs/>
          <w:sz w:val="24"/>
          <w:szCs w:val="24"/>
        </w:rPr>
        <w:t xml:space="preserve"> falciparum</w:t>
      </w:r>
      <w:r w:rsidRPr="002653C5">
        <w:rPr>
          <w:rFonts w:ascii="Times New Roman" w:hAnsi="Times New Roman" w:cs="Times New Roman"/>
          <w:sz w:val="24"/>
          <w:szCs w:val="24"/>
        </w:rPr>
        <w:t xml:space="preserve"> is a</w:t>
      </w:r>
      <w:r w:rsidR="00646DCC" w:rsidRPr="002653C5">
        <w:rPr>
          <w:rFonts w:ascii="Times New Roman" w:hAnsi="Times New Roman" w:cs="Times New Roman"/>
          <w:sz w:val="24"/>
          <w:szCs w:val="24"/>
        </w:rPr>
        <w:t xml:space="preserve"> burning</w:t>
      </w:r>
      <w:r w:rsidRPr="002653C5">
        <w:rPr>
          <w:rFonts w:ascii="Times New Roman" w:hAnsi="Times New Roman" w:cs="Times New Roman"/>
          <w:sz w:val="24"/>
          <w:szCs w:val="24"/>
        </w:rPr>
        <w:t xml:space="preserve"> public health </w:t>
      </w:r>
      <w:r w:rsidR="00646DCC" w:rsidRPr="002653C5">
        <w:rPr>
          <w:rFonts w:ascii="Times New Roman" w:hAnsi="Times New Roman" w:cs="Times New Roman"/>
          <w:sz w:val="24"/>
          <w:szCs w:val="24"/>
        </w:rPr>
        <w:t>issue</w:t>
      </w:r>
      <w:r w:rsidRPr="002653C5">
        <w:rPr>
          <w:rFonts w:ascii="Times New Roman" w:hAnsi="Times New Roman" w:cs="Times New Roman"/>
          <w:sz w:val="24"/>
          <w:szCs w:val="24"/>
        </w:rPr>
        <w:t xml:space="preserve"> that is </w:t>
      </w:r>
      <w:r w:rsidR="00646DCC" w:rsidRPr="002653C5">
        <w:rPr>
          <w:rFonts w:ascii="Times New Roman" w:hAnsi="Times New Roman" w:cs="Times New Roman"/>
          <w:sz w:val="24"/>
          <w:szCs w:val="24"/>
        </w:rPr>
        <w:t xml:space="preserve">putting the continuing worldwide effort to minimize the malaria load in danger </w:t>
      </w:r>
      <w:r w:rsidR="00D06FDC" w:rsidRPr="002653C5">
        <w:rPr>
          <w:rFonts w:ascii="Times New Roman" w:hAnsi="Times New Roman" w:cs="Times New Roman"/>
          <w:sz w:val="24"/>
          <w:szCs w:val="24"/>
        </w:rPr>
        <w:fldChar w:fldCharType="begin"/>
      </w:r>
      <w:r w:rsidR="00F06729" w:rsidRPr="002653C5">
        <w:rPr>
          <w:rFonts w:ascii="Times New Roman" w:hAnsi="Times New Roman" w:cs="Times New Roman"/>
          <w:sz w:val="24"/>
          <w:szCs w:val="24"/>
        </w:rPr>
        <w:instrText xml:space="preserve"> ADDIN ZOTERO_ITEM CSL_CITATION {"citationID":"zvIDiqps","properties":{"formattedCitation":"[134]","plainCitation":"[134]","noteIndex":0},"citationItems":[{"id":"YfVTpxiT/bS5IqAv1","uris":["http://zotero.org/users/local/E9XYi3zD/items/EDSSDPJG"],"uri":["http://zotero.org/users/local/E9XYi3zD/items/EDSSDPJG"],"itemData":{"id":289,"type":"article-journal","container-title":"Nature medicine","issue":"2","note":"publisher: Nature Publishing Group","page":"150–155","source":"Google Scholar","title":"Public health challenges and prospects for malaria control and elimination","volume":"19","author":[{"family":"Alonso","given":"Pedro L."},{"family":"Tanner","given":"Marcel"}],"issued":{"date-parts":[["2013"]]}}}],"schema":"https://github.com/citation-style-language/schema/raw/master/csl-citation.json"} </w:instrText>
      </w:r>
      <w:r w:rsidR="00D06FDC" w:rsidRPr="002653C5">
        <w:rPr>
          <w:rFonts w:ascii="Times New Roman" w:hAnsi="Times New Roman" w:cs="Times New Roman"/>
          <w:sz w:val="24"/>
          <w:szCs w:val="24"/>
        </w:rPr>
        <w:fldChar w:fldCharType="separate"/>
      </w:r>
      <w:r w:rsidR="00F06729" w:rsidRPr="002653C5">
        <w:rPr>
          <w:rFonts w:ascii="Times New Roman" w:hAnsi="Times New Roman" w:cs="Times New Roman"/>
          <w:sz w:val="24"/>
        </w:rPr>
        <w:t>[134]</w:t>
      </w:r>
      <w:r w:rsidR="00D06FDC" w:rsidRPr="002653C5">
        <w:rPr>
          <w:rFonts w:ascii="Times New Roman" w:hAnsi="Times New Roman" w:cs="Times New Roman"/>
          <w:sz w:val="24"/>
          <w:szCs w:val="24"/>
        </w:rPr>
        <w:fldChar w:fldCharType="end"/>
      </w:r>
      <w:r w:rsidRPr="002653C5">
        <w:rPr>
          <w:rFonts w:ascii="Times New Roman" w:hAnsi="Times New Roman" w:cs="Times New Roman"/>
          <w:sz w:val="24"/>
          <w:szCs w:val="24"/>
        </w:rPr>
        <w:t>.</w:t>
      </w:r>
      <w:r w:rsidR="00115A75" w:rsidRPr="002653C5">
        <w:rPr>
          <w:rFonts w:ascii="Times New Roman" w:hAnsi="Times New Roman" w:cs="Times New Roman"/>
          <w:sz w:val="24"/>
          <w:szCs w:val="24"/>
        </w:rPr>
        <w:t xml:space="preserve"> </w:t>
      </w:r>
      <w:r w:rsidR="00EF1129" w:rsidRPr="002653C5">
        <w:rPr>
          <w:rFonts w:ascii="Times New Roman" w:hAnsi="Times New Roman" w:cs="Times New Roman"/>
          <w:sz w:val="24"/>
          <w:szCs w:val="24"/>
        </w:rPr>
        <w:t>Despite the significant growth of anti</w:t>
      </w:r>
      <w:r w:rsidR="004E7588" w:rsidRPr="002653C5">
        <w:rPr>
          <w:rFonts w:ascii="Times New Roman" w:hAnsi="Times New Roman" w:cs="Times New Roman"/>
          <w:sz w:val="24"/>
          <w:szCs w:val="24"/>
        </w:rPr>
        <w:t>-</w:t>
      </w:r>
      <w:r w:rsidR="00EF1129" w:rsidRPr="002653C5">
        <w:rPr>
          <w:rFonts w:ascii="Times New Roman" w:hAnsi="Times New Roman" w:cs="Times New Roman"/>
          <w:sz w:val="24"/>
          <w:szCs w:val="24"/>
        </w:rPr>
        <w:t xml:space="preserve">retroviral medicine access in recent years, resistance is becoming a growing concern. </w:t>
      </w:r>
      <w:r w:rsidR="00012CEF" w:rsidRPr="002653C5">
        <w:rPr>
          <w:rFonts w:ascii="Times New Roman" w:hAnsi="Times New Roman" w:cs="Times New Roman"/>
          <w:sz w:val="24"/>
          <w:szCs w:val="24"/>
        </w:rPr>
        <w:t>Increased resistance to the nonnucleoside reverse transcriptase class of medication utili</w:t>
      </w:r>
      <w:r w:rsidR="00DE607D" w:rsidRPr="002653C5">
        <w:rPr>
          <w:rFonts w:ascii="Times New Roman" w:hAnsi="Times New Roman" w:cs="Times New Roman"/>
          <w:sz w:val="24"/>
          <w:szCs w:val="24"/>
        </w:rPr>
        <w:t>z</w:t>
      </w:r>
      <w:r w:rsidR="00012CEF" w:rsidRPr="002653C5">
        <w:rPr>
          <w:rFonts w:ascii="Times New Roman" w:hAnsi="Times New Roman" w:cs="Times New Roman"/>
          <w:sz w:val="24"/>
          <w:szCs w:val="24"/>
        </w:rPr>
        <w:t>ed in recent</w:t>
      </w:r>
      <w:bookmarkStart w:id="9" w:name="_Hlk106793257"/>
      <w:r w:rsidR="008D4633" w:rsidRPr="002653C5">
        <w:rPr>
          <w:rFonts w:ascii="Times New Roman" w:hAnsi="Times New Roman" w:cs="Times New Roman"/>
          <w:sz w:val="24"/>
          <w:szCs w:val="24"/>
        </w:rPr>
        <w:t xml:space="preserve"> </w:t>
      </w:r>
      <w:r w:rsidR="00155FD6" w:rsidRPr="002653C5">
        <w:rPr>
          <w:rFonts w:ascii="Times New Roman" w:hAnsi="Times New Roman" w:cs="Times New Roman"/>
          <w:sz w:val="24"/>
          <w:szCs w:val="24"/>
        </w:rPr>
        <w:t>human immunodeficiency virus (HIV)</w:t>
      </w:r>
      <w:bookmarkEnd w:id="9"/>
      <w:r w:rsidR="00C42BDE" w:rsidRPr="002653C5">
        <w:rPr>
          <w:rFonts w:ascii="Times New Roman" w:hAnsi="Times New Roman" w:cs="Times New Roman"/>
          <w:sz w:val="24"/>
          <w:szCs w:val="24"/>
        </w:rPr>
        <w:t xml:space="preserve"> </w:t>
      </w:r>
      <w:r w:rsidR="00012CEF" w:rsidRPr="002653C5">
        <w:rPr>
          <w:rFonts w:ascii="Times New Roman" w:hAnsi="Times New Roman" w:cs="Times New Roman"/>
          <w:sz w:val="24"/>
          <w:szCs w:val="24"/>
        </w:rPr>
        <w:t>infections, notably in Africa, have been observed</w:t>
      </w:r>
      <w:r w:rsidR="008D4633" w:rsidRPr="002653C5">
        <w:rPr>
          <w:rFonts w:ascii="Times New Roman" w:hAnsi="Times New Roman" w:cs="Times New Roman"/>
          <w:sz w:val="24"/>
          <w:szCs w:val="24"/>
        </w:rPr>
        <w:t xml:space="preserve"> </w:t>
      </w:r>
      <w:r w:rsidR="00D06FDC" w:rsidRPr="002653C5">
        <w:rPr>
          <w:rFonts w:ascii="Times New Roman" w:hAnsi="Times New Roman" w:cs="Times New Roman"/>
          <w:sz w:val="24"/>
          <w:szCs w:val="24"/>
        </w:rPr>
        <w:fldChar w:fldCharType="begin"/>
      </w:r>
      <w:r w:rsidR="00F06729" w:rsidRPr="002653C5">
        <w:rPr>
          <w:rFonts w:ascii="Times New Roman" w:hAnsi="Times New Roman" w:cs="Times New Roman"/>
          <w:sz w:val="24"/>
          <w:szCs w:val="24"/>
        </w:rPr>
        <w:instrText xml:space="preserve"> ADDIN ZOTERO_ITEM CSL_CITATION {"citationID":"cD94RLUL","properties":{"formattedCitation":"[135]","plainCitation":"[135]","noteIndex":0},"citationItems":[{"id":"YfVTpxiT/kQvCjtCX","uris":["http://zotero.org/users/local/E9XYi3zD/items/LGMCP7PN"],"uri":["http://zotero.org/users/local/E9XYi3zD/items/LGMCP7PN"],"itemData":{"id":291,"type":"article-journal","container-title":"Aids","issue":"7","note":"publisher: LWW","page":"905–910","source":"Google Scholar","title":"Transmitted antiretroviral drug resistance among newly HIV-1 diagnosed young individuals in Kampala","volume":"25","author":[{"family":"Ndembi","given":"Nicaise"},{"family":"Hamers","given":"Raph L."},{"family":"Sigaloff","given":"Kim CE"},{"family":"Lyagoba","given":"Frederick"},{"family":"Magambo","given":"Brian"},{"family":"Nanteza","given":"Bridget"},{"family":"Watera","given":"Christine"},{"family":"Kaleebu","given":"Pontiano"},{"family":"De Wit","given":"Tobias F. Rinke"}],"issued":{"date-parts":[["2011"]]}}}],"schema":"https://github.com/citation-style-language/schema/raw/master/csl-citation.json"} </w:instrText>
      </w:r>
      <w:r w:rsidR="00D06FDC" w:rsidRPr="002653C5">
        <w:rPr>
          <w:rFonts w:ascii="Times New Roman" w:hAnsi="Times New Roman" w:cs="Times New Roman"/>
          <w:sz w:val="24"/>
          <w:szCs w:val="24"/>
        </w:rPr>
        <w:fldChar w:fldCharType="separate"/>
      </w:r>
      <w:r w:rsidR="00F06729" w:rsidRPr="002653C5">
        <w:rPr>
          <w:rFonts w:ascii="Times New Roman" w:hAnsi="Times New Roman" w:cs="Times New Roman"/>
          <w:sz w:val="24"/>
        </w:rPr>
        <w:t>[135]</w:t>
      </w:r>
      <w:r w:rsidR="00D06FDC" w:rsidRPr="002653C5">
        <w:rPr>
          <w:rFonts w:ascii="Times New Roman" w:hAnsi="Times New Roman" w:cs="Times New Roman"/>
          <w:sz w:val="24"/>
          <w:szCs w:val="24"/>
        </w:rPr>
        <w:fldChar w:fldCharType="end"/>
      </w:r>
      <w:r w:rsidRPr="002653C5">
        <w:rPr>
          <w:rFonts w:ascii="Times New Roman" w:hAnsi="Times New Roman" w:cs="Times New Roman"/>
          <w:sz w:val="24"/>
          <w:szCs w:val="24"/>
        </w:rPr>
        <w:t xml:space="preserve">. </w:t>
      </w:r>
      <w:r w:rsidR="0096696E">
        <w:rPr>
          <w:rFonts w:ascii="Times New Roman" w:hAnsi="Times New Roman" w:cs="Times New Roman"/>
          <w:sz w:val="24"/>
          <w:szCs w:val="24"/>
        </w:rPr>
        <w:t>Evidence show</w:t>
      </w:r>
      <w:r w:rsidR="00A47C3B" w:rsidRPr="002653C5">
        <w:rPr>
          <w:rFonts w:ascii="Times New Roman" w:hAnsi="Times New Roman" w:cs="Times New Roman"/>
          <w:sz w:val="24"/>
          <w:szCs w:val="24"/>
        </w:rPr>
        <w:t>s a link between higher levels of anti</w:t>
      </w:r>
      <w:r w:rsidR="004E7588" w:rsidRPr="002653C5">
        <w:rPr>
          <w:rFonts w:ascii="Times New Roman" w:hAnsi="Times New Roman" w:cs="Times New Roman"/>
          <w:sz w:val="24"/>
          <w:szCs w:val="24"/>
        </w:rPr>
        <w:t>-</w:t>
      </w:r>
      <w:r w:rsidR="00A47C3B" w:rsidRPr="002653C5">
        <w:rPr>
          <w:rFonts w:ascii="Times New Roman" w:hAnsi="Times New Roman" w:cs="Times New Roman"/>
          <w:sz w:val="24"/>
          <w:szCs w:val="24"/>
        </w:rPr>
        <w:t xml:space="preserve">retroviral medication usage and higher levels of HIV drug resistance </w:t>
      </w:r>
      <w:r w:rsidR="00D06FDC" w:rsidRPr="002653C5">
        <w:rPr>
          <w:rFonts w:ascii="Times New Roman" w:hAnsi="Times New Roman" w:cs="Times New Roman"/>
          <w:sz w:val="24"/>
          <w:szCs w:val="24"/>
        </w:rPr>
        <w:fldChar w:fldCharType="begin"/>
      </w:r>
      <w:r w:rsidR="00F06729" w:rsidRPr="002653C5">
        <w:rPr>
          <w:rFonts w:ascii="Times New Roman" w:hAnsi="Times New Roman" w:cs="Times New Roman"/>
          <w:sz w:val="24"/>
          <w:szCs w:val="24"/>
        </w:rPr>
        <w:instrText xml:space="preserve"> ADDIN ZOTERO_ITEM CSL_CITATION {"citationID":"HFUd3L06","properties":{"formattedCitation":"[136]","plainCitation":"[136]","noteIndex":0},"citationItems":[{"id":"YfVTpxiT/7Gu6QhWL","uris":["http://zotero.org/users/local/E9XYi3zD/items/3MES3CQ7"],"uri":["http://zotero.org/users/local/E9XYi3zD/items/3MES3CQ7"],"itemData":{"id":294,"type":"article-journal","container-title":"Current HIV/AIDS Reports","issue":"2","note":"publisher: Springer","page":"65–72","source":"Google Scholar","title":"Adherence-resistance relationships to combination HIV antiretroviral therapy","volume":"4","author":[{"family":"Bangsberg","given":"David R."},{"family":"Kroetz","given":"Deanna L."},{"family":"Deeks","given":"Steven G."}],"issued":{"date-parts":[["2007"]]}}}],"schema":"https://github.com/citation-style-language/schema/raw/master/csl-citation.json"} </w:instrText>
      </w:r>
      <w:r w:rsidR="00D06FDC" w:rsidRPr="002653C5">
        <w:rPr>
          <w:rFonts w:ascii="Times New Roman" w:hAnsi="Times New Roman" w:cs="Times New Roman"/>
          <w:sz w:val="24"/>
          <w:szCs w:val="24"/>
        </w:rPr>
        <w:fldChar w:fldCharType="separate"/>
      </w:r>
      <w:r w:rsidR="00F06729" w:rsidRPr="002653C5">
        <w:rPr>
          <w:rFonts w:ascii="Times New Roman" w:hAnsi="Times New Roman" w:cs="Times New Roman"/>
          <w:sz w:val="24"/>
        </w:rPr>
        <w:t>[136]</w:t>
      </w:r>
      <w:r w:rsidR="00D06FDC" w:rsidRPr="002653C5">
        <w:rPr>
          <w:rFonts w:ascii="Times New Roman" w:hAnsi="Times New Roman" w:cs="Times New Roman"/>
          <w:sz w:val="24"/>
          <w:szCs w:val="24"/>
        </w:rPr>
        <w:fldChar w:fldCharType="end"/>
      </w:r>
      <w:r w:rsidRPr="002653C5">
        <w:rPr>
          <w:rFonts w:ascii="Times New Roman" w:hAnsi="Times New Roman" w:cs="Times New Roman"/>
          <w:sz w:val="24"/>
          <w:szCs w:val="24"/>
        </w:rPr>
        <w:t>.</w:t>
      </w:r>
      <w:r w:rsidR="00E02BDB" w:rsidRPr="002653C5">
        <w:rPr>
          <w:rFonts w:ascii="Times New Roman" w:hAnsi="Times New Roman" w:cs="Times New Roman"/>
          <w:sz w:val="24"/>
          <w:szCs w:val="24"/>
        </w:rPr>
        <w:t xml:space="preserve"> </w:t>
      </w:r>
      <w:r w:rsidR="0096696E">
        <w:rPr>
          <w:rFonts w:ascii="Times New Roman" w:hAnsi="Times New Roman" w:cs="Times New Roman"/>
          <w:sz w:val="24"/>
          <w:szCs w:val="24"/>
        </w:rPr>
        <w:t>Antiviral medication resistance is constantly developing in the treatment of endemic and pandemic influenza</w:t>
      </w:r>
      <w:r w:rsidRPr="002653C5">
        <w:rPr>
          <w:rFonts w:ascii="Times New Roman" w:hAnsi="Times New Roman" w:cs="Times New Roman"/>
          <w:sz w:val="24"/>
          <w:szCs w:val="24"/>
        </w:rPr>
        <w:t xml:space="preserve">. </w:t>
      </w:r>
      <w:r w:rsidR="00E13A99" w:rsidRPr="002653C5">
        <w:rPr>
          <w:rFonts w:ascii="Times New Roman" w:hAnsi="Times New Roman" w:cs="Times New Roman"/>
          <w:sz w:val="24"/>
          <w:szCs w:val="24"/>
        </w:rPr>
        <w:t xml:space="preserve">By 2012, nearly all </w:t>
      </w:r>
      <w:r w:rsidR="0096696E">
        <w:rPr>
          <w:rFonts w:ascii="Times New Roman" w:hAnsi="Times New Roman" w:cs="Times New Roman"/>
          <w:sz w:val="24"/>
          <w:szCs w:val="24"/>
        </w:rPr>
        <w:t>influenza A viruses</w:t>
      </w:r>
      <w:r w:rsidR="003E3083" w:rsidRPr="002653C5">
        <w:rPr>
          <w:rFonts w:ascii="Times New Roman" w:hAnsi="Times New Roman" w:cs="Times New Roman"/>
          <w:sz w:val="24"/>
          <w:szCs w:val="24"/>
        </w:rPr>
        <w:t xml:space="preserve"> spreading</w:t>
      </w:r>
      <w:r w:rsidR="00E13A99" w:rsidRPr="002653C5">
        <w:rPr>
          <w:rFonts w:ascii="Times New Roman" w:hAnsi="Times New Roman" w:cs="Times New Roman"/>
          <w:sz w:val="24"/>
          <w:szCs w:val="24"/>
        </w:rPr>
        <w:t xml:space="preserve"> in people had developed resistance to common antiviral medicines </w:t>
      </w:r>
      <w:r w:rsidR="003E3083" w:rsidRPr="002653C5">
        <w:rPr>
          <w:rFonts w:ascii="Times New Roman" w:hAnsi="Times New Roman" w:cs="Times New Roman"/>
          <w:sz w:val="24"/>
          <w:szCs w:val="24"/>
        </w:rPr>
        <w:t xml:space="preserve">such as rimantadine and </w:t>
      </w:r>
      <w:r w:rsidRPr="002653C5">
        <w:rPr>
          <w:rFonts w:ascii="Times New Roman" w:hAnsi="Times New Roman" w:cs="Times New Roman"/>
          <w:sz w:val="24"/>
          <w:szCs w:val="24"/>
        </w:rPr>
        <w:t xml:space="preserve">amantadine </w:t>
      </w:r>
      <w:r w:rsidR="00D06FDC" w:rsidRPr="002653C5">
        <w:rPr>
          <w:rFonts w:ascii="Times New Roman" w:hAnsi="Times New Roman" w:cs="Times New Roman"/>
          <w:sz w:val="24"/>
          <w:szCs w:val="24"/>
        </w:rPr>
        <w:fldChar w:fldCharType="begin"/>
      </w:r>
      <w:r w:rsidR="00F06729" w:rsidRPr="002653C5">
        <w:rPr>
          <w:rFonts w:ascii="Times New Roman" w:hAnsi="Times New Roman" w:cs="Times New Roman"/>
          <w:sz w:val="24"/>
          <w:szCs w:val="24"/>
        </w:rPr>
        <w:instrText xml:space="preserve"> ADDIN ZOTERO_ITEM CSL_CITATION {"citationID":"cbfkxQJ4","properties":{"formattedCitation":"[137]","plainCitation":"[137]","noteIndex":0},"citationItems":[{"id":"YfVTpxiT/YF7Ulid0","uris":["http://zotero.org/users/local/E9XYi3zD/items/PNSZ4PIQ"],"uri":["http://zotero.org/users/local/E9XYi3zD/items/PNSZ4PIQ"],"itemData":{"id":297,"type":"article-journal","container-title":"Current opinion in virology","note":"publisher: Elsevier","page":"22–29","source":"Google Scholar","title":"The epidemiology and spread of drug resistant human influenza viruses","volume":"8","author":[{"family":"Hurt","given":"Aeron C."}],"issued":{"date-parts":[["2014"]]}}}],"schema":"https://github.com/citation-style-language/schema/raw/master/csl-citation.json"} </w:instrText>
      </w:r>
      <w:r w:rsidR="00D06FDC" w:rsidRPr="002653C5">
        <w:rPr>
          <w:rFonts w:ascii="Times New Roman" w:hAnsi="Times New Roman" w:cs="Times New Roman"/>
          <w:sz w:val="24"/>
          <w:szCs w:val="24"/>
        </w:rPr>
        <w:fldChar w:fldCharType="separate"/>
      </w:r>
      <w:r w:rsidR="00F06729" w:rsidRPr="002653C5">
        <w:rPr>
          <w:rFonts w:ascii="Times New Roman" w:hAnsi="Times New Roman" w:cs="Times New Roman"/>
          <w:sz w:val="24"/>
        </w:rPr>
        <w:t>[137]</w:t>
      </w:r>
      <w:r w:rsidR="00D06FDC" w:rsidRPr="002653C5">
        <w:rPr>
          <w:rFonts w:ascii="Times New Roman" w:hAnsi="Times New Roman" w:cs="Times New Roman"/>
          <w:sz w:val="24"/>
          <w:szCs w:val="24"/>
        </w:rPr>
        <w:fldChar w:fldCharType="end"/>
      </w:r>
      <w:r w:rsidRPr="002653C5">
        <w:rPr>
          <w:rFonts w:ascii="Times New Roman" w:hAnsi="Times New Roman" w:cs="Times New Roman"/>
          <w:sz w:val="24"/>
          <w:szCs w:val="24"/>
        </w:rPr>
        <w:t>.</w:t>
      </w:r>
      <w:r w:rsidR="002D1991" w:rsidRPr="002653C5">
        <w:rPr>
          <w:rFonts w:ascii="Times New Roman" w:hAnsi="Times New Roman" w:cs="Times New Roman"/>
          <w:sz w:val="24"/>
          <w:szCs w:val="24"/>
        </w:rPr>
        <w:t xml:space="preserve"> Resistance to the neuraminidase inhibitor oseltamivir, on the other hand, is uncommon (1-2 percent)</w:t>
      </w:r>
      <w:r w:rsidRPr="002653C5">
        <w:rPr>
          <w:rFonts w:ascii="Times New Roman" w:hAnsi="Times New Roman" w:cs="Times New Roman"/>
          <w:sz w:val="24"/>
          <w:szCs w:val="24"/>
        </w:rPr>
        <w:t xml:space="preserve">. </w:t>
      </w:r>
      <w:r w:rsidR="002D1991" w:rsidRPr="002653C5">
        <w:rPr>
          <w:rFonts w:ascii="Times New Roman" w:hAnsi="Times New Roman" w:cs="Times New Roman"/>
          <w:sz w:val="24"/>
          <w:szCs w:val="24"/>
        </w:rPr>
        <w:t xml:space="preserve">The </w:t>
      </w:r>
      <w:r w:rsidR="003415E8" w:rsidRPr="002653C5">
        <w:rPr>
          <w:rFonts w:ascii="Times New Roman" w:hAnsi="Times New Roman" w:cs="Times New Roman"/>
          <w:sz w:val="24"/>
          <w:szCs w:val="24"/>
        </w:rPr>
        <w:t xml:space="preserve"> World Health Organization (</w:t>
      </w:r>
      <w:r w:rsidR="002D1991" w:rsidRPr="002653C5">
        <w:rPr>
          <w:rFonts w:ascii="Times New Roman" w:hAnsi="Times New Roman" w:cs="Times New Roman"/>
          <w:sz w:val="24"/>
          <w:szCs w:val="24"/>
        </w:rPr>
        <w:t>WHO</w:t>
      </w:r>
      <w:r w:rsidR="003415E8" w:rsidRPr="002653C5">
        <w:rPr>
          <w:rFonts w:ascii="Times New Roman" w:hAnsi="Times New Roman" w:cs="Times New Roman"/>
          <w:sz w:val="24"/>
          <w:szCs w:val="24"/>
        </w:rPr>
        <w:t xml:space="preserve">) </w:t>
      </w:r>
      <w:r w:rsidR="002D1991" w:rsidRPr="002653C5">
        <w:rPr>
          <w:rFonts w:ascii="Times New Roman" w:hAnsi="Times New Roman" w:cs="Times New Roman"/>
          <w:sz w:val="24"/>
          <w:szCs w:val="24"/>
        </w:rPr>
        <w:t xml:space="preserve">global surveillance and response system </w:t>
      </w:r>
      <w:r w:rsidR="0096696E">
        <w:rPr>
          <w:rFonts w:ascii="Times New Roman" w:hAnsi="Times New Roman" w:cs="Times New Roman"/>
          <w:sz w:val="24"/>
          <w:szCs w:val="24"/>
        </w:rPr>
        <w:t>monitors</w:t>
      </w:r>
      <w:r w:rsidR="002D1991" w:rsidRPr="002653C5">
        <w:rPr>
          <w:rFonts w:ascii="Times New Roman" w:hAnsi="Times New Roman" w:cs="Times New Roman"/>
          <w:sz w:val="24"/>
          <w:szCs w:val="24"/>
        </w:rPr>
        <w:t xml:space="preserve"> antiviral susceptibility </w:t>
      </w:r>
      <w:r w:rsidR="00D06FDC" w:rsidRPr="002653C5">
        <w:rPr>
          <w:rFonts w:ascii="Times New Roman" w:hAnsi="Times New Roman" w:cs="Times New Roman"/>
          <w:sz w:val="24"/>
          <w:szCs w:val="24"/>
        </w:rPr>
        <w:fldChar w:fldCharType="begin"/>
      </w:r>
      <w:r w:rsidR="00F06729" w:rsidRPr="002653C5">
        <w:rPr>
          <w:rFonts w:ascii="Times New Roman" w:hAnsi="Times New Roman" w:cs="Times New Roman"/>
          <w:sz w:val="24"/>
          <w:szCs w:val="24"/>
        </w:rPr>
        <w:instrText xml:space="preserve"> ADDIN ZOTERO_ITEM CSL_CITATION {"citationID":"xgBNyvqK","properties":{"formattedCitation":"[138]","plainCitation":"[138]","noteIndex":0},"citationItems":[{"id":"YfVTpxiT/8Z1D8THz","uris":["http://zotero.org/users/local/E9XYi3zD/items/IEC89EBP"],"uri":["http://zotero.org/users/local/E9XYi3zD/items/IEC89EBP"],"itemData":{"id":300,"type":"article-journal","container-title":"Expert review of anti-infective therapy","issue":"11","note":"publisher: Taylor &amp; Francis","page":"1325–1336","source":"Google Scholar","title":"A review of neuraminidase inhibitor susceptibility in influenza strains","volume":"12","author":[{"family":"Spanakis","given":"Nick"},{"family":"Pitiriga","given":"Vassiliki"},{"family":"Gennimata","given":"Vassiliki"},{"family":"Tsakris","given":"Athanassios"}],"issued":{"date-parts":[["2014"]]}}}],"schema":"https://github.com/citation-style-language/schema/raw/master/csl-citation.json"} </w:instrText>
      </w:r>
      <w:r w:rsidR="00D06FDC" w:rsidRPr="002653C5">
        <w:rPr>
          <w:rFonts w:ascii="Times New Roman" w:hAnsi="Times New Roman" w:cs="Times New Roman"/>
          <w:sz w:val="24"/>
          <w:szCs w:val="24"/>
        </w:rPr>
        <w:fldChar w:fldCharType="separate"/>
      </w:r>
      <w:r w:rsidR="00F06729" w:rsidRPr="002653C5">
        <w:rPr>
          <w:rFonts w:ascii="Times New Roman" w:hAnsi="Times New Roman" w:cs="Times New Roman"/>
          <w:sz w:val="24"/>
        </w:rPr>
        <w:t>[138]</w:t>
      </w:r>
      <w:r w:rsidR="00D06FDC" w:rsidRPr="002653C5">
        <w:rPr>
          <w:rFonts w:ascii="Times New Roman" w:hAnsi="Times New Roman" w:cs="Times New Roman"/>
          <w:sz w:val="24"/>
          <w:szCs w:val="24"/>
        </w:rPr>
        <w:fldChar w:fldCharType="end"/>
      </w:r>
      <w:r w:rsidRPr="002653C5">
        <w:rPr>
          <w:rFonts w:ascii="Times New Roman" w:hAnsi="Times New Roman" w:cs="Times New Roman"/>
          <w:sz w:val="24"/>
          <w:szCs w:val="24"/>
        </w:rPr>
        <w:t>.</w:t>
      </w:r>
    </w:p>
    <w:p w14:paraId="0658B76E" w14:textId="6E4BC965" w:rsidR="00DD5F76" w:rsidRPr="002653C5" w:rsidRDefault="00DD5F76" w:rsidP="00C832D9">
      <w:pPr>
        <w:spacing w:after="0" w:line="480" w:lineRule="auto"/>
        <w:jc w:val="both"/>
        <w:rPr>
          <w:rFonts w:ascii="Times New Roman" w:hAnsi="Times New Roman" w:cs="Times New Roman"/>
          <w:sz w:val="24"/>
          <w:szCs w:val="24"/>
        </w:rPr>
      </w:pPr>
      <w:r w:rsidRPr="002653C5">
        <w:rPr>
          <w:rFonts w:ascii="Times New Roman" w:eastAsia="Times New Roman" w:hAnsi="Times New Roman" w:cs="Times New Roman"/>
          <w:bCs/>
          <w:kern w:val="36"/>
          <w:sz w:val="24"/>
          <w:szCs w:val="24"/>
        </w:rPr>
        <w:t xml:space="preserve">WHO published </w:t>
      </w:r>
      <w:r w:rsidR="00933780" w:rsidRPr="002653C5">
        <w:rPr>
          <w:rFonts w:ascii="Times New Roman" w:eastAsia="Times New Roman" w:hAnsi="Times New Roman" w:cs="Times New Roman"/>
          <w:bCs/>
          <w:kern w:val="36"/>
          <w:sz w:val="24"/>
          <w:szCs w:val="24"/>
        </w:rPr>
        <w:t xml:space="preserve">a </w:t>
      </w:r>
      <w:r w:rsidRPr="002653C5">
        <w:rPr>
          <w:rFonts w:ascii="Times New Roman" w:eastAsia="Times New Roman" w:hAnsi="Times New Roman" w:cs="Times New Roman"/>
          <w:bCs/>
          <w:kern w:val="36"/>
          <w:sz w:val="24"/>
          <w:szCs w:val="24"/>
        </w:rPr>
        <w:t xml:space="preserve">list of bacteria </w:t>
      </w:r>
      <w:r w:rsidR="00115A75" w:rsidRPr="002653C5">
        <w:rPr>
          <w:rFonts w:ascii="Times New Roman" w:eastAsia="Times New Roman" w:hAnsi="Times New Roman" w:cs="Times New Roman"/>
          <w:bCs/>
          <w:kern w:val="36"/>
          <w:sz w:val="24"/>
          <w:szCs w:val="24"/>
        </w:rPr>
        <w:t>i</w:t>
      </w:r>
      <w:r w:rsidRPr="002653C5">
        <w:rPr>
          <w:rFonts w:ascii="Times New Roman" w:eastAsia="Times New Roman" w:hAnsi="Times New Roman" w:cs="Times New Roman"/>
          <w:bCs/>
          <w:kern w:val="36"/>
          <w:sz w:val="24"/>
          <w:szCs w:val="24"/>
        </w:rPr>
        <w:t xml:space="preserve">n </w:t>
      </w:r>
      <w:r w:rsidR="00B871FE" w:rsidRPr="002653C5">
        <w:rPr>
          <w:rFonts w:ascii="Times New Roman" w:eastAsia="Times New Roman" w:hAnsi="Times New Roman" w:cs="Times New Roman"/>
          <w:bCs/>
          <w:kern w:val="36"/>
          <w:sz w:val="24"/>
          <w:szCs w:val="24"/>
        </w:rPr>
        <w:t xml:space="preserve">February </w:t>
      </w:r>
      <w:r w:rsidRPr="002653C5">
        <w:rPr>
          <w:rFonts w:ascii="Times New Roman" w:eastAsia="Times New Roman" w:hAnsi="Times New Roman" w:cs="Times New Roman"/>
          <w:bCs/>
          <w:kern w:val="36"/>
          <w:sz w:val="24"/>
          <w:szCs w:val="24"/>
        </w:rPr>
        <w:t>2017 for which new</w:t>
      </w:r>
      <w:r w:rsidR="0079120D" w:rsidRPr="002653C5">
        <w:rPr>
          <w:rFonts w:ascii="Times New Roman" w:eastAsia="Times New Roman" w:hAnsi="Times New Roman" w:cs="Times New Roman"/>
          <w:bCs/>
          <w:kern w:val="36"/>
          <w:sz w:val="24"/>
          <w:szCs w:val="24"/>
        </w:rPr>
        <w:t xml:space="preserve"> </w:t>
      </w:r>
      <w:r w:rsidR="009165B4">
        <w:rPr>
          <w:rFonts w:ascii="Times New Roman" w:eastAsia="Times New Roman" w:hAnsi="Times New Roman" w:cs="Times New Roman"/>
          <w:bCs/>
          <w:kern w:val="36"/>
          <w:sz w:val="24"/>
          <w:szCs w:val="24"/>
        </w:rPr>
        <w:t xml:space="preserve">antimicrobial </w:t>
      </w:r>
      <w:r w:rsidR="0079120D" w:rsidRPr="002653C5">
        <w:rPr>
          <w:rFonts w:ascii="Times New Roman" w:eastAsia="Times New Roman" w:hAnsi="Times New Roman" w:cs="Times New Roman"/>
          <w:bCs/>
          <w:kern w:val="36"/>
          <w:sz w:val="24"/>
          <w:szCs w:val="24"/>
        </w:rPr>
        <w:t>agents</w:t>
      </w:r>
      <w:r w:rsidR="00DF32F5" w:rsidRPr="002653C5">
        <w:rPr>
          <w:rFonts w:ascii="Times New Roman" w:eastAsia="Times New Roman" w:hAnsi="Times New Roman" w:cs="Times New Roman"/>
          <w:bCs/>
          <w:kern w:val="36"/>
          <w:sz w:val="24"/>
          <w:szCs w:val="24"/>
        </w:rPr>
        <w:t xml:space="preserve"> </w:t>
      </w:r>
      <w:r w:rsidR="00933780" w:rsidRPr="002653C5">
        <w:rPr>
          <w:rFonts w:ascii="Times New Roman" w:eastAsia="Times New Roman" w:hAnsi="Times New Roman" w:cs="Times New Roman"/>
          <w:bCs/>
          <w:kern w:val="36"/>
          <w:sz w:val="24"/>
          <w:szCs w:val="24"/>
        </w:rPr>
        <w:t xml:space="preserve">are </w:t>
      </w:r>
      <w:r w:rsidR="0079120D" w:rsidRPr="002653C5">
        <w:rPr>
          <w:rFonts w:ascii="Times New Roman" w:eastAsia="Times New Roman" w:hAnsi="Times New Roman" w:cs="Times New Roman"/>
          <w:bCs/>
          <w:kern w:val="36"/>
          <w:sz w:val="24"/>
          <w:szCs w:val="24"/>
        </w:rPr>
        <w:t>immediately</w:t>
      </w:r>
      <w:r w:rsidR="00DF32F5" w:rsidRPr="002653C5">
        <w:rPr>
          <w:rFonts w:ascii="Times New Roman" w:eastAsia="Times New Roman" w:hAnsi="Times New Roman" w:cs="Times New Roman"/>
          <w:bCs/>
          <w:kern w:val="36"/>
          <w:sz w:val="24"/>
          <w:szCs w:val="24"/>
        </w:rPr>
        <w:t xml:space="preserve"> </w:t>
      </w:r>
      <w:r w:rsidR="0079120D" w:rsidRPr="002653C5">
        <w:rPr>
          <w:rFonts w:ascii="Times New Roman" w:eastAsia="Times New Roman" w:hAnsi="Times New Roman" w:cs="Times New Roman"/>
          <w:bCs/>
          <w:kern w:val="36"/>
          <w:sz w:val="24"/>
          <w:szCs w:val="24"/>
        </w:rPr>
        <w:t>required</w:t>
      </w:r>
      <w:r w:rsidR="00DF32F5" w:rsidRPr="002653C5">
        <w:rPr>
          <w:rFonts w:ascii="Times New Roman" w:eastAsia="Times New Roman" w:hAnsi="Times New Roman" w:cs="Times New Roman"/>
          <w:bCs/>
          <w:kern w:val="36"/>
          <w:sz w:val="24"/>
          <w:szCs w:val="24"/>
        </w:rPr>
        <w:t>.</w:t>
      </w:r>
      <w:r w:rsidR="00FD45AA" w:rsidRPr="002653C5">
        <w:rPr>
          <w:rFonts w:ascii="Times New Roman" w:eastAsia="Times New Roman" w:hAnsi="Times New Roman" w:cs="Times New Roman"/>
          <w:bCs/>
          <w:kern w:val="36"/>
          <w:sz w:val="24"/>
          <w:szCs w:val="24"/>
        </w:rPr>
        <w:t xml:space="preserve"> </w:t>
      </w:r>
      <w:r w:rsidR="00C4180D" w:rsidRPr="002653C5">
        <w:rPr>
          <w:rFonts w:ascii="Times New Roman" w:eastAsia="Times New Roman" w:hAnsi="Times New Roman" w:cs="Times New Roman"/>
          <w:bCs/>
          <w:kern w:val="36"/>
          <w:sz w:val="24"/>
          <w:szCs w:val="24"/>
        </w:rPr>
        <w:t>The list emphasi</w:t>
      </w:r>
      <w:r w:rsidR="00933780" w:rsidRPr="002653C5">
        <w:rPr>
          <w:rFonts w:ascii="Times New Roman" w:eastAsia="Times New Roman" w:hAnsi="Times New Roman" w:cs="Times New Roman"/>
          <w:bCs/>
          <w:kern w:val="36"/>
          <w:sz w:val="24"/>
          <w:szCs w:val="24"/>
        </w:rPr>
        <w:t>z</w:t>
      </w:r>
      <w:r w:rsidR="00C4180D" w:rsidRPr="002653C5">
        <w:rPr>
          <w:rFonts w:ascii="Times New Roman" w:eastAsia="Times New Roman" w:hAnsi="Times New Roman" w:cs="Times New Roman"/>
          <w:bCs/>
          <w:kern w:val="36"/>
          <w:sz w:val="24"/>
          <w:szCs w:val="24"/>
        </w:rPr>
        <w:t xml:space="preserve">es the dangers posed by gram-negative </w:t>
      </w:r>
      <w:r w:rsidR="0019309B" w:rsidRPr="002653C5">
        <w:rPr>
          <w:rFonts w:ascii="Times New Roman" w:eastAsia="Times New Roman" w:hAnsi="Times New Roman" w:cs="Times New Roman"/>
          <w:bCs/>
          <w:kern w:val="36"/>
          <w:sz w:val="24"/>
          <w:szCs w:val="24"/>
        </w:rPr>
        <w:t xml:space="preserve">bugs </w:t>
      </w:r>
      <w:r w:rsidR="0096696E">
        <w:rPr>
          <w:rFonts w:ascii="Times New Roman" w:eastAsia="Times New Roman" w:hAnsi="Times New Roman" w:cs="Times New Roman"/>
          <w:bCs/>
          <w:kern w:val="36"/>
          <w:sz w:val="24"/>
          <w:szCs w:val="24"/>
        </w:rPr>
        <w:t>resistant to various</w:t>
      </w:r>
      <w:r w:rsidR="00C4180D" w:rsidRPr="002653C5">
        <w:rPr>
          <w:rFonts w:ascii="Times New Roman" w:eastAsia="Times New Roman" w:hAnsi="Times New Roman" w:cs="Times New Roman"/>
          <w:bCs/>
          <w:kern w:val="36"/>
          <w:sz w:val="24"/>
          <w:szCs w:val="24"/>
        </w:rPr>
        <w:t xml:space="preserve"> antibiotics </w:t>
      </w:r>
      <w:r w:rsidR="00D06FDC" w:rsidRPr="002653C5">
        <w:rPr>
          <w:rFonts w:ascii="Times New Roman" w:hAnsi="Times New Roman" w:cs="Times New Roman"/>
          <w:sz w:val="24"/>
          <w:szCs w:val="24"/>
        </w:rPr>
        <w:fldChar w:fldCharType="begin"/>
      </w:r>
      <w:r w:rsidR="00F06729" w:rsidRPr="002653C5">
        <w:rPr>
          <w:rFonts w:ascii="Times New Roman" w:hAnsi="Times New Roman" w:cs="Times New Roman"/>
          <w:sz w:val="24"/>
          <w:szCs w:val="24"/>
        </w:rPr>
        <w:instrText xml:space="preserve"> ADDIN ZOTERO_ITEM CSL_CITATION {"citationID":"Q8bGeRyK","properties":{"formattedCitation":"[139]","plainCitation":"[139]","noteIndex":0},"citationItems":[{"id":"YfVTpxiT/SGIyPJ6I","uris":["http://zotero.org/users/local/E9XYi3zD/items/2SYAKQE4"],"uri":["http://zotero.org/users/local/E9XYi3zD/items/2SYAKQE4"],"itemData":{"id":302,"type":"article-journal","container-title":"Microorganisms","issue":"10","note":"publisher: Multidisciplinary Digital Publishing Institute","page":"1555","source":"Google Scholar","title":"Clinical Relevance of Antibiotic Susceptibility Profiles for Screening Gram-negative Microorganisms Resistant to Beta-Lactam Antibiotics","volume":"8","author":[{"family":"Montiel-Riquelme","given":"Francisco"},{"family":"Calatrava-Hernández","given":"Elisabeth"},{"family":"Gutiérrez-Soto","given":"Miguel"},{"family":"Expósito-Ruiz","given":"Manuela"},{"family":"Navarro-Marí","given":"José María"},{"family":"Gutiérrez-Fernández","given":"José"}],"issued":{"date-parts":[["2020"]]}}}],"schema":"https://github.com/citation-style-language/schema/raw/master/csl-citation.json"} </w:instrText>
      </w:r>
      <w:r w:rsidR="00D06FDC" w:rsidRPr="002653C5">
        <w:rPr>
          <w:rFonts w:ascii="Times New Roman" w:hAnsi="Times New Roman" w:cs="Times New Roman"/>
          <w:sz w:val="24"/>
          <w:szCs w:val="24"/>
        </w:rPr>
        <w:fldChar w:fldCharType="separate"/>
      </w:r>
      <w:r w:rsidR="00F06729" w:rsidRPr="002653C5">
        <w:rPr>
          <w:rFonts w:ascii="Times New Roman" w:hAnsi="Times New Roman" w:cs="Times New Roman"/>
          <w:sz w:val="24"/>
        </w:rPr>
        <w:t>[139]</w:t>
      </w:r>
      <w:r w:rsidR="00D06FDC" w:rsidRPr="002653C5">
        <w:rPr>
          <w:rFonts w:ascii="Times New Roman" w:hAnsi="Times New Roman" w:cs="Times New Roman"/>
          <w:sz w:val="24"/>
          <w:szCs w:val="24"/>
        </w:rPr>
        <w:fldChar w:fldCharType="end"/>
      </w:r>
      <w:r w:rsidRPr="002653C5">
        <w:rPr>
          <w:rFonts w:ascii="Times New Roman" w:hAnsi="Times New Roman" w:cs="Times New Roman"/>
          <w:sz w:val="24"/>
          <w:szCs w:val="24"/>
        </w:rPr>
        <w:t>.</w:t>
      </w:r>
      <w:r w:rsidR="00BE49DD" w:rsidRPr="002653C5">
        <w:rPr>
          <w:rFonts w:ascii="Times New Roman" w:hAnsi="Times New Roman" w:cs="Times New Roman"/>
          <w:sz w:val="24"/>
          <w:szCs w:val="24"/>
        </w:rPr>
        <w:t xml:space="preserve"> These microorganisms have evolved the capacity to develop novel </w:t>
      </w:r>
      <w:r w:rsidR="0055510F" w:rsidRPr="002653C5">
        <w:rPr>
          <w:rFonts w:ascii="Times New Roman" w:hAnsi="Times New Roman" w:cs="Times New Roman"/>
          <w:sz w:val="24"/>
          <w:szCs w:val="24"/>
        </w:rPr>
        <w:lastRenderedPageBreak/>
        <w:t xml:space="preserve">pathways </w:t>
      </w:r>
      <w:r w:rsidR="00BE49DD" w:rsidRPr="002653C5">
        <w:rPr>
          <w:rFonts w:ascii="Times New Roman" w:hAnsi="Times New Roman" w:cs="Times New Roman"/>
          <w:sz w:val="24"/>
          <w:szCs w:val="24"/>
        </w:rPr>
        <w:t xml:space="preserve">to </w:t>
      </w:r>
      <w:r w:rsidR="0055510F" w:rsidRPr="002653C5">
        <w:rPr>
          <w:rFonts w:ascii="Times New Roman" w:hAnsi="Times New Roman" w:cs="Times New Roman"/>
          <w:sz w:val="24"/>
          <w:szCs w:val="24"/>
        </w:rPr>
        <w:t>fight</w:t>
      </w:r>
      <w:r w:rsidR="0014164F" w:rsidRPr="002653C5">
        <w:rPr>
          <w:rFonts w:ascii="Times New Roman" w:hAnsi="Times New Roman" w:cs="Times New Roman"/>
          <w:sz w:val="24"/>
          <w:szCs w:val="24"/>
        </w:rPr>
        <w:t xml:space="preserve"> the</w:t>
      </w:r>
      <w:r w:rsidR="00BE49DD" w:rsidRPr="002653C5">
        <w:rPr>
          <w:rFonts w:ascii="Times New Roman" w:hAnsi="Times New Roman" w:cs="Times New Roman"/>
          <w:sz w:val="24"/>
          <w:szCs w:val="24"/>
        </w:rPr>
        <w:t xml:space="preserve"> treatment</w:t>
      </w:r>
      <w:r w:rsidR="0014164F" w:rsidRPr="002653C5">
        <w:rPr>
          <w:rFonts w:ascii="Times New Roman" w:hAnsi="Times New Roman" w:cs="Times New Roman"/>
          <w:sz w:val="24"/>
          <w:szCs w:val="24"/>
        </w:rPr>
        <w:t xml:space="preserve"> mechanism</w:t>
      </w:r>
      <w:r w:rsidR="00BE49DD" w:rsidRPr="002653C5">
        <w:rPr>
          <w:rFonts w:ascii="Times New Roman" w:hAnsi="Times New Roman" w:cs="Times New Roman"/>
          <w:sz w:val="24"/>
          <w:szCs w:val="24"/>
        </w:rPr>
        <w:t xml:space="preserve"> and can convey genetic material to </w:t>
      </w:r>
      <w:r w:rsidR="00115A75" w:rsidRPr="002653C5">
        <w:rPr>
          <w:rFonts w:ascii="Times New Roman" w:hAnsi="Times New Roman" w:cs="Times New Roman"/>
          <w:sz w:val="24"/>
          <w:szCs w:val="24"/>
        </w:rPr>
        <w:t xml:space="preserve">the </w:t>
      </w:r>
      <w:r w:rsidR="0014164F" w:rsidRPr="002653C5">
        <w:rPr>
          <w:rFonts w:ascii="Times New Roman" w:hAnsi="Times New Roman" w:cs="Times New Roman"/>
          <w:sz w:val="24"/>
          <w:szCs w:val="24"/>
        </w:rPr>
        <w:t>next generation of microbes</w:t>
      </w:r>
      <w:r w:rsidR="00BE49DD" w:rsidRPr="002653C5">
        <w:rPr>
          <w:rFonts w:ascii="Times New Roman" w:hAnsi="Times New Roman" w:cs="Times New Roman"/>
          <w:sz w:val="24"/>
          <w:szCs w:val="24"/>
        </w:rPr>
        <w:t xml:space="preserve">, allowing them to </w:t>
      </w:r>
      <w:r w:rsidR="005816CA" w:rsidRPr="002653C5">
        <w:rPr>
          <w:rFonts w:ascii="Times New Roman" w:hAnsi="Times New Roman" w:cs="Times New Roman"/>
          <w:sz w:val="24"/>
          <w:szCs w:val="24"/>
        </w:rPr>
        <w:t>develop</w:t>
      </w:r>
      <w:r w:rsidR="00BE49DD" w:rsidRPr="002653C5">
        <w:rPr>
          <w:rFonts w:ascii="Times New Roman" w:hAnsi="Times New Roman" w:cs="Times New Roman"/>
          <w:sz w:val="24"/>
          <w:szCs w:val="24"/>
        </w:rPr>
        <w:t> resistan</w:t>
      </w:r>
      <w:r w:rsidR="00115A75" w:rsidRPr="002653C5">
        <w:rPr>
          <w:rFonts w:ascii="Times New Roman" w:hAnsi="Times New Roman" w:cs="Times New Roman"/>
          <w:sz w:val="24"/>
          <w:szCs w:val="24"/>
        </w:rPr>
        <w:t>ce</w:t>
      </w:r>
      <w:r w:rsidRPr="002653C5">
        <w:rPr>
          <w:rFonts w:ascii="Times New Roman" w:hAnsi="Times New Roman" w:cs="Times New Roman"/>
          <w:sz w:val="24"/>
          <w:szCs w:val="24"/>
        </w:rPr>
        <w:t xml:space="preserve">. </w:t>
      </w:r>
      <w:r w:rsidR="00FC639F" w:rsidRPr="002653C5">
        <w:rPr>
          <w:rFonts w:ascii="Times New Roman" w:hAnsi="Times New Roman" w:cs="Times New Roman"/>
          <w:sz w:val="24"/>
          <w:szCs w:val="24"/>
        </w:rPr>
        <w:t>According to the urgency of the requirement for novel antibiotics, the WHO list is classified into three categories: critical, high</w:t>
      </w:r>
      <w:r w:rsidR="006C476F" w:rsidRPr="002653C5">
        <w:rPr>
          <w:rFonts w:ascii="Times New Roman" w:hAnsi="Times New Roman" w:cs="Times New Roman"/>
          <w:sz w:val="24"/>
          <w:szCs w:val="24"/>
        </w:rPr>
        <w:t xml:space="preserve">, </w:t>
      </w:r>
      <w:r w:rsidR="00FC639F" w:rsidRPr="002653C5">
        <w:rPr>
          <w:rFonts w:ascii="Times New Roman" w:hAnsi="Times New Roman" w:cs="Times New Roman"/>
          <w:sz w:val="24"/>
          <w:szCs w:val="24"/>
        </w:rPr>
        <w:t xml:space="preserve">and medium priority </w:t>
      </w:r>
      <w:r w:rsidR="00D06FDC" w:rsidRPr="002653C5">
        <w:rPr>
          <w:rFonts w:ascii="Times New Roman" w:hAnsi="Times New Roman" w:cs="Times New Roman"/>
          <w:sz w:val="24"/>
          <w:szCs w:val="24"/>
        </w:rPr>
        <w:fldChar w:fldCharType="begin"/>
      </w:r>
      <w:r w:rsidR="00F06729" w:rsidRPr="002653C5">
        <w:rPr>
          <w:rFonts w:ascii="Times New Roman" w:hAnsi="Times New Roman" w:cs="Times New Roman"/>
          <w:sz w:val="24"/>
          <w:szCs w:val="24"/>
        </w:rPr>
        <w:instrText xml:space="preserve"> ADDIN ZOTERO_ITEM CSL_CITATION {"citationID":"QWKY3fNu","properties":{"formattedCitation":"[140]","plainCitation":"[140]","noteIndex":0},"citationItems":[{"id":"YfVTpxiT/pylhIFL4","uris":["http://zotero.org/users/local/E9XYi3zD/items/5MDZJ4LZ"],"uri":["http://zotero.org/users/local/E9XYi3zD/items/5MDZJ4LZ"],"itemData":{"id":305,"type":"article-journal","container-title":"ScienceRise: Biological Science,(3 (28), 33–40, 2021. doi: 10.15587/2519-8025.2021. 241238","source":"Google Scholar","title":"Pseudomonas Aeruginosa as a Priority Group Representative of Bacteria with Multiple Antibiotic Resistance","author":[{"family":"Vashchyk","given":"Yevheniia"},{"family":"Morozenko","given":"Dmytro"},{"family":"Seliukova","given":"Nataliia"},{"family":"Zakhariev","given":"Andriy"},{"family":"Dotsenko","given":"Roman"},{"family":"Zemlianskyi","given":"Andrii"},{"family":"Shapovalova","given":"Olga"},{"family":"Dotsenko","given":"Ekaterina"}],"issued":{"date-parts":[["2021"]]}}}],"schema":"https://github.com/citation-style-language/schema/raw/master/csl-citation.json"} </w:instrText>
      </w:r>
      <w:r w:rsidR="00D06FDC" w:rsidRPr="002653C5">
        <w:rPr>
          <w:rFonts w:ascii="Times New Roman" w:hAnsi="Times New Roman" w:cs="Times New Roman"/>
          <w:sz w:val="24"/>
          <w:szCs w:val="24"/>
        </w:rPr>
        <w:fldChar w:fldCharType="separate"/>
      </w:r>
      <w:r w:rsidR="00F06729" w:rsidRPr="002653C5">
        <w:rPr>
          <w:rFonts w:ascii="Times New Roman" w:hAnsi="Times New Roman" w:cs="Times New Roman"/>
          <w:sz w:val="24"/>
        </w:rPr>
        <w:t>[140]</w:t>
      </w:r>
      <w:r w:rsidR="00D06FDC" w:rsidRPr="002653C5">
        <w:rPr>
          <w:rFonts w:ascii="Times New Roman" w:hAnsi="Times New Roman" w:cs="Times New Roman"/>
          <w:sz w:val="24"/>
          <w:szCs w:val="24"/>
        </w:rPr>
        <w:fldChar w:fldCharType="end"/>
      </w:r>
      <w:r w:rsidRPr="002653C5">
        <w:rPr>
          <w:rFonts w:ascii="Times New Roman" w:hAnsi="Times New Roman" w:cs="Times New Roman"/>
          <w:sz w:val="24"/>
          <w:szCs w:val="24"/>
        </w:rPr>
        <w:t>.</w:t>
      </w:r>
    </w:p>
    <w:p w14:paraId="0658B76F" w14:textId="54BB4E56" w:rsidR="00A5078E" w:rsidRPr="002653C5" w:rsidRDefault="006863A7" w:rsidP="00C832D9">
      <w:pPr>
        <w:spacing w:after="0" w:line="480" w:lineRule="auto"/>
        <w:jc w:val="both"/>
        <w:rPr>
          <w:rFonts w:ascii="Times New Roman" w:hAnsi="Times New Roman" w:cs="Times New Roman"/>
          <w:sz w:val="24"/>
          <w:szCs w:val="24"/>
        </w:rPr>
      </w:pPr>
      <w:r w:rsidRPr="002653C5">
        <w:rPr>
          <w:rFonts w:ascii="Times New Roman" w:hAnsi="Times New Roman" w:cs="Times New Roman"/>
          <w:sz w:val="24"/>
          <w:szCs w:val="24"/>
        </w:rPr>
        <w:t xml:space="preserve">Multidrug-resistant bacteria are the most </w:t>
      </w:r>
      <w:r w:rsidR="00724FCF" w:rsidRPr="002653C5">
        <w:rPr>
          <w:rFonts w:ascii="Times New Roman" w:hAnsi="Times New Roman" w:cs="Times New Roman"/>
          <w:sz w:val="24"/>
          <w:szCs w:val="24"/>
        </w:rPr>
        <w:t>critical</w:t>
      </w:r>
      <w:r w:rsidRPr="002653C5">
        <w:rPr>
          <w:rFonts w:ascii="Times New Roman" w:hAnsi="Times New Roman" w:cs="Times New Roman"/>
          <w:sz w:val="24"/>
          <w:szCs w:val="24"/>
        </w:rPr>
        <w:t xml:space="preserve">, posing a serious concern in nursing homes </w:t>
      </w:r>
      <w:r w:rsidR="00933780" w:rsidRPr="002653C5">
        <w:rPr>
          <w:rFonts w:ascii="Times New Roman" w:hAnsi="Times New Roman" w:cs="Times New Roman"/>
          <w:sz w:val="24"/>
          <w:szCs w:val="24"/>
        </w:rPr>
        <w:t xml:space="preserve">and </w:t>
      </w:r>
      <w:r w:rsidRPr="002653C5">
        <w:rPr>
          <w:rFonts w:ascii="Times New Roman" w:hAnsi="Times New Roman" w:cs="Times New Roman"/>
          <w:sz w:val="24"/>
          <w:szCs w:val="24"/>
        </w:rPr>
        <w:t>hospitals</w:t>
      </w:r>
      <w:r w:rsidR="00933780" w:rsidRPr="002653C5">
        <w:rPr>
          <w:rFonts w:ascii="Times New Roman" w:hAnsi="Times New Roman" w:cs="Times New Roman"/>
          <w:sz w:val="24"/>
          <w:szCs w:val="24"/>
        </w:rPr>
        <w:t>,</w:t>
      </w:r>
      <w:r w:rsidRPr="002653C5">
        <w:rPr>
          <w:rFonts w:ascii="Times New Roman" w:hAnsi="Times New Roman" w:cs="Times New Roman"/>
          <w:sz w:val="24"/>
          <w:szCs w:val="24"/>
        </w:rPr>
        <w:t xml:space="preserve"> especially among patients using ventilators and blood catheters</w:t>
      </w:r>
      <w:r w:rsidR="001609F7" w:rsidRPr="002653C5">
        <w:rPr>
          <w:rFonts w:ascii="Times New Roman" w:hAnsi="Times New Roman" w:cs="Times New Roman"/>
          <w:sz w:val="24"/>
          <w:szCs w:val="24"/>
        </w:rPr>
        <w:t xml:space="preserve">. They can cause </w:t>
      </w:r>
      <w:r w:rsidR="0096696E">
        <w:rPr>
          <w:rFonts w:ascii="Times New Roman" w:hAnsi="Times New Roman" w:cs="Times New Roman"/>
          <w:sz w:val="24"/>
          <w:szCs w:val="24"/>
        </w:rPr>
        <w:t>serious and often fatal infections</w:t>
      </w:r>
      <w:r w:rsidR="001609F7" w:rsidRPr="002653C5">
        <w:rPr>
          <w:rFonts w:ascii="Times New Roman" w:hAnsi="Times New Roman" w:cs="Times New Roman"/>
          <w:sz w:val="24"/>
          <w:szCs w:val="24"/>
        </w:rPr>
        <w:t>, including bloodstream infections and pneumonia</w:t>
      </w:r>
      <w:r w:rsidR="00FF1C8A" w:rsidRPr="002653C5">
        <w:rPr>
          <w:rFonts w:ascii="Times New Roman" w:hAnsi="Times New Roman" w:cs="Times New Roman"/>
          <w:sz w:val="24"/>
          <w:szCs w:val="24"/>
        </w:rPr>
        <w:t xml:space="preserve"> </w:t>
      </w:r>
      <w:r w:rsidR="00D06FDC" w:rsidRPr="002653C5">
        <w:rPr>
          <w:rFonts w:ascii="Times New Roman" w:hAnsi="Times New Roman" w:cs="Times New Roman"/>
          <w:sz w:val="24"/>
          <w:szCs w:val="24"/>
        </w:rPr>
        <w:fldChar w:fldCharType="begin"/>
      </w:r>
      <w:r w:rsidR="00F06729" w:rsidRPr="002653C5">
        <w:rPr>
          <w:rFonts w:ascii="Times New Roman" w:hAnsi="Times New Roman" w:cs="Times New Roman"/>
          <w:sz w:val="24"/>
          <w:szCs w:val="24"/>
        </w:rPr>
        <w:instrText xml:space="preserve"> ADDIN ZOTERO_ITEM CSL_CITATION {"citationID":"TkqUyvQj","properties":{"formattedCitation":"[141]","plainCitation":"[141]","noteIndex":0},"citationItems":[{"id":"YfVTpxiT/UeTelntB","uris":["http://zotero.org/users/local/E9XYi3zD/items/YUDJCEX4"],"uri":["http://zotero.org/users/local/E9XYi3zD/items/YUDJCEX4"],"itemData":{"id":308,"type":"article-journal","source":"Google Scholar","title":"A Proposed Evidence-Based Local Guideline for Definition of Multidrug-Resistant (MDR), Extensively Drug-Resistant (XDR) and Pan Drug-Resistant (PDR) Bacteria by the Microbiology Laboratory","author":[{"family":"Eatemadi","given":"Arash"},{"family":"Al Risi","given":"Elham"},{"family":"Kasliwal","given":"Amit Kasilas"},{"family":"Al Zaˊabi","given":"Ahmed"},{"family":"Moradzadegan","given":"Hamid"},{"family":"Aslani","given":"Zahra"}]}}],"schema":"https://github.com/citation-style-language/schema/raw/master/csl-citation.json"} </w:instrText>
      </w:r>
      <w:r w:rsidR="00D06FDC" w:rsidRPr="002653C5">
        <w:rPr>
          <w:rFonts w:ascii="Times New Roman" w:hAnsi="Times New Roman" w:cs="Times New Roman"/>
          <w:sz w:val="24"/>
          <w:szCs w:val="24"/>
        </w:rPr>
        <w:fldChar w:fldCharType="separate"/>
      </w:r>
      <w:r w:rsidR="00F06729" w:rsidRPr="002653C5">
        <w:rPr>
          <w:rFonts w:ascii="Times New Roman" w:hAnsi="Times New Roman" w:cs="Times New Roman"/>
          <w:sz w:val="24"/>
        </w:rPr>
        <w:t>[141]</w:t>
      </w:r>
      <w:r w:rsidR="00D06FDC" w:rsidRPr="002653C5">
        <w:rPr>
          <w:rFonts w:ascii="Times New Roman" w:hAnsi="Times New Roman" w:cs="Times New Roman"/>
          <w:sz w:val="24"/>
          <w:szCs w:val="24"/>
        </w:rPr>
        <w:fldChar w:fldCharType="end"/>
      </w:r>
      <w:r w:rsidR="00DD5F76" w:rsidRPr="002653C5">
        <w:rPr>
          <w:rFonts w:ascii="Times New Roman" w:hAnsi="Times New Roman" w:cs="Times New Roman"/>
          <w:sz w:val="24"/>
          <w:szCs w:val="24"/>
        </w:rPr>
        <w:t>.</w:t>
      </w:r>
      <w:r w:rsidR="006C2E78" w:rsidRPr="002653C5">
        <w:rPr>
          <w:rFonts w:ascii="Times New Roman" w:hAnsi="Times New Roman" w:cs="Times New Roman"/>
          <w:sz w:val="24"/>
          <w:szCs w:val="24"/>
        </w:rPr>
        <w:t xml:space="preserve"> These</w:t>
      </w:r>
      <w:r w:rsidR="0030377F" w:rsidRPr="002653C5">
        <w:rPr>
          <w:rFonts w:ascii="Times New Roman" w:hAnsi="Times New Roman" w:cs="Times New Roman"/>
          <w:sz w:val="24"/>
          <w:szCs w:val="24"/>
        </w:rPr>
        <w:t xml:space="preserve"> microbes</w:t>
      </w:r>
      <w:r w:rsidR="006C2E78" w:rsidRPr="002653C5">
        <w:rPr>
          <w:rFonts w:ascii="Times New Roman" w:hAnsi="Times New Roman" w:cs="Times New Roman"/>
          <w:sz w:val="24"/>
          <w:szCs w:val="24"/>
        </w:rPr>
        <w:t xml:space="preserve"> have developed resistance to a wide range of antibiotics, particularly carbapenems and third-generation cephalosporins, </w:t>
      </w:r>
      <w:r w:rsidR="0096696E">
        <w:rPr>
          <w:rFonts w:ascii="Times New Roman" w:hAnsi="Times New Roman" w:cs="Times New Roman"/>
          <w:sz w:val="24"/>
          <w:szCs w:val="24"/>
        </w:rPr>
        <w:t>the best medications currently available </w:t>
      </w:r>
      <w:r w:rsidR="006C2E78" w:rsidRPr="002653C5">
        <w:rPr>
          <w:rFonts w:ascii="Times New Roman" w:hAnsi="Times New Roman" w:cs="Times New Roman"/>
          <w:sz w:val="24"/>
          <w:szCs w:val="24"/>
        </w:rPr>
        <w:t>for treating extensive drug</w:t>
      </w:r>
      <w:r w:rsidR="00933780" w:rsidRPr="002653C5">
        <w:rPr>
          <w:rFonts w:ascii="Times New Roman" w:hAnsi="Times New Roman" w:cs="Times New Roman"/>
          <w:sz w:val="24"/>
          <w:szCs w:val="24"/>
        </w:rPr>
        <w:t>-</w:t>
      </w:r>
      <w:r w:rsidR="006C2E78" w:rsidRPr="002653C5">
        <w:rPr>
          <w:rFonts w:ascii="Times New Roman" w:hAnsi="Times New Roman" w:cs="Times New Roman"/>
          <w:sz w:val="24"/>
          <w:szCs w:val="24"/>
        </w:rPr>
        <w:t>resistant bacteria.</w:t>
      </w:r>
      <w:r w:rsidR="00D04BC2" w:rsidRPr="002653C5">
        <w:rPr>
          <w:rFonts w:ascii="Times New Roman" w:hAnsi="Times New Roman" w:cs="Times New Roman"/>
          <w:sz w:val="24"/>
          <w:szCs w:val="24"/>
        </w:rPr>
        <w:t xml:space="preserve"> This group includes- </w:t>
      </w:r>
      <w:r w:rsidR="006833F0" w:rsidRPr="002653C5">
        <w:rPr>
          <w:rFonts w:ascii="Times New Roman" w:eastAsia="Times New Roman" w:hAnsi="Times New Roman" w:cs="Times New Roman"/>
          <w:sz w:val="24"/>
          <w:szCs w:val="24"/>
        </w:rPr>
        <w:t>carbapenem</w:t>
      </w:r>
      <w:r w:rsidR="00FF1C8A" w:rsidRPr="002653C5">
        <w:rPr>
          <w:rFonts w:ascii="Times New Roman" w:eastAsia="Times New Roman" w:hAnsi="Times New Roman" w:cs="Times New Roman"/>
          <w:sz w:val="24"/>
          <w:szCs w:val="24"/>
        </w:rPr>
        <w:t xml:space="preserve"> </w:t>
      </w:r>
      <w:r w:rsidR="006833F0" w:rsidRPr="002653C5">
        <w:rPr>
          <w:rFonts w:ascii="Times New Roman" w:eastAsia="Times New Roman" w:hAnsi="Times New Roman" w:cs="Times New Roman"/>
          <w:sz w:val="24"/>
          <w:szCs w:val="24"/>
        </w:rPr>
        <w:t>resistant</w:t>
      </w:r>
      <w:r w:rsidR="006833F0" w:rsidRPr="002653C5">
        <w:rPr>
          <w:rFonts w:ascii="Times New Roman" w:eastAsia="Times New Roman" w:hAnsi="Times New Roman" w:cs="Times New Roman"/>
          <w:i/>
          <w:sz w:val="24"/>
          <w:szCs w:val="24"/>
        </w:rPr>
        <w:t xml:space="preserve"> Pseudomonas aeruginosa</w:t>
      </w:r>
      <w:r w:rsidR="006833F0" w:rsidRPr="002653C5">
        <w:rPr>
          <w:rFonts w:ascii="Times New Roman" w:eastAsia="Times New Roman" w:hAnsi="Times New Roman" w:cs="Times New Roman"/>
          <w:sz w:val="24"/>
          <w:szCs w:val="24"/>
        </w:rPr>
        <w:t>, carbapenem</w:t>
      </w:r>
      <w:r w:rsidR="00FF1C8A" w:rsidRPr="002653C5">
        <w:rPr>
          <w:rFonts w:ascii="Times New Roman" w:eastAsia="Times New Roman" w:hAnsi="Times New Roman" w:cs="Times New Roman"/>
          <w:sz w:val="24"/>
          <w:szCs w:val="24"/>
        </w:rPr>
        <w:t xml:space="preserve"> </w:t>
      </w:r>
      <w:r w:rsidR="006833F0" w:rsidRPr="002653C5">
        <w:rPr>
          <w:rFonts w:ascii="Times New Roman" w:eastAsia="Times New Roman" w:hAnsi="Times New Roman" w:cs="Times New Roman"/>
          <w:sz w:val="24"/>
          <w:szCs w:val="24"/>
        </w:rPr>
        <w:t>resistant</w:t>
      </w:r>
      <w:r w:rsidR="00FF1C8A" w:rsidRPr="002653C5">
        <w:rPr>
          <w:rFonts w:ascii="Times New Roman" w:eastAsia="Times New Roman" w:hAnsi="Times New Roman" w:cs="Times New Roman"/>
          <w:sz w:val="24"/>
          <w:szCs w:val="24"/>
        </w:rPr>
        <w:t xml:space="preserve"> </w:t>
      </w:r>
      <w:r w:rsidR="00D04BC2" w:rsidRPr="002653C5">
        <w:rPr>
          <w:rFonts w:ascii="Times New Roman" w:eastAsia="Times New Roman" w:hAnsi="Times New Roman" w:cs="Times New Roman"/>
          <w:i/>
          <w:sz w:val="24"/>
          <w:szCs w:val="24"/>
        </w:rPr>
        <w:t>Acinetobacter baumannii</w:t>
      </w:r>
      <w:r w:rsidR="00FF1C8A" w:rsidRPr="002653C5">
        <w:rPr>
          <w:rFonts w:ascii="Times New Roman" w:eastAsia="Times New Roman" w:hAnsi="Times New Roman" w:cs="Times New Roman"/>
          <w:i/>
          <w:sz w:val="24"/>
          <w:szCs w:val="24"/>
        </w:rPr>
        <w:t xml:space="preserve"> </w:t>
      </w:r>
      <w:r w:rsidR="00D04BC2" w:rsidRPr="002653C5">
        <w:rPr>
          <w:rFonts w:ascii="Times New Roman" w:eastAsia="Times New Roman" w:hAnsi="Times New Roman" w:cs="Times New Roman"/>
          <w:sz w:val="24"/>
          <w:szCs w:val="24"/>
        </w:rPr>
        <w:t xml:space="preserve">and </w:t>
      </w:r>
      <w:r w:rsidR="006833F0" w:rsidRPr="002653C5">
        <w:rPr>
          <w:rFonts w:ascii="Times New Roman" w:eastAsia="Times New Roman" w:hAnsi="Times New Roman" w:cs="Times New Roman"/>
          <w:sz w:val="24"/>
          <w:szCs w:val="24"/>
        </w:rPr>
        <w:t>carbapenem</w:t>
      </w:r>
      <w:r w:rsidR="006833F0" w:rsidRPr="002653C5">
        <w:rPr>
          <w:rFonts w:ascii="Times New Roman" w:eastAsia="Times New Roman" w:hAnsi="Times New Roman" w:cs="Times New Roman"/>
          <w:iCs/>
          <w:sz w:val="24"/>
          <w:szCs w:val="24"/>
        </w:rPr>
        <w:t xml:space="preserve"> resistant </w:t>
      </w:r>
      <w:r w:rsidR="00D04BC2" w:rsidRPr="002653C5">
        <w:rPr>
          <w:rFonts w:ascii="Times New Roman" w:eastAsia="Times New Roman" w:hAnsi="Times New Roman" w:cs="Times New Roman"/>
          <w:i/>
          <w:sz w:val="24"/>
          <w:szCs w:val="24"/>
        </w:rPr>
        <w:t>Enterobacteriaceae</w:t>
      </w:r>
      <w:r w:rsidR="00FF1C8A" w:rsidRPr="002653C5">
        <w:rPr>
          <w:rFonts w:ascii="Times New Roman" w:eastAsia="Times New Roman" w:hAnsi="Times New Roman" w:cs="Times New Roman"/>
          <w:i/>
          <w:sz w:val="24"/>
          <w:szCs w:val="24"/>
        </w:rPr>
        <w:t xml:space="preserve"> </w:t>
      </w:r>
      <w:r w:rsidR="00D06FDC" w:rsidRPr="002653C5">
        <w:rPr>
          <w:rFonts w:ascii="Times New Roman" w:hAnsi="Times New Roman" w:cs="Times New Roman"/>
          <w:sz w:val="24"/>
          <w:szCs w:val="24"/>
        </w:rPr>
        <w:fldChar w:fldCharType="begin"/>
      </w:r>
      <w:r w:rsidR="00F06729" w:rsidRPr="002653C5">
        <w:rPr>
          <w:rFonts w:ascii="Times New Roman" w:hAnsi="Times New Roman" w:cs="Times New Roman"/>
          <w:sz w:val="24"/>
          <w:szCs w:val="24"/>
        </w:rPr>
        <w:instrText xml:space="preserve"> ADDIN ZOTERO_ITEM CSL_CITATION {"citationID":"1FBQP8Bz","properties":{"formattedCitation":"[142]","plainCitation":"[142]","noteIndex":0},"citationItems":[{"id":"YfVTpxiT/mQfRq88h","uris":["http://zotero.org/users/local/E9XYi3zD/items/9EJGI5WC"],"uri":["http://zotero.org/users/local/E9XYi3zD/items/9EJGI5WC"],"itemData":{"id":310,"type":"article-journal","container-title":"Acta Pharmaceutica Sinica B","issue":"6","note":"publisher: Elsevier","page":"552–556","source":"Google Scholar","title":"A review of global initiatives to fight antibiotic resistance and recent antibiotics׳ discovery","volume":"6","author":[{"family":"Chaudhary","given":"Arpana Sagwal"}],"issued":{"date-parts":[["2016"]]}}}],"schema":"https://github.com/citation-style-language/schema/raw/master/csl-citation.json"} </w:instrText>
      </w:r>
      <w:r w:rsidR="00D06FDC" w:rsidRPr="002653C5">
        <w:rPr>
          <w:rFonts w:ascii="Times New Roman" w:hAnsi="Times New Roman" w:cs="Times New Roman"/>
          <w:sz w:val="24"/>
          <w:szCs w:val="24"/>
        </w:rPr>
        <w:fldChar w:fldCharType="separate"/>
      </w:r>
      <w:r w:rsidR="00F06729" w:rsidRPr="002653C5">
        <w:rPr>
          <w:rFonts w:ascii="Times New Roman" w:hAnsi="Times New Roman" w:cs="Times New Roman"/>
          <w:sz w:val="24"/>
        </w:rPr>
        <w:t>[142]</w:t>
      </w:r>
      <w:r w:rsidR="00D06FDC" w:rsidRPr="002653C5">
        <w:rPr>
          <w:rFonts w:ascii="Times New Roman" w:hAnsi="Times New Roman" w:cs="Times New Roman"/>
          <w:sz w:val="24"/>
          <w:szCs w:val="24"/>
        </w:rPr>
        <w:fldChar w:fldCharType="end"/>
      </w:r>
      <w:r w:rsidR="00DD5F76" w:rsidRPr="002653C5">
        <w:rPr>
          <w:rFonts w:ascii="Times New Roman" w:hAnsi="Times New Roman" w:cs="Times New Roman"/>
          <w:sz w:val="24"/>
          <w:szCs w:val="24"/>
        </w:rPr>
        <w:t xml:space="preserve">. </w:t>
      </w:r>
      <w:r w:rsidR="00D04BC2" w:rsidRPr="002653C5">
        <w:rPr>
          <w:rFonts w:ascii="Times New Roman" w:hAnsi="Times New Roman" w:cs="Times New Roman"/>
          <w:sz w:val="24"/>
          <w:szCs w:val="24"/>
        </w:rPr>
        <w:t>The second tier in the list consist</w:t>
      </w:r>
      <w:r w:rsidR="00933780" w:rsidRPr="002653C5">
        <w:rPr>
          <w:rFonts w:ascii="Times New Roman" w:hAnsi="Times New Roman" w:cs="Times New Roman"/>
          <w:sz w:val="24"/>
          <w:szCs w:val="24"/>
        </w:rPr>
        <w:t>s</w:t>
      </w:r>
      <w:r w:rsidR="00D04BC2" w:rsidRPr="002653C5">
        <w:rPr>
          <w:rFonts w:ascii="Times New Roman" w:hAnsi="Times New Roman" w:cs="Times New Roman"/>
          <w:sz w:val="24"/>
          <w:szCs w:val="24"/>
        </w:rPr>
        <w:t xml:space="preserve"> of the high</w:t>
      </w:r>
      <w:r w:rsidR="00933780" w:rsidRPr="002653C5">
        <w:rPr>
          <w:rFonts w:ascii="Times New Roman" w:hAnsi="Times New Roman" w:cs="Times New Roman"/>
          <w:sz w:val="24"/>
          <w:szCs w:val="24"/>
        </w:rPr>
        <w:t>-</w:t>
      </w:r>
      <w:r w:rsidR="00D04BC2" w:rsidRPr="002653C5">
        <w:rPr>
          <w:rFonts w:ascii="Times New Roman" w:hAnsi="Times New Roman" w:cs="Times New Roman"/>
          <w:sz w:val="24"/>
          <w:szCs w:val="24"/>
        </w:rPr>
        <w:t xml:space="preserve">priority </w:t>
      </w:r>
      <w:r w:rsidR="00D04BC2" w:rsidRPr="002653C5">
        <w:rPr>
          <w:rFonts w:ascii="Times New Roman" w:eastAsia="Times New Roman" w:hAnsi="Times New Roman" w:cs="Times New Roman"/>
          <w:sz w:val="24"/>
          <w:szCs w:val="24"/>
        </w:rPr>
        <w:t>vancomycin-resistant</w:t>
      </w:r>
      <w:r w:rsidR="00FF1C8A" w:rsidRPr="002653C5">
        <w:rPr>
          <w:rFonts w:ascii="Times New Roman" w:eastAsia="Times New Roman" w:hAnsi="Times New Roman" w:cs="Times New Roman"/>
          <w:sz w:val="24"/>
          <w:szCs w:val="24"/>
        </w:rPr>
        <w:t xml:space="preserve"> </w:t>
      </w:r>
      <w:r w:rsidR="00D04BC2" w:rsidRPr="002653C5">
        <w:rPr>
          <w:rFonts w:ascii="Times New Roman" w:eastAsia="Times New Roman" w:hAnsi="Times New Roman" w:cs="Times New Roman"/>
          <w:i/>
          <w:sz w:val="24"/>
          <w:szCs w:val="24"/>
        </w:rPr>
        <w:t>Enterococcus faecium</w:t>
      </w:r>
      <w:r w:rsidR="00D04BC2" w:rsidRPr="002653C5">
        <w:rPr>
          <w:rFonts w:ascii="Times New Roman" w:eastAsia="Times New Roman" w:hAnsi="Times New Roman" w:cs="Times New Roman"/>
          <w:sz w:val="24"/>
          <w:szCs w:val="24"/>
        </w:rPr>
        <w:t xml:space="preserve">, </w:t>
      </w:r>
      <w:r w:rsidR="00D03820" w:rsidRPr="002653C5">
        <w:rPr>
          <w:rFonts w:ascii="Times New Roman" w:eastAsia="Times New Roman" w:hAnsi="Times New Roman" w:cs="Times New Roman"/>
          <w:sz w:val="24"/>
          <w:szCs w:val="24"/>
        </w:rPr>
        <w:t>MRSA</w:t>
      </w:r>
      <w:r w:rsidR="00D04BC2" w:rsidRPr="002653C5">
        <w:rPr>
          <w:rFonts w:ascii="Times New Roman" w:eastAsia="Times New Roman" w:hAnsi="Times New Roman" w:cs="Times New Roman"/>
          <w:sz w:val="24"/>
          <w:szCs w:val="24"/>
        </w:rPr>
        <w:t xml:space="preserve">, </w:t>
      </w:r>
      <w:r w:rsidR="00180050" w:rsidRPr="002653C5">
        <w:rPr>
          <w:rFonts w:ascii="Times New Roman" w:eastAsia="Times New Roman" w:hAnsi="Times New Roman" w:cs="Times New Roman"/>
          <w:i/>
          <w:sz w:val="24"/>
          <w:szCs w:val="24"/>
        </w:rPr>
        <w:t>Helicobacter pylori</w:t>
      </w:r>
      <w:r w:rsidR="00180050" w:rsidRPr="002653C5">
        <w:rPr>
          <w:rFonts w:ascii="Times New Roman" w:eastAsia="Times New Roman" w:hAnsi="Times New Roman" w:cs="Times New Roman"/>
          <w:sz w:val="24"/>
          <w:szCs w:val="24"/>
        </w:rPr>
        <w:t xml:space="preserve"> resistant to </w:t>
      </w:r>
      <w:r w:rsidR="00D04BC2" w:rsidRPr="002653C5">
        <w:rPr>
          <w:rFonts w:ascii="Times New Roman" w:eastAsia="Times New Roman" w:hAnsi="Times New Roman" w:cs="Times New Roman"/>
          <w:sz w:val="24"/>
          <w:szCs w:val="24"/>
        </w:rPr>
        <w:t xml:space="preserve">clarithromycin, </w:t>
      </w:r>
      <w:r w:rsidR="0096696E">
        <w:rPr>
          <w:rFonts w:ascii="Times New Roman" w:eastAsia="Times New Roman" w:hAnsi="Times New Roman" w:cs="Times New Roman"/>
          <w:sz w:val="24"/>
          <w:szCs w:val="24"/>
        </w:rPr>
        <w:t xml:space="preserve">and </w:t>
      </w:r>
      <w:r w:rsidR="00D04BC2" w:rsidRPr="002653C5">
        <w:rPr>
          <w:rFonts w:ascii="Times New Roman" w:eastAsia="Times New Roman" w:hAnsi="Times New Roman" w:cs="Times New Roman"/>
          <w:i/>
          <w:sz w:val="24"/>
          <w:szCs w:val="24"/>
        </w:rPr>
        <w:t>Campylobacter spp</w:t>
      </w:r>
      <w:r w:rsidR="00D04BC2" w:rsidRPr="002653C5">
        <w:rPr>
          <w:rFonts w:ascii="Times New Roman" w:eastAsia="Times New Roman" w:hAnsi="Times New Roman" w:cs="Times New Roman"/>
          <w:sz w:val="24"/>
          <w:szCs w:val="24"/>
        </w:rPr>
        <w:t>.</w:t>
      </w:r>
      <w:r w:rsidR="00180050" w:rsidRPr="002653C5">
        <w:rPr>
          <w:rFonts w:ascii="Times New Roman" w:eastAsia="Times New Roman" w:hAnsi="Times New Roman" w:cs="Times New Roman"/>
          <w:sz w:val="24"/>
          <w:szCs w:val="24"/>
        </w:rPr>
        <w:t xml:space="preserve"> resistant to fluoroquinolone</w:t>
      </w:r>
      <w:r w:rsidR="00D04BC2" w:rsidRPr="002653C5">
        <w:rPr>
          <w:rFonts w:ascii="Times New Roman" w:eastAsia="Times New Roman" w:hAnsi="Times New Roman" w:cs="Times New Roman"/>
          <w:sz w:val="24"/>
          <w:szCs w:val="24"/>
        </w:rPr>
        <w:t xml:space="preserve">, </w:t>
      </w:r>
      <w:r w:rsidR="00FF4F41" w:rsidRPr="002653C5">
        <w:rPr>
          <w:rFonts w:ascii="Times New Roman" w:eastAsia="Times New Roman" w:hAnsi="Times New Roman" w:cs="Times New Roman"/>
          <w:i/>
          <w:sz w:val="24"/>
          <w:szCs w:val="24"/>
        </w:rPr>
        <w:t>Salmonellae</w:t>
      </w:r>
      <w:r w:rsidR="00FF4F41" w:rsidRPr="002653C5">
        <w:rPr>
          <w:rFonts w:ascii="Times New Roman" w:eastAsia="Times New Roman" w:hAnsi="Times New Roman" w:cs="Times New Roman"/>
          <w:sz w:val="24"/>
          <w:szCs w:val="24"/>
        </w:rPr>
        <w:t xml:space="preserve"> resistant </w:t>
      </w:r>
      <w:r w:rsidR="00D04BC2" w:rsidRPr="002653C5">
        <w:rPr>
          <w:rFonts w:ascii="Times New Roman" w:eastAsia="Times New Roman" w:hAnsi="Times New Roman" w:cs="Times New Roman"/>
          <w:sz w:val="24"/>
          <w:szCs w:val="24"/>
        </w:rPr>
        <w:t>fluoroquinolone</w:t>
      </w:r>
      <w:r w:rsidR="00933780" w:rsidRPr="002653C5">
        <w:rPr>
          <w:rFonts w:ascii="Times New Roman" w:eastAsia="Times New Roman" w:hAnsi="Times New Roman" w:cs="Times New Roman"/>
          <w:sz w:val="24"/>
          <w:szCs w:val="24"/>
        </w:rPr>
        <w:t>,</w:t>
      </w:r>
      <w:r w:rsidR="007D6461" w:rsidRPr="002653C5">
        <w:rPr>
          <w:rFonts w:ascii="Times New Roman" w:eastAsia="Times New Roman" w:hAnsi="Times New Roman" w:cs="Times New Roman"/>
          <w:sz w:val="24"/>
          <w:szCs w:val="24"/>
        </w:rPr>
        <w:t xml:space="preserve"> </w:t>
      </w:r>
      <w:r w:rsidR="00D04BC2" w:rsidRPr="002653C5">
        <w:rPr>
          <w:rFonts w:ascii="Times New Roman" w:eastAsia="Times New Roman" w:hAnsi="Times New Roman" w:cs="Times New Roman"/>
          <w:i/>
          <w:sz w:val="24"/>
          <w:szCs w:val="24"/>
        </w:rPr>
        <w:t xml:space="preserve">and </w:t>
      </w:r>
      <w:r w:rsidR="00FF4F41" w:rsidRPr="002653C5">
        <w:rPr>
          <w:rFonts w:ascii="Times New Roman" w:eastAsia="Times New Roman" w:hAnsi="Times New Roman" w:cs="Times New Roman"/>
          <w:i/>
          <w:sz w:val="24"/>
          <w:szCs w:val="24"/>
        </w:rPr>
        <w:t>Neisseria gonorrhoeae</w:t>
      </w:r>
      <w:r w:rsidR="00FF4F41" w:rsidRPr="002653C5">
        <w:rPr>
          <w:rFonts w:ascii="Times New Roman" w:eastAsia="Times New Roman" w:hAnsi="Times New Roman" w:cs="Times New Roman"/>
          <w:sz w:val="24"/>
          <w:szCs w:val="24"/>
        </w:rPr>
        <w:t xml:space="preserve"> resistant </w:t>
      </w:r>
      <w:r w:rsidR="00D04BC2" w:rsidRPr="002653C5">
        <w:rPr>
          <w:rFonts w:ascii="Times New Roman" w:eastAsia="Times New Roman" w:hAnsi="Times New Roman" w:cs="Times New Roman"/>
          <w:sz w:val="24"/>
          <w:szCs w:val="24"/>
        </w:rPr>
        <w:t xml:space="preserve">cephalosporin. </w:t>
      </w:r>
      <w:r w:rsidR="00D04BC2" w:rsidRPr="002653C5">
        <w:rPr>
          <w:rFonts w:ascii="Times New Roman" w:hAnsi="Times New Roman" w:cs="Times New Roman"/>
          <w:sz w:val="24"/>
          <w:szCs w:val="24"/>
        </w:rPr>
        <w:t>The third tier contain</w:t>
      </w:r>
      <w:r w:rsidR="00933780" w:rsidRPr="002653C5">
        <w:rPr>
          <w:rFonts w:ascii="Times New Roman" w:hAnsi="Times New Roman" w:cs="Times New Roman"/>
          <w:sz w:val="24"/>
          <w:szCs w:val="24"/>
        </w:rPr>
        <w:t>s</w:t>
      </w:r>
      <w:r w:rsidR="00D04BC2" w:rsidRPr="002653C5">
        <w:rPr>
          <w:rFonts w:ascii="Times New Roman" w:hAnsi="Times New Roman" w:cs="Times New Roman"/>
          <w:sz w:val="24"/>
          <w:szCs w:val="24"/>
        </w:rPr>
        <w:t xml:space="preserve"> medium </w:t>
      </w:r>
      <w:r w:rsidR="00CD0F65" w:rsidRPr="002653C5">
        <w:rPr>
          <w:rFonts w:ascii="Times New Roman" w:hAnsi="Times New Roman" w:cs="Times New Roman"/>
          <w:sz w:val="24"/>
          <w:szCs w:val="24"/>
        </w:rPr>
        <w:t>urgency</w:t>
      </w:r>
      <w:r w:rsidR="00D04BC2" w:rsidRPr="002653C5">
        <w:rPr>
          <w:rFonts w:ascii="Times New Roman" w:hAnsi="Times New Roman" w:cs="Times New Roman"/>
          <w:sz w:val="24"/>
          <w:szCs w:val="24"/>
        </w:rPr>
        <w:t xml:space="preserve"> categories</w:t>
      </w:r>
      <w:r w:rsidR="0096696E">
        <w:rPr>
          <w:rFonts w:ascii="Times New Roman" w:hAnsi="Times New Roman" w:cs="Times New Roman"/>
          <w:sz w:val="24"/>
          <w:szCs w:val="24"/>
        </w:rPr>
        <w:t>, including</w:t>
      </w:r>
      <w:r w:rsidR="00D04BC2" w:rsidRPr="002653C5">
        <w:rPr>
          <w:rFonts w:ascii="Times New Roman" w:hAnsi="Times New Roman" w:cs="Times New Roman"/>
          <w:sz w:val="24"/>
          <w:szCs w:val="24"/>
        </w:rPr>
        <w:t xml:space="preserve"> </w:t>
      </w:r>
      <w:r w:rsidR="008B14C3" w:rsidRPr="002653C5">
        <w:rPr>
          <w:rFonts w:ascii="Times New Roman" w:eastAsia="Times New Roman" w:hAnsi="Times New Roman" w:cs="Times New Roman"/>
          <w:i/>
          <w:sz w:val="24"/>
          <w:szCs w:val="24"/>
        </w:rPr>
        <w:t>Haemophilus influenzae</w:t>
      </w:r>
      <w:r w:rsidR="008B14C3" w:rsidRPr="002653C5">
        <w:rPr>
          <w:rFonts w:ascii="Times New Roman" w:eastAsia="Times New Roman" w:hAnsi="Times New Roman" w:cs="Times New Roman"/>
          <w:sz w:val="24"/>
          <w:szCs w:val="24"/>
        </w:rPr>
        <w:t xml:space="preserve"> resistant to</w:t>
      </w:r>
      <w:r w:rsidR="00E26DA1" w:rsidRPr="002653C5">
        <w:rPr>
          <w:rFonts w:ascii="Times New Roman" w:eastAsia="Times New Roman" w:hAnsi="Times New Roman" w:cs="Times New Roman"/>
          <w:sz w:val="24"/>
          <w:szCs w:val="24"/>
        </w:rPr>
        <w:t xml:space="preserve"> </w:t>
      </w:r>
      <w:r w:rsidR="008B14C3" w:rsidRPr="002653C5">
        <w:rPr>
          <w:rFonts w:ascii="Times New Roman" w:eastAsia="Times New Roman" w:hAnsi="Times New Roman" w:cs="Times New Roman"/>
          <w:sz w:val="24"/>
          <w:szCs w:val="24"/>
        </w:rPr>
        <w:t>ampicillin,</w:t>
      </w:r>
      <w:r w:rsidR="00E26DA1" w:rsidRPr="002653C5">
        <w:rPr>
          <w:rFonts w:ascii="Times New Roman" w:eastAsia="Times New Roman" w:hAnsi="Times New Roman" w:cs="Times New Roman"/>
          <w:sz w:val="24"/>
          <w:szCs w:val="24"/>
        </w:rPr>
        <w:t xml:space="preserve"> </w:t>
      </w:r>
      <w:r w:rsidR="00EB078C" w:rsidRPr="002653C5">
        <w:rPr>
          <w:rFonts w:ascii="Times New Roman" w:eastAsia="Times New Roman" w:hAnsi="Times New Roman" w:cs="Times New Roman"/>
          <w:i/>
          <w:sz w:val="24"/>
          <w:szCs w:val="24"/>
        </w:rPr>
        <w:t>Shigella</w:t>
      </w:r>
      <w:r w:rsidR="00E26DA1" w:rsidRPr="002653C5">
        <w:rPr>
          <w:rFonts w:ascii="Times New Roman" w:eastAsia="Times New Roman" w:hAnsi="Times New Roman" w:cs="Times New Roman"/>
          <w:i/>
          <w:sz w:val="24"/>
          <w:szCs w:val="24"/>
        </w:rPr>
        <w:t xml:space="preserve"> </w:t>
      </w:r>
      <w:r w:rsidR="00CA7708" w:rsidRPr="002653C5">
        <w:rPr>
          <w:rFonts w:ascii="Times New Roman" w:eastAsia="Times New Roman" w:hAnsi="Times New Roman" w:cs="Times New Roman"/>
          <w:sz w:val="24"/>
          <w:szCs w:val="24"/>
        </w:rPr>
        <w:t>r</w:t>
      </w:r>
      <w:r w:rsidR="00EB078C" w:rsidRPr="002653C5">
        <w:rPr>
          <w:rFonts w:ascii="Times New Roman" w:eastAsia="Times New Roman" w:hAnsi="Times New Roman" w:cs="Times New Roman"/>
          <w:sz w:val="24"/>
          <w:szCs w:val="24"/>
        </w:rPr>
        <w:t>esistant to fluoroquinolone</w:t>
      </w:r>
      <w:r w:rsidR="00933780" w:rsidRPr="002653C5">
        <w:rPr>
          <w:rFonts w:ascii="Times New Roman" w:eastAsia="Times New Roman" w:hAnsi="Times New Roman" w:cs="Times New Roman"/>
          <w:sz w:val="24"/>
          <w:szCs w:val="24"/>
        </w:rPr>
        <w:t>,</w:t>
      </w:r>
      <w:r w:rsidR="00E26DA1" w:rsidRPr="002653C5">
        <w:rPr>
          <w:rFonts w:ascii="Times New Roman" w:eastAsia="Times New Roman" w:hAnsi="Times New Roman" w:cs="Times New Roman"/>
          <w:sz w:val="24"/>
          <w:szCs w:val="24"/>
        </w:rPr>
        <w:t xml:space="preserve"> </w:t>
      </w:r>
      <w:r w:rsidR="00D04BC2" w:rsidRPr="002653C5">
        <w:rPr>
          <w:rFonts w:ascii="Times New Roman" w:eastAsia="Times New Roman" w:hAnsi="Times New Roman" w:cs="Times New Roman"/>
          <w:sz w:val="24"/>
          <w:szCs w:val="24"/>
        </w:rPr>
        <w:t>and</w:t>
      </w:r>
      <w:r w:rsidR="00EB078C" w:rsidRPr="002653C5">
        <w:rPr>
          <w:rFonts w:ascii="Times New Roman" w:eastAsia="Times New Roman" w:hAnsi="Times New Roman" w:cs="Times New Roman"/>
          <w:i/>
          <w:iCs/>
          <w:sz w:val="24"/>
          <w:szCs w:val="24"/>
        </w:rPr>
        <w:t xml:space="preserve"> Streptococcus pneumoniae resistant</w:t>
      </w:r>
      <w:r w:rsidR="00EB078C" w:rsidRPr="002653C5">
        <w:rPr>
          <w:rFonts w:ascii="Times New Roman" w:eastAsia="Times New Roman" w:hAnsi="Times New Roman" w:cs="Times New Roman"/>
          <w:sz w:val="24"/>
          <w:szCs w:val="24"/>
        </w:rPr>
        <w:t xml:space="preserve"> to </w:t>
      </w:r>
      <w:r w:rsidR="00EB078C" w:rsidRPr="002653C5">
        <w:rPr>
          <w:rFonts w:ascii="Times New Roman" w:eastAsia="Times New Roman" w:hAnsi="Times New Roman" w:cs="Times New Roman"/>
          <w:i/>
          <w:iCs/>
          <w:sz w:val="24"/>
          <w:szCs w:val="24"/>
        </w:rPr>
        <w:t>penicillin</w:t>
      </w:r>
      <w:r w:rsidR="00E26DA1" w:rsidRPr="002653C5">
        <w:rPr>
          <w:rFonts w:ascii="Times New Roman" w:eastAsia="Times New Roman" w:hAnsi="Times New Roman" w:cs="Times New Roman"/>
          <w:i/>
          <w:iCs/>
          <w:sz w:val="24"/>
          <w:szCs w:val="24"/>
        </w:rPr>
        <w:t xml:space="preserve"> </w:t>
      </w:r>
      <w:r w:rsidR="00D06FDC" w:rsidRPr="002653C5">
        <w:rPr>
          <w:rStyle w:val="Emphasis"/>
          <w:rFonts w:ascii="Times New Roman" w:eastAsiaTheme="majorEastAsia" w:hAnsi="Times New Roman" w:cs="Times New Roman"/>
          <w:i w:val="0"/>
          <w:sz w:val="24"/>
          <w:szCs w:val="24"/>
        </w:rPr>
        <w:fldChar w:fldCharType="begin"/>
      </w:r>
      <w:r w:rsidR="00F06729" w:rsidRPr="002653C5">
        <w:rPr>
          <w:rStyle w:val="Emphasis"/>
          <w:rFonts w:ascii="Times New Roman" w:eastAsiaTheme="majorEastAsia" w:hAnsi="Times New Roman" w:cs="Times New Roman"/>
          <w:i w:val="0"/>
          <w:sz w:val="24"/>
          <w:szCs w:val="24"/>
        </w:rPr>
        <w:instrText xml:space="preserve"> ADDIN ZOTERO_ITEM CSL_CITATION {"citationID":"cPUAInKp","properties":{"formattedCitation":"[143]","plainCitation":"[143]","noteIndex":0},"citationItems":[{"id":"YfVTpxiT/2hlmf1QN","uris":["http://zotero.org/users/local/E9XYi3zD/items/LBICQ5CU"],"uri":["http://zotero.org/users/local/E9XYi3zD/items/LBICQ5CU"],"itemData":{"id":312,"type":"article-journal","container-title":"Journal of Consumer Protection and Food Safety","issue":"3","note":"publisher: Springer","page":"257–269","source":"Google Scholar","title":"Microbiological safety of street-vended foods in Bangladesh","volume":"13","author":[{"family":"Jahan","given":"Mueena"},{"family":"Rahman","given":"Morshedur"},{"family":"Rahman","given":"Mostafizur"},{"family":"Sikder","given":"Tajuddin"},{"family":"Uson-Lopez","given":"Rachael A."},{"family":"Selim","given":"Abu Sadeque Md"},{"family":"Saito","given":"Takeshi"},{"family":"Kurasaki","given":"Masaaki"}],"issued":{"date-parts":[["2018"]]}}}],"schema":"https://github.com/citation-style-language/schema/raw/master/csl-citation.json"} </w:instrText>
      </w:r>
      <w:r w:rsidR="00D06FDC" w:rsidRPr="002653C5">
        <w:rPr>
          <w:rStyle w:val="Emphasis"/>
          <w:rFonts w:ascii="Times New Roman" w:eastAsiaTheme="majorEastAsia" w:hAnsi="Times New Roman" w:cs="Times New Roman"/>
          <w:i w:val="0"/>
          <w:sz w:val="24"/>
          <w:szCs w:val="24"/>
        </w:rPr>
        <w:fldChar w:fldCharType="separate"/>
      </w:r>
      <w:r w:rsidR="00F06729" w:rsidRPr="002653C5">
        <w:rPr>
          <w:rFonts w:ascii="Times New Roman" w:hAnsi="Times New Roman" w:cs="Times New Roman"/>
          <w:sz w:val="24"/>
        </w:rPr>
        <w:t>[143]</w:t>
      </w:r>
      <w:r w:rsidR="00D06FDC" w:rsidRPr="002653C5">
        <w:rPr>
          <w:rStyle w:val="Emphasis"/>
          <w:rFonts w:ascii="Times New Roman" w:eastAsiaTheme="majorEastAsia" w:hAnsi="Times New Roman" w:cs="Times New Roman"/>
          <w:i w:val="0"/>
          <w:sz w:val="24"/>
          <w:szCs w:val="24"/>
        </w:rPr>
        <w:fldChar w:fldCharType="end"/>
      </w:r>
      <w:r w:rsidR="00DD5F76" w:rsidRPr="002653C5">
        <w:rPr>
          <w:rFonts w:ascii="Times New Roman" w:hAnsi="Times New Roman" w:cs="Times New Roman"/>
          <w:sz w:val="24"/>
          <w:szCs w:val="24"/>
        </w:rPr>
        <w:t>.</w:t>
      </w:r>
      <w:r w:rsidR="00BF7309" w:rsidRPr="002653C5">
        <w:rPr>
          <w:rFonts w:ascii="Times New Roman" w:hAnsi="Times New Roman" w:cs="Times New Roman"/>
          <w:sz w:val="24"/>
          <w:szCs w:val="24"/>
        </w:rPr>
        <w:t xml:space="preserve"> </w:t>
      </w:r>
      <w:r w:rsidR="000C24C8" w:rsidRPr="002653C5">
        <w:rPr>
          <w:rFonts w:ascii="Times New Roman" w:hAnsi="Times New Roman" w:cs="Times New Roman"/>
          <w:sz w:val="24"/>
          <w:szCs w:val="24"/>
        </w:rPr>
        <w:t xml:space="preserve">According to </w:t>
      </w:r>
      <w:r w:rsidR="000C24C8" w:rsidRPr="002653C5">
        <w:rPr>
          <w:rFonts w:ascii="Times New Roman" w:hAnsi="Times New Roman" w:cs="Times New Roman"/>
          <w:color w:val="333333"/>
          <w:sz w:val="24"/>
          <w:szCs w:val="24"/>
        </w:rPr>
        <w:t xml:space="preserve">Deng </w:t>
      </w:r>
      <w:r w:rsidR="000C24C8" w:rsidRPr="002653C5">
        <w:rPr>
          <w:rFonts w:ascii="Times New Roman" w:hAnsi="Times New Roman" w:cs="Times New Roman"/>
          <w:i/>
          <w:color w:val="333333"/>
          <w:sz w:val="24"/>
          <w:szCs w:val="24"/>
        </w:rPr>
        <w:t>et al</w:t>
      </w:r>
      <w:r w:rsidR="000C24C8" w:rsidRPr="002653C5">
        <w:rPr>
          <w:rFonts w:ascii="Times New Roman" w:hAnsi="Times New Roman" w:cs="Times New Roman"/>
          <w:color w:val="333333"/>
          <w:sz w:val="24"/>
          <w:szCs w:val="24"/>
        </w:rPr>
        <w:t>. </w:t>
      </w:r>
      <w:r w:rsidR="000C24C8" w:rsidRPr="002653C5">
        <w:rPr>
          <w:rFonts w:ascii="Times New Roman" w:hAnsi="Times New Roman" w:cs="Times New Roman"/>
          <w:sz w:val="24"/>
          <w:szCs w:val="24"/>
        </w:rPr>
        <w:t xml:space="preserve">2019, </w:t>
      </w:r>
      <w:r w:rsidR="000C24C8" w:rsidRPr="002653C5">
        <w:rPr>
          <w:rFonts w:ascii="Times New Roman" w:hAnsi="Times New Roman" w:cs="Times New Roman"/>
          <w:color w:val="333333"/>
          <w:sz w:val="24"/>
          <w:szCs w:val="24"/>
        </w:rPr>
        <w:t xml:space="preserve">Wang-Lin </w:t>
      </w:r>
      <w:r w:rsidR="000C24C8" w:rsidRPr="002653C5">
        <w:rPr>
          <w:rFonts w:ascii="Times New Roman" w:hAnsi="Times New Roman" w:cs="Times New Roman"/>
          <w:i/>
          <w:color w:val="333333"/>
          <w:sz w:val="24"/>
          <w:szCs w:val="24"/>
        </w:rPr>
        <w:t>et al</w:t>
      </w:r>
      <w:r w:rsidR="000C24C8" w:rsidRPr="002653C5">
        <w:rPr>
          <w:rFonts w:ascii="Times New Roman" w:hAnsi="Times New Roman" w:cs="Times New Roman"/>
          <w:color w:val="333333"/>
          <w:sz w:val="24"/>
          <w:szCs w:val="24"/>
        </w:rPr>
        <w:t>. </w:t>
      </w:r>
      <w:r w:rsidR="000C24C8" w:rsidRPr="002653C5">
        <w:rPr>
          <w:rFonts w:ascii="Times New Roman" w:hAnsi="Times New Roman" w:cs="Times New Roman"/>
          <w:sz w:val="24"/>
          <w:szCs w:val="24"/>
        </w:rPr>
        <w:t>2018</w:t>
      </w:r>
      <w:r w:rsidR="000C24C8" w:rsidRPr="002653C5">
        <w:rPr>
          <w:rFonts w:ascii="Times New Roman" w:hAnsi="Times New Roman" w:cs="Times New Roman"/>
          <w:color w:val="333333"/>
          <w:sz w:val="24"/>
          <w:szCs w:val="24"/>
        </w:rPr>
        <w:t>,</w:t>
      </w:r>
      <w:r w:rsidR="002A7C6E" w:rsidRPr="002653C5">
        <w:rPr>
          <w:rFonts w:ascii="Times New Roman" w:hAnsi="Times New Roman" w:cs="Times New Roman"/>
          <w:color w:val="333333"/>
          <w:sz w:val="24"/>
          <w:szCs w:val="24"/>
        </w:rPr>
        <w:t xml:space="preserve"> </w:t>
      </w:r>
      <w:r w:rsidR="000C24C8" w:rsidRPr="002653C5">
        <w:rPr>
          <w:rFonts w:ascii="Times New Roman" w:hAnsi="Times New Roman" w:cs="Times New Roman"/>
          <w:color w:val="333333"/>
          <w:sz w:val="24"/>
          <w:szCs w:val="24"/>
        </w:rPr>
        <w:t xml:space="preserve">Zhou </w:t>
      </w:r>
      <w:r w:rsidR="000C24C8" w:rsidRPr="002653C5">
        <w:rPr>
          <w:rFonts w:ascii="Times New Roman" w:hAnsi="Times New Roman" w:cs="Times New Roman"/>
          <w:i/>
          <w:color w:val="333333"/>
          <w:sz w:val="24"/>
          <w:szCs w:val="24"/>
        </w:rPr>
        <w:t>et al</w:t>
      </w:r>
      <w:r w:rsidR="000C24C8" w:rsidRPr="002653C5">
        <w:rPr>
          <w:rFonts w:ascii="Times New Roman" w:hAnsi="Times New Roman" w:cs="Times New Roman"/>
          <w:color w:val="333333"/>
          <w:sz w:val="24"/>
          <w:szCs w:val="24"/>
        </w:rPr>
        <w:t>. </w:t>
      </w:r>
      <w:r w:rsidR="000C24C8" w:rsidRPr="002653C5">
        <w:rPr>
          <w:rFonts w:ascii="Times New Roman" w:hAnsi="Times New Roman" w:cs="Times New Roman"/>
          <w:sz w:val="24"/>
          <w:szCs w:val="24"/>
        </w:rPr>
        <w:t>2019 a</w:t>
      </w:r>
      <w:r w:rsidR="000714BA" w:rsidRPr="002653C5">
        <w:rPr>
          <w:rFonts w:ascii="Times New Roman" w:hAnsi="Times New Roman" w:cs="Times New Roman"/>
          <w:sz w:val="24"/>
          <w:szCs w:val="24"/>
        </w:rPr>
        <w:t>ntimicrobial antibodies and antibiotics can be us</w:t>
      </w:r>
      <w:r w:rsidR="000C24C8" w:rsidRPr="002653C5">
        <w:rPr>
          <w:rFonts w:ascii="Times New Roman" w:hAnsi="Times New Roman" w:cs="Times New Roman"/>
          <w:sz w:val="24"/>
          <w:szCs w:val="24"/>
        </w:rPr>
        <w:t>ed jointly to treat infections</w:t>
      </w:r>
      <w:r w:rsidR="000714BA" w:rsidRPr="002653C5">
        <w:rPr>
          <w:rFonts w:ascii="Times New Roman" w:hAnsi="Times New Roman" w:cs="Times New Roman"/>
          <w:sz w:val="24"/>
          <w:szCs w:val="24"/>
        </w:rPr>
        <w:t>. Promising approaches for combining antibodies with antibiotics include AAC and antibody-conjugated nanoparticles.</w:t>
      </w:r>
      <w:r w:rsidR="000C24C8" w:rsidRPr="002653C5">
        <w:rPr>
          <w:rFonts w:ascii="Times New Roman" w:hAnsi="Times New Roman" w:cs="Times New Roman"/>
          <w:sz w:val="24"/>
          <w:szCs w:val="24"/>
        </w:rPr>
        <w:t xml:space="preserve"> </w:t>
      </w:r>
      <w:r w:rsidR="000C24C8" w:rsidRPr="002653C5">
        <w:rPr>
          <w:rFonts w:ascii="Times New Roman" w:hAnsi="Times New Roman" w:cs="Times New Roman"/>
          <w:color w:val="333333"/>
          <w:sz w:val="24"/>
          <w:szCs w:val="24"/>
        </w:rPr>
        <w:t xml:space="preserve">DSTA4637S, the first clinically tried AAC, had already completed the phase </w:t>
      </w:r>
      <w:proofErr w:type="spellStart"/>
      <w:r w:rsidR="000C24C8" w:rsidRPr="002653C5">
        <w:rPr>
          <w:rFonts w:ascii="Times New Roman" w:hAnsi="Times New Roman" w:cs="Times New Roman"/>
          <w:color w:val="333333"/>
          <w:sz w:val="24"/>
          <w:szCs w:val="24"/>
        </w:rPr>
        <w:t>Ib</w:t>
      </w:r>
      <w:proofErr w:type="spellEnd"/>
      <w:r w:rsidR="000C24C8" w:rsidRPr="002653C5">
        <w:rPr>
          <w:rFonts w:ascii="Times New Roman" w:hAnsi="Times New Roman" w:cs="Times New Roman"/>
          <w:color w:val="333333"/>
          <w:sz w:val="24"/>
          <w:szCs w:val="24"/>
        </w:rPr>
        <w:t xml:space="preserve"> study</w:t>
      </w:r>
      <w:r w:rsidR="00DB4C78" w:rsidRPr="002653C5">
        <w:rPr>
          <w:rFonts w:ascii="Times New Roman" w:hAnsi="Times New Roman" w:cs="Times New Roman"/>
          <w:color w:val="333333"/>
          <w:sz w:val="24"/>
          <w:szCs w:val="24"/>
        </w:rPr>
        <w:t xml:space="preserve"> </w:t>
      </w:r>
      <w:r w:rsidR="00DB4C78" w:rsidRPr="002653C5">
        <w:rPr>
          <w:rFonts w:ascii="Times New Roman" w:hAnsi="Times New Roman" w:cs="Times New Roman"/>
          <w:color w:val="333333"/>
          <w:sz w:val="24"/>
          <w:szCs w:val="24"/>
        </w:rPr>
        <w:fldChar w:fldCharType="begin"/>
      </w:r>
      <w:r w:rsidR="00F06729" w:rsidRPr="002653C5">
        <w:rPr>
          <w:rFonts w:ascii="Times New Roman" w:hAnsi="Times New Roman" w:cs="Times New Roman"/>
          <w:color w:val="333333"/>
          <w:sz w:val="24"/>
          <w:szCs w:val="24"/>
        </w:rPr>
        <w:instrText xml:space="preserve"> ADDIN ZOTERO_ITEM CSL_CITATION {"citationID":"a2k2d6o46e2","properties":{"formattedCitation":"[144]","plainCitation":"[144]","noteIndex":0},"citationItems":[{"id":"YfVTpxiT/6ALjyjH6","uris":["http://zotero.org/users/local/E9XYi3zD/items/SQJFH2CC"],"uri":["http://zotero.org/users/local/E9XYi3zD/items/SQJFH2CC"],"itemData":{"id":451,"type":"article-journal","container-title":"Applied Microbiology and Biotechnology","note":"publisher: Springer","page":"1–16","source":"Google Scholar","title":"Anti-bacterial monoclonal antibodies: next generation therapy against superbugs","title-short":"Anti-bacterial monoclonal antibodies","author":[{"family":"Wang","given":"Hui"},{"family":"Chen","given":"Daijie"},{"family":"Lu","given":"Huili"}],"issued":{"date-parts":[["2022"]]}}}],"schema":"https://github.com/citation-style-language/schema/raw/master/csl-citation.json"} </w:instrText>
      </w:r>
      <w:r w:rsidR="00DB4C78" w:rsidRPr="002653C5">
        <w:rPr>
          <w:rFonts w:ascii="Times New Roman" w:hAnsi="Times New Roman" w:cs="Times New Roman"/>
          <w:color w:val="333333"/>
          <w:sz w:val="24"/>
          <w:szCs w:val="24"/>
        </w:rPr>
        <w:fldChar w:fldCharType="separate"/>
      </w:r>
      <w:r w:rsidR="00F06729" w:rsidRPr="002653C5">
        <w:rPr>
          <w:rFonts w:ascii="Times New Roman" w:hAnsi="Times New Roman" w:cs="Times New Roman"/>
          <w:sz w:val="24"/>
        </w:rPr>
        <w:t>[144]</w:t>
      </w:r>
      <w:r w:rsidR="00DB4C78" w:rsidRPr="002653C5">
        <w:rPr>
          <w:rFonts w:ascii="Times New Roman" w:hAnsi="Times New Roman" w:cs="Times New Roman"/>
          <w:color w:val="333333"/>
          <w:sz w:val="24"/>
          <w:szCs w:val="24"/>
        </w:rPr>
        <w:fldChar w:fldCharType="end"/>
      </w:r>
      <w:r w:rsidR="000C24C8" w:rsidRPr="002653C5">
        <w:rPr>
          <w:rFonts w:ascii="Times New Roman" w:hAnsi="Times New Roman" w:cs="Times New Roman"/>
          <w:color w:val="333333"/>
          <w:sz w:val="24"/>
          <w:szCs w:val="24"/>
        </w:rPr>
        <w:t xml:space="preserve">. </w:t>
      </w:r>
      <w:r w:rsidR="00F936BD" w:rsidRPr="002653C5">
        <w:rPr>
          <w:rFonts w:ascii="Times New Roman" w:hAnsi="Times New Roman" w:cs="Times New Roman"/>
          <w:color w:val="333333"/>
          <w:sz w:val="24"/>
          <w:szCs w:val="24"/>
        </w:rPr>
        <w:t xml:space="preserve">De </w:t>
      </w:r>
      <w:proofErr w:type="spellStart"/>
      <w:r w:rsidR="00F936BD" w:rsidRPr="002653C5">
        <w:rPr>
          <w:rFonts w:ascii="Times New Roman" w:hAnsi="Times New Roman" w:cs="Times New Roman"/>
          <w:color w:val="333333"/>
          <w:sz w:val="24"/>
          <w:szCs w:val="24"/>
        </w:rPr>
        <w:t>Vor</w:t>
      </w:r>
      <w:proofErr w:type="spellEnd"/>
      <w:r w:rsidR="00F936BD" w:rsidRPr="002653C5">
        <w:rPr>
          <w:rFonts w:ascii="Times New Roman" w:hAnsi="Times New Roman" w:cs="Times New Roman"/>
          <w:color w:val="333333"/>
          <w:sz w:val="24"/>
          <w:szCs w:val="24"/>
        </w:rPr>
        <w:t xml:space="preserve"> </w:t>
      </w:r>
      <w:r w:rsidR="00F936BD" w:rsidRPr="002653C5">
        <w:rPr>
          <w:rFonts w:ascii="Times New Roman" w:hAnsi="Times New Roman" w:cs="Times New Roman"/>
          <w:i/>
          <w:color w:val="333333"/>
          <w:sz w:val="24"/>
          <w:szCs w:val="24"/>
        </w:rPr>
        <w:t>et al</w:t>
      </w:r>
      <w:r w:rsidR="0096696E">
        <w:rPr>
          <w:rFonts w:ascii="Times New Roman" w:hAnsi="Times New Roman" w:cs="Times New Roman"/>
          <w:i/>
          <w:color w:val="333333"/>
          <w:sz w:val="24"/>
          <w:szCs w:val="24"/>
        </w:rPr>
        <w:t>.</w:t>
      </w:r>
      <w:r w:rsidR="00F936BD" w:rsidRPr="002653C5">
        <w:rPr>
          <w:rFonts w:ascii="Times New Roman" w:hAnsi="Times New Roman" w:cs="Times New Roman"/>
          <w:color w:val="333333"/>
          <w:sz w:val="24"/>
          <w:szCs w:val="24"/>
        </w:rPr>
        <w:t xml:space="preserve"> 2022, showed in a study that numerous previously identified </w:t>
      </w:r>
      <w:proofErr w:type="spellStart"/>
      <w:r w:rsidR="00F936BD" w:rsidRPr="002653C5">
        <w:rPr>
          <w:rFonts w:ascii="Times New Roman" w:hAnsi="Times New Roman" w:cs="Times New Roman"/>
          <w:color w:val="333333"/>
          <w:sz w:val="24"/>
          <w:szCs w:val="24"/>
        </w:rPr>
        <w:t>mAbs</w:t>
      </w:r>
      <w:proofErr w:type="spellEnd"/>
      <w:r w:rsidR="00F936BD" w:rsidRPr="002653C5">
        <w:rPr>
          <w:rFonts w:ascii="Times New Roman" w:hAnsi="Times New Roman" w:cs="Times New Roman"/>
          <w:color w:val="333333"/>
          <w:sz w:val="24"/>
          <w:szCs w:val="24"/>
        </w:rPr>
        <w:t xml:space="preserve"> against S. aureus surface antigens can recogni</w:t>
      </w:r>
      <w:r w:rsidR="00115A75" w:rsidRPr="002653C5">
        <w:rPr>
          <w:rFonts w:ascii="Times New Roman" w:hAnsi="Times New Roman" w:cs="Times New Roman"/>
          <w:color w:val="333333"/>
          <w:sz w:val="24"/>
          <w:szCs w:val="24"/>
        </w:rPr>
        <w:t>z</w:t>
      </w:r>
      <w:r w:rsidR="00F936BD" w:rsidRPr="002653C5">
        <w:rPr>
          <w:rFonts w:ascii="Times New Roman" w:hAnsi="Times New Roman" w:cs="Times New Roman"/>
          <w:color w:val="333333"/>
          <w:sz w:val="24"/>
          <w:szCs w:val="24"/>
        </w:rPr>
        <w:t xml:space="preserve">e </w:t>
      </w:r>
      <w:r w:rsidR="00F936BD" w:rsidRPr="002653C5">
        <w:rPr>
          <w:rFonts w:ascii="Times New Roman" w:hAnsi="Times New Roman" w:cs="Times New Roman"/>
          <w:i/>
          <w:color w:val="333333"/>
          <w:sz w:val="24"/>
          <w:szCs w:val="24"/>
        </w:rPr>
        <w:t>S. aureus</w:t>
      </w:r>
      <w:r w:rsidR="00F936BD" w:rsidRPr="002653C5">
        <w:rPr>
          <w:rFonts w:ascii="Times New Roman" w:hAnsi="Times New Roman" w:cs="Times New Roman"/>
          <w:color w:val="333333"/>
          <w:sz w:val="24"/>
          <w:szCs w:val="24"/>
        </w:rPr>
        <w:t xml:space="preserve"> biofilms </w:t>
      </w:r>
      <w:r w:rsidR="00F936BD" w:rsidRPr="002653C5">
        <w:rPr>
          <w:rFonts w:ascii="Times New Roman" w:hAnsi="Times New Roman" w:cs="Times New Roman"/>
          <w:i/>
          <w:color w:val="333333"/>
          <w:sz w:val="24"/>
          <w:szCs w:val="24"/>
        </w:rPr>
        <w:t>in vitro</w:t>
      </w:r>
      <w:r w:rsidR="00F936BD" w:rsidRPr="002653C5">
        <w:rPr>
          <w:rFonts w:ascii="Times New Roman" w:hAnsi="Times New Roman" w:cs="Times New Roman"/>
          <w:color w:val="333333"/>
          <w:sz w:val="24"/>
          <w:szCs w:val="24"/>
        </w:rPr>
        <w:t xml:space="preserve"> and </w:t>
      </w:r>
      <w:r w:rsidR="00F936BD" w:rsidRPr="002653C5">
        <w:rPr>
          <w:rFonts w:ascii="Times New Roman" w:hAnsi="Times New Roman" w:cs="Times New Roman"/>
          <w:i/>
          <w:color w:val="333333"/>
          <w:sz w:val="24"/>
          <w:szCs w:val="24"/>
        </w:rPr>
        <w:t>in vivo</w:t>
      </w:r>
      <w:r w:rsidR="00F936BD" w:rsidRPr="002653C5">
        <w:rPr>
          <w:rFonts w:ascii="Times New Roman" w:hAnsi="Times New Roman" w:cs="Times New Roman"/>
          <w:color w:val="333333"/>
          <w:sz w:val="24"/>
          <w:szCs w:val="24"/>
        </w:rPr>
        <w:t xml:space="preserve">. Additionally, </w:t>
      </w:r>
      <w:proofErr w:type="spellStart"/>
      <w:r w:rsidR="00F936BD" w:rsidRPr="002653C5">
        <w:rPr>
          <w:rFonts w:ascii="Times New Roman" w:hAnsi="Times New Roman" w:cs="Times New Roman"/>
          <w:color w:val="333333"/>
          <w:sz w:val="24"/>
          <w:szCs w:val="24"/>
        </w:rPr>
        <w:t>mAbs</w:t>
      </w:r>
      <w:proofErr w:type="spellEnd"/>
      <w:r w:rsidR="00F936BD" w:rsidRPr="002653C5">
        <w:rPr>
          <w:rFonts w:ascii="Times New Roman" w:hAnsi="Times New Roman" w:cs="Times New Roman"/>
          <w:color w:val="333333"/>
          <w:sz w:val="24"/>
          <w:szCs w:val="24"/>
        </w:rPr>
        <w:t xml:space="preserve"> detection may offer a different method for determining implant- or catheter-</w:t>
      </w:r>
      <w:r w:rsidR="00F936BD" w:rsidRPr="002653C5">
        <w:rPr>
          <w:rFonts w:ascii="Times New Roman" w:hAnsi="Times New Roman" w:cs="Times New Roman"/>
          <w:color w:val="333333"/>
          <w:sz w:val="24"/>
          <w:szCs w:val="24"/>
        </w:rPr>
        <w:lastRenderedPageBreak/>
        <w:t>related infections</w:t>
      </w:r>
      <w:r w:rsidR="00925341" w:rsidRPr="002653C5">
        <w:rPr>
          <w:rFonts w:ascii="Times New Roman" w:hAnsi="Times New Roman" w:cs="Times New Roman"/>
          <w:color w:val="333333"/>
          <w:sz w:val="24"/>
          <w:szCs w:val="24"/>
        </w:rPr>
        <w:t xml:space="preserve"> </w:t>
      </w:r>
      <w:r w:rsidR="00F936BD" w:rsidRPr="002653C5">
        <w:rPr>
          <w:rFonts w:ascii="Times New Roman" w:hAnsi="Times New Roman" w:cs="Times New Roman"/>
          <w:color w:val="333333"/>
          <w:sz w:val="24"/>
          <w:szCs w:val="24"/>
        </w:rPr>
        <w:fldChar w:fldCharType="begin"/>
      </w:r>
      <w:r w:rsidR="00F06729" w:rsidRPr="002653C5">
        <w:rPr>
          <w:rFonts w:ascii="Times New Roman" w:hAnsi="Times New Roman" w:cs="Times New Roman"/>
          <w:color w:val="333333"/>
          <w:sz w:val="24"/>
          <w:szCs w:val="24"/>
        </w:rPr>
        <w:instrText xml:space="preserve"> ADDIN ZOTERO_ITEM CSL_CITATION {"citationID":"a1no0g48g2v","properties":{"formattedCitation":"[145]","plainCitation":"[145]","noteIndex":0},"citationItems":[{"id":"YfVTpxiT/mSenR02Z","uris":["http://zotero.org/users/local/E9XYi3zD/items/AM9M8PJ6"],"uri":["http://zotero.org/users/local/E9XYi3zD/items/AM9M8PJ6"],"itemData":{"id":448,"type":"article-journal","container-title":"Elife","note":"publisher: eLife Sciences Publications Limited","page":"e67301","source":"Google Scholar","title":"Human monoclonal antibodies against Staphylococcus aureus surface antigens recognize in vitro and in vivo biofilm","volume":"11","author":[{"family":"Vor","given":"Lisanne","non-dropping-particle":"de"},{"family":"Dijk","given":"Bruce","non-dropping-particle":"van"},{"family":"Kessel","given":"Kok","non-dropping-particle":"van"},{"family":"Kavanaugh","given":"Jeffrey S."},{"family":"Haas","given":"Carla","non-dropping-particle":"de"},{"family":"Aerts","given":"Piet C."},{"family":"Viveen","given":"Marco C."},{"family":"Boel","given":"Edwin C."},{"family":"Fluit","given":"Ad C."},{"family":"Kwiecinski","given":"Jakub M."}],"issued":{"date-parts":[["2022"]]}}}],"schema":"https://github.com/citation-style-language/schema/raw/master/csl-citation.json"} </w:instrText>
      </w:r>
      <w:r w:rsidR="00F936BD" w:rsidRPr="002653C5">
        <w:rPr>
          <w:rFonts w:ascii="Times New Roman" w:hAnsi="Times New Roman" w:cs="Times New Roman"/>
          <w:color w:val="333333"/>
          <w:sz w:val="24"/>
          <w:szCs w:val="24"/>
        </w:rPr>
        <w:fldChar w:fldCharType="separate"/>
      </w:r>
      <w:r w:rsidR="00F06729" w:rsidRPr="002653C5">
        <w:rPr>
          <w:rFonts w:ascii="Times New Roman" w:hAnsi="Times New Roman" w:cs="Times New Roman"/>
          <w:sz w:val="24"/>
        </w:rPr>
        <w:t>[145]</w:t>
      </w:r>
      <w:r w:rsidR="00F936BD" w:rsidRPr="002653C5">
        <w:rPr>
          <w:rFonts w:ascii="Times New Roman" w:hAnsi="Times New Roman" w:cs="Times New Roman"/>
          <w:color w:val="333333"/>
          <w:sz w:val="24"/>
          <w:szCs w:val="24"/>
        </w:rPr>
        <w:fldChar w:fldCharType="end"/>
      </w:r>
      <w:r w:rsidR="00925341" w:rsidRPr="002653C5">
        <w:rPr>
          <w:rFonts w:ascii="Times New Roman" w:hAnsi="Times New Roman" w:cs="Times New Roman"/>
          <w:color w:val="333333"/>
          <w:sz w:val="24"/>
          <w:szCs w:val="24"/>
        </w:rPr>
        <w:t xml:space="preserve">. </w:t>
      </w:r>
      <w:r w:rsidR="0026005F" w:rsidRPr="002653C5">
        <w:rPr>
          <w:rFonts w:ascii="Times New Roman" w:hAnsi="Times New Roman" w:cs="Times New Roman"/>
          <w:color w:val="333333"/>
          <w:sz w:val="24"/>
          <w:szCs w:val="24"/>
        </w:rPr>
        <w:t xml:space="preserve">According to Nandhini </w:t>
      </w:r>
      <w:r w:rsidR="0026005F" w:rsidRPr="002653C5">
        <w:rPr>
          <w:rFonts w:ascii="Times New Roman" w:hAnsi="Times New Roman" w:cs="Times New Roman"/>
          <w:i/>
          <w:color w:val="333333"/>
          <w:sz w:val="24"/>
          <w:szCs w:val="24"/>
        </w:rPr>
        <w:t xml:space="preserve">et al. </w:t>
      </w:r>
      <w:r w:rsidR="0026005F" w:rsidRPr="002653C5">
        <w:rPr>
          <w:rFonts w:ascii="Times New Roman" w:hAnsi="Times New Roman" w:cs="Times New Roman"/>
          <w:color w:val="333333"/>
          <w:sz w:val="24"/>
          <w:szCs w:val="24"/>
        </w:rPr>
        <w:t>2022, b</w:t>
      </w:r>
      <w:r w:rsidR="00925341" w:rsidRPr="002653C5">
        <w:rPr>
          <w:rFonts w:ascii="Times New Roman" w:hAnsi="Times New Roman" w:cs="Times New Roman"/>
          <w:color w:val="333333"/>
          <w:sz w:val="24"/>
          <w:szCs w:val="24"/>
        </w:rPr>
        <w:t xml:space="preserve">ypassing bacterial resistance mechanisms, the combination of antibiotics and NPs can set a new precedent for distributing the appropriate concentration of a </w:t>
      </w:r>
      <w:r w:rsidR="0075453E" w:rsidRPr="002653C5">
        <w:rPr>
          <w:rFonts w:ascii="Times New Roman" w:hAnsi="Times New Roman" w:cs="Times New Roman"/>
          <w:color w:val="333333"/>
          <w:sz w:val="24"/>
          <w:szCs w:val="24"/>
        </w:rPr>
        <w:t>medicine in the desired target sites</w:t>
      </w:r>
      <w:r w:rsidR="00925341" w:rsidRPr="002653C5">
        <w:rPr>
          <w:rFonts w:ascii="Times New Roman" w:hAnsi="Times New Roman" w:cs="Times New Roman"/>
          <w:color w:val="333333"/>
          <w:sz w:val="24"/>
          <w:szCs w:val="24"/>
        </w:rPr>
        <w:t xml:space="preserve">. Millions of lives can be saved by combining antibiotics and NPs, which can </w:t>
      </w:r>
      <w:r w:rsidR="0096696E" w:rsidRPr="002653C5">
        <w:rPr>
          <w:rFonts w:ascii="Times New Roman" w:hAnsi="Times New Roman" w:cs="Times New Roman"/>
          <w:color w:val="333333"/>
          <w:sz w:val="24"/>
          <w:szCs w:val="24"/>
        </w:rPr>
        <w:t>fulfil</w:t>
      </w:r>
      <w:r w:rsidR="00925341" w:rsidRPr="002653C5">
        <w:rPr>
          <w:rFonts w:ascii="Times New Roman" w:hAnsi="Times New Roman" w:cs="Times New Roman"/>
          <w:color w:val="333333"/>
          <w:sz w:val="24"/>
          <w:szCs w:val="24"/>
        </w:rPr>
        <w:t xml:space="preserve"> all the parameters of a powerful antibacterial agent. Utilizing </w:t>
      </w:r>
      <w:r w:rsidR="00925341" w:rsidRPr="002653C5">
        <w:rPr>
          <w:rFonts w:ascii="Times New Roman" w:hAnsi="Times New Roman" w:cs="Times New Roman"/>
          <w:i/>
          <w:color w:val="333333"/>
          <w:sz w:val="24"/>
          <w:szCs w:val="24"/>
        </w:rPr>
        <w:t>in vivo</w:t>
      </w:r>
      <w:r w:rsidR="00925341" w:rsidRPr="002653C5">
        <w:rPr>
          <w:rFonts w:ascii="Times New Roman" w:hAnsi="Times New Roman" w:cs="Times New Roman"/>
          <w:color w:val="333333"/>
          <w:sz w:val="24"/>
          <w:szCs w:val="24"/>
        </w:rPr>
        <w:t xml:space="preserve"> and </w:t>
      </w:r>
      <w:r w:rsidR="00925341" w:rsidRPr="002653C5">
        <w:rPr>
          <w:rFonts w:ascii="Times New Roman" w:hAnsi="Times New Roman" w:cs="Times New Roman"/>
          <w:i/>
          <w:color w:val="333333"/>
          <w:sz w:val="24"/>
          <w:szCs w:val="24"/>
        </w:rPr>
        <w:t>ex vivo</w:t>
      </w:r>
      <w:r w:rsidR="00925341" w:rsidRPr="002653C5">
        <w:rPr>
          <w:rFonts w:ascii="Times New Roman" w:hAnsi="Times New Roman" w:cs="Times New Roman"/>
          <w:color w:val="333333"/>
          <w:sz w:val="24"/>
          <w:szCs w:val="24"/>
        </w:rPr>
        <w:t xml:space="preserve"> investigations, it is possible to examine the efficacy and biosafety of the planned and manufactured medications</w:t>
      </w:r>
      <w:r w:rsidR="0075453E" w:rsidRPr="002653C5">
        <w:rPr>
          <w:rFonts w:ascii="Times New Roman" w:hAnsi="Times New Roman" w:cs="Times New Roman"/>
          <w:color w:val="333333"/>
          <w:sz w:val="24"/>
          <w:szCs w:val="24"/>
        </w:rPr>
        <w:t xml:space="preserve"> </w:t>
      </w:r>
      <w:r w:rsidR="0075453E" w:rsidRPr="002653C5">
        <w:rPr>
          <w:rFonts w:ascii="Times New Roman" w:hAnsi="Times New Roman" w:cs="Times New Roman"/>
          <w:color w:val="333333"/>
          <w:sz w:val="24"/>
          <w:szCs w:val="24"/>
        </w:rPr>
        <w:fldChar w:fldCharType="begin"/>
      </w:r>
      <w:r w:rsidR="00F06729" w:rsidRPr="002653C5">
        <w:rPr>
          <w:rFonts w:ascii="Times New Roman" w:hAnsi="Times New Roman" w:cs="Times New Roman"/>
          <w:color w:val="333333"/>
          <w:sz w:val="24"/>
          <w:szCs w:val="24"/>
        </w:rPr>
        <w:instrText xml:space="preserve"> ADDIN ZOTERO_ITEM CSL_CITATION {"citationID":"a1d5me1dj7l","properties":{"formattedCitation":"[146]","plainCitation":"[146]","noteIndex":0},"citationItems":[{"id":"YfVTpxiT/zdow0vAs","uris":["http://zotero.org/users/local/E9XYi3zD/items/YLGEPM3P"],"uri":["http://zotero.org/users/local/E9XYi3zD/items/YLGEPM3P"],"itemData":{"id":453,"type":"article-journal","container-title":"Antibiotics","issue":"5","note":"publisher: Multidisciplinary Digital Publishing Institute","page":"606","source":"Google Scholar","title":"Recent Developments in Methicillin-Resistant Staphylococcus aureus (MRSA) Treatment: A Review","title-short":"Recent Developments in Methicillin-Resistant Staphylococcus aureus (MRSA) Treatment","volume":"11","author":[{"family":"Nandhini","given":"Palanichamy"},{"family":"Kumar","given":"Pradeep"},{"family":"Mickymaray","given":"Suresh"},{"family":"Alothaim","given":"Abdulaziz S."},{"family":"Somasundaram","given":"Jayaprakash"},{"family":"Rajan","given":"Mariappan"}],"issued":{"date-parts":[["2022"]]}}}],"schema":"https://github.com/citation-style-language/schema/raw/master/csl-citation.json"} </w:instrText>
      </w:r>
      <w:r w:rsidR="0075453E" w:rsidRPr="002653C5">
        <w:rPr>
          <w:rFonts w:ascii="Times New Roman" w:hAnsi="Times New Roman" w:cs="Times New Roman"/>
          <w:color w:val="333333"/>
          <w:sz w:val="24"/>
          <w:szCs w:val="24"/>
        </w:rPr>
        <w:fldChar w:fldCharType="separate"/>
      </w:r>
      <w:r w:rsidR="00F06729" w:rsidRPr="002653C5">
        <w:rPr>
          <w:rFonts w:ascii="Times New Roman" w:hAnsi="Times New Roman" w:cs="Times New Roman"/>
          <w:sz w:val="24"/>
        </w:rPr>
        <w:t>[146]</w:t>
      </w:r>
      <w:r w:rsidR="0075453E" w:rsidRPr="002653C5">
        <w:rPr>
          <w:rFonts w:ascii="Times New Roman" w:hAnsi="Times New Roman" w:cs="Times New Roman"/>
          <w:color w:val="333333"/>
          <w:sz w:val="24"/>
          <w:szCs w:val="24"/>
        </w:rPr>
        <w:fldChar w:fldCharType="end"/>
      </w:r>
      <w:r w:rsidR="00925341" w:rsidRPr="002653C5">
        <w:rPr>
          <w:rFonts w:ascii="Times New Roman" w:hAnsi="Times New Roman" w:cs="Times New Roman"/>
          <w:color w:val="333333"/>
          <w:sz w:val="24"/>
          <w:szCs w:val="24"/>
        </w:rPr>
        <w:t>.</w:t>
      </w:r>
      <w:r w:rsidR="004335D5" w:rsidRPr="002653C5">
        <w:rPr>
          <w:rFonts w:ascii="Times New Roman" w:hAnsi="Times New Roman" w:cs="Times New Roman"/>
          <w:color w:val="333333"/>
          <w:sz w:val="24"/>
          <w:szCs w:val="24"/>
        </w:rPr>
        <w:t xml:space="preserve"> According to Li </w:t>
      </w:r>
      <w:r w:rsidR="004335D5" w:rsidRPr="002653C5">
        <w:rPr>
          <w:rFonts w:ascii="Times New Roman" w:hAnsi="Times New Roman" w:cs="Times New Roman"/>
          <w:i/>
          <w:color w:val="333333"/>
          <w:sz w:val="24"/>
          <w:szCs w:val="24"/>
        </w:rPr>
        <w:t>et al.</w:t>
      </w:r>
      <w:r w:rsidR="004335D5" w:rsidRPr="002653C5">
        <w:rPr>
          <w:rFonts w:ascii="Times New Roman" w:hAnsi="Times New Roman" w:cs="Times New Roman"/>
          <w:color w:val="333333"/>
          <w:sz w:val="24"/>
          <w:szCs w:val="24"/>
        </w:rPr>
        <w:t xml:space="preserve"> 2021, recent synthetic efforts are summarised </w:t>
      </w:r>
      <w:r w:rsidR="0096696E">
        <w:rPr>
          <w:rFonts w:ascii="Times New Roman" w:hAnsi="Times New Roman" w:cs="Times New Roman"/>
          <w:color w:val="333333"/>
          <w:sz w:val="24"/>
          <w:szCs w:val="24"/>
        </w:rPr>
        <w:t>by</w:t>
      </w:r>
      <w:r w:rsidR="004335D5" w:rsidRPr="002653C5">
        <w:rPr>
          <w:rFonts w:ascii="Times New Roman" w:hAnsi="Times New Roman" w:cs="Times New Roman"/>
          <w:color w:val="333333"/>
          <w:sz w:val="24"/>
          <w:szCs w:val="24"/>
        </w:rPr>
        <w:t xml:space="preserve"> their effects on </w:t>
      </w:r>
      <w:proofErr w:type="spellStart"/>
      <w:r w:rsidR="004335D5" w:rsidRPr="002653C5">
        <w:rPr>
          <w:rFonts w:ascii="Times New Roman" w:hAnsi="Times New Roman" w:cs="Times New Roman"/>
          <w:color w:val="333333"/>
          <w:sz w:val="24"/>
          <w:szCs w:val="24"/>
        </w:rPr>
        <w:t>analog</w:t>
      </w:r>
      <w:proofErr w:type="spellEnd"/>
      <w:r w:rsidR="004335D5" w:rsidRPr="002653C5">
        <w:rPr>
          <w:rFonts w:ascii="Times New Roman" w:hAnsi="Times New Roman" w:cs="Times New Roman"/>
          <w:color w:val="333333"/>
          <w:sz w:val="24"/>
          <w:szCs w:val="24"/>
        </w:rPr>
        <w:t xml:space="preserve"> design and numerous AMP development applications. It covers alterations shown to improve antimicrobial action, such as lipidation, glycosylation, and multimerization, as well as the widespread use of innovative </w:t>
      </w:r>
      <w:r w:rsidR="0096696E" w:rsidRPr="002653C5">
        <w:rPr>
          <w:rFonts w:ascii="Times New Roman" w:hAnsi="Times New Roman" w:cs="Times New Roman"/>
          <w:color w:val="333333"/>
          <w:sz w:val="24"/>
          <w:szCs w:val="24"/>
        </w:rPr>
        <w:t>biorthogonal</w:t>
      </w:r>
      <w:r w:rsidR="004335D5" w:rsidRPr="002653C5">
        <w:rPr>
          <w:rFonts w:ascii="Times New Roman" w:hAnsi="Times New Roman" w:cs="Times New Roman"/>
          <w:color w:val="333333"/>
          <w:sz w:val="24"/>
          <w:szCs w:val="24"/>
        </w:rPr>
        <w:t xml:space="preserve"> chemistry and opinions on the course of future research. The main focus of the topic is the selective, logical chemical alteration of AMPs in order to produce next-generation antimicrobial agents </w:t>
      </w:r>
      <w:r w:rsidR="004335D5" w:rsidRPr="002653C5">
        <w:rPr>
          <w:rFonts w:ascii="Times New Roman" w:hAnsi="Times New Roman" w:cs="Times New Roman"/>
          <w:color w:val="333333"/>
          <w:sz w:val="24"/>
          <w:szCs w:val="24"/>
        </w:rPr>
        <w:fldChar w:fldCharType="begin"/>
      </w:r>
      <w:r w:rsidR="00F06729" w:rsidRPr="002653C5">
        <w:rPr>
          <w:rFonts w:ascii="Times New Roman" w:hAnsi="Times New Roman" w:cs="Times New Roman"/>
          <w:color w:val="333333"/>
          <w:sz w:val="24"/>
          <w:szCs w:val="24"/>
        </w:rPr>
        <w:instrText xml:space="preserve"> ADDIN ZOTERO_ITEM CSL_CITATION {"citationID":"a1d55brmjoa","properties":{"formattedCitation":"[147]","plainCitation":"[147]","noteIndex":0},"citationItems":[{"id":"YfVTpxiT/xi1dp0yS","uris":["http://zotero.org/users/local/E9XYi3zD/items/KDBGQJTB"],"uri":["http://zotero.org/users/local/E9XYi3zD/items/KDBGQJTB"],"itemData":{"id":456,"type":"article-journal","container-title":"Chemical Society Reviews","issue":"8","note":"publisher: Royal Society of Chemistry","page":"4932–4973","source":"Google Scholar","title":"Chemically modified and conjugated antimicrobial peptides against superbugs","volume":"50","author":[{"family":"Li","given":"Wenyi"},{"family":"Separovic","given":"Frances"},{"family":"O'Brien-Simpson","given":"Neil M."},{"family":"Wade","given":"John D."}],"issued":{"date-parts":[["2021"]]}}}],"schema":"https://github.com/citation-style-language/schema/raw/master/csl-citation.json"} </w:instrText>
      </w:r>
      <w:r w:rsidR="004335D5" w:rsidRPr="002653C5">
        <w:rPr>
          <w:rFonts w:ascii="Times New Roman" w:hAnsi="Times New Roman" w:cs="Times New Roman"/>
          <w:color w:val="333333"/>
          <w:sz w:val="24"/>
          <w:szCs w:val="24"/>
        </w:rPr>
        <w:fldChar w:fldCharType="separate"/>
      </w:r>
      <w:r w:rsidR="00F06729" w:rsidRPr="002653C5">
        <w:rPr>
          <w:rFonts w:ascii="Times New Roman" w:hAnsi="Times New Roman" w:cs="Times New Roman"/>
          <w:sz w:val="24"/>
        </w:rPr>
        <w:t>[147]</w:t>
      </w:r>
      <w:r w:rsidR="004335D5" w:rsidRPr="002653C5">
        <w:rPr>
          <w:rFonts w:ascii="Times New Roman" w:hAnsi="Times New Roman" w:cs="Times New Roman"/>
          <w:color w:val="333333"/>
          <w:sz w:val="24"/>
          <w:szCs w:val="24"/>
        </w:rPr>
        <w:fldChar w:fldCharType="end"/>
      </w:r>
      <w:r w:rsidR="004335D5" w:rsidRPr="002653C5">
        <w:rPr>
          <w:rFonts w:ascii="Times New Roman" w:hAnsi="Times New Roman" w:cs="Times New Roman"/>
          <w:color w:val="333333"/>
          <w:sz w:val="24"/>
          <w:szCs w:val="24"/>
        </w:rPr>
        <w:t>.</w:t>
      </w:r>
      <w:r w:rsidR="00B76142" w:rsidRPr="002653C5">
        <w:rPr>
          <w:rFonts w:ascii="Times New Roman" w:hAnsi="Times New Roman" w:cs="Times New Roman"/>
          <w:color w:val="333333"/>
          <w:sz w:val="24"/>
          <w:szCs w:val="24"/>
        </w:rPr>
        <w:t xml:space="preserve"> In this study,</w:t>
      </w:r>
      <w:r w:rsidR="007C752F" w:rsidRPr="002653C5">
        <w:rPr>
          <w:rFonts w:ascii="Times New Roman" w:hAnsi="Times New Roman" w:cs="Times New Roman"/>
          <w:color w:val="333333"/>
          <w:sz w:val="24"/>
          <w:szCs w:val="24"/>
        </w:rPr>
        <w:t xml:space="preserve"> Alharthi </w:t>
      </w:r>
      <w:r w:rsidR="007C752F" w:rsidRPr="002653C5">
        <w:rPr>
          <w:rFonts w:ascii="Times New Roman" w:hAnsi="Times New Roman" w:cs="Times New Roman"/>
          <w:i/>
          <w:color w:val="333333"/>
          <w:sz w:val="24"/>
          <w:szCs w:val="24"/>
        </w:rPr>
        <w:t xml:space="preserve">et al. </w:t>
      </w:r>
      <w:r w:rsidR="007C752F" w:rsidRPr="002653C5">
        <w:rPr>
          <w:rFonts w:ascii="Times New Roman" w:hAnsi="Times New Roman" w:cs="Times New Roman"/>
          <w:color w:val="333333"/>
          <w:sz w:val="24"/>
          <w:szCs w:val="24"/>
        </w:rPr>
        <w:t>2021,</w:t>
      </w:r>
      <w:r w:rsidR="00B76142" w:rsidRPr="002653C5">
        <w:rPr>
          <w:rFonts w:ascii="Times New Roman" w:hAnsi="Times New Roman" w:cs="Times New Roman"/>
          <w:color w:val="333333"/>
          <w:sz w:val="24"/>
          <w:szCs w:val="24"/>
        </w:rPr>
        <w:t xml:space="preserve"> concentrate on bacteria that express antimicrobial resistance (AMR) and </w:t>
      </w:r>
      <w:proofErr w:type="spellStart"/>
      <w:r w:rsidR="00B76142" w:rsidRPr="002653C5">
        <w:rPr>
          <w:rFonts w:ascii="Times New Roman" w:hAnsi="Times New Roman" w:cs="Times New Roman"/>
          <w:color w:val="333333"/>
          <w:sz w:val="24"/>
          <w:szCs w:val="24"/>
        </w:rPr>
        <w:t>SrtA</w:t>
      </w:r>
      <w:proofErr w:type="spellEnd"/>
      <w:r w:rsidR="00B76142" w:rsidRPr="002653C5">
        <w:rPr>
          <w:rFonts w:ascii="Times New Roman" w:hAnsi="Times New Roman" w:cs="Times New Roman"/>
          <w:color w:val="333333"/>
          <w:sz w:val="24"/>
          <w:szCs w:val="24"/>
        </w:rPr>
        <w:t xml:space="preserve"> as a potential target to combat AMR. The mechanism of </w:t>
      </w:r>
      <w:proofErr w:type="spellStart"/>
      <w:r w:rsidR="00B76142" w:rsidRPr="002653C5">
        <w:rPr>
          <w:rFonts w:ascii="Times New Roman" w:hAnsi="Times New Roman" w:cs="Times New Roman"/>
          <w:color w:val="333333"/>
          <w:sz w:val="24"/>
          <w:szCs w:val="24"/>
        </w:rPr>
        <w:t>SrtA</w:t>
      </w:r>
      <w:proofErr w:type="spellEnd"/>
      <w:r w:rsidR="00B76142" w:rsidRPr="002653C5">
        <w:rPr>
          <w:rFonts w:ascii="Times New Roman" w:hAnsi="Times New Roman" w:cs="Times New Roman"/>
          <w:color w:val="333333"/>
          <w:sz w:val="24"/>
          <w:szCs w:val="24"/>
        </w:rPr>
        <w:t> function and its inhibition by different inhibitors, including peptides, s</w:t>
      </w:r>
      <w:r w:rsidR="0096696E">
        <w:rPr>
          <w:rFonts w:ascii="Times New Roman" w:hAnsi="Times New Roman" w:cs="Times New Roman"/>
          <w:color w:val="333333"/>
          <w:sz w:val="24"/>
          <w:szCs w:val="24"/>
        </w:rPr>
        <w:t>mall synthetic</w:t>
      </w:r>
      <w:r w:rsidR="00B76142" w:rsidRPr="002653C5">
        <w:rPr>
          <w:rFonts w:ascii="Times New Roman" w:hAnsi="Times New Roman" w:cs="Times New Roman"/>
          <w:color w:val="333333"/>
          <w:sz w:val="24"/>
          <w:szCs w:val="24"/>
        </w:rPr>
        <w:t xml:space="preserve"> molecules, and natural compounds are described. </w:t>
      </w:r>
      <w:r w:rsidR="007C752F" w:rsidRPr="002653C5">
        <w:rPr>
          <w:rFonts w:ascii="Times New Roman" w:hAnsi="Times New Roman" w:cs="Times New Roman"/>
          <w:color w:val="333333"/>
          <w:sz w:val="24"/>
          <w:szCs w:val="24"/>
        </w:rPr>
        <w:t xml:space="preserve">Future </w:t>
      </w:r>
      <w:proofErr w:type="spellStart"/>
      <w:r w:rsidR="007C752F" w:rsidRPr="002653C5">
        <w:rPr>
          <w:rFonts w:ascii="Times New Roman" w:hAnsi="Times New Roman" w:cs="Times New Roman"/>
          <w:color w:val="333333"/>
          <w:sz w:val="24"/>
          <w:szCs w:val="24"/>
        </w:rPr>
        <w:t>SrtA</w:t>
      </w:r>
      <w:proofErr w:type="spellEnd"/>
      <w:r w:rsidR="007C752F" w:rsidRPr="002653C5">
        <w:rPr>
          <w:rFonts w:ascii="Times New Roman" w:hAnsi="Times New Roman" w:cs="Times New Roman"/>
          <w:color w:val="333333"/>
          <w:sz w:val="24"/>
          <w:szCs w:val="24"/>
        </w:rPr>
        <w:t xml:space="preserve"> research directions for the development of antibiotic substitute medications are also suggested </w:t>
      </w:r>
      <w:r w:rsidR="007C752F" w:rsidRPr="002653C5">
        <w:rPr>
          <w:rFonts w:ascii="Times New Roman" w:hAnsi="Times New Roman" w:cs="Times New Roman"/>
          <w:color w:val="333333"/>
          <w:sz w:val="24"/>
          <w:szCs w:val="24"/>
        </w:rPr>
        <w:fldChar w:fldCharType="begin"/>
      </w:r>
      <w:r w:rsidR="00F06729" w:rsidRPr="002653C5">
        <w:rPr>
          <w:rFonts w:ascii="Times New Roman" w:hAnsi="Times New Roman" w:cs="Times New Roman"/>
          <w:color w:val="333333"/>
          <w:sz w:val="24"/>
          <w:szCs w:val="24"/>
        </w:rPr>
        <w:instrText xml:space="preserve"> ADDIN ZOTERO_ITEM CSL_CITATION {"citationID":"a2ogbm6ent6","properties":{"formattedCitation":"[148]","plainCitation":"[148]","noteIndex":0},"citationItems":[{"id":"YfVTpxiT/Dt9XvIRq","uris":["http://zotero.org/users/local/E9XYi3zD/items/7A3CFJ3X"],"uri":["http://zotero.org/users/local/E9XYi3zD/items/7A3CFJ3X"],"itemData":{"id":458,"type":"article-journal","container-title":"Drug Discovery Today","issue":"9","note":"publisher: Elsevier","page":"2164–2172","source":"Google Scholar","title":"Sortase A (SrtA) inhibitors as an alternative treatment for superbug infections","volume":"26","author":[{"family":"Alharthi","given":"Sitah"},{"family":"Alavi","given":"Seyed Ebrahim"},{"family":"Moyle","given":"Peter Michael"},{"family":"Ziora","given":"Zyta Maria"}],"issued":{"date-parts":[["2021"]]}}}],"schema":"https://github.com/citation-style-language/schema/raw/master/csl-citation.json"} </w:instrText>
      </w:r>
      <w:r w:rsidR="007C752F" w:rsidRPr="002653C5">
        <w:rPr>
          <w:rFonts w:ascii="Times New Roman" w:hAnsi="Times New Roman" w:cs="Times New Roman"/>
          <w:color w:val="333333"/>
          <w:sz w:val="24"/>
          <w:szCs w:val="24"/>
        </w:rPr>
        <w:fldChar w:fldCharType="separate"/>
      </w:r>
      <w:r w:rsidR="00F06729" w:rsidRPr="002653C5">
        <w:rPr>
          <w:rFonts w:ascii="Times New Roman" w:hAnsi="Times New Roman" w:cs="Times New Roman"/>
          <w:sz w:val="24"/>
        </w:rPr>
        <w:t>[148]</w:t>
      </w:r>
      <w:r w:rsidR="007C752F" w:rsidRPr="002653C5">
        <w:rPr>
          <w:rFonts w:ascii="Times New Roman" w:hAnsi="Times New Roman" w:cs="Times New Roman"/>
          <w:color w:val="333333"/>
          <w:sz w:val="24"/>
          <w:szCs w:val="24"/>
        </w:rPr>
        <w:fldChar w:fldCharType="end"/>
      </w:r>
      <w:r w:rsidR="00B76142" w:rsidRPr="002653C5">
        <w:rPr>
          <w:rFonts w:ascii="Times New Roman" w:hAnsi="Times New Roman" w:cs="Times New Roman"/>
          <w:color w:val="333333"/>
          <w:sz w:val="24"/>
          <w:szCs w:val="24"/>
        </w:rPr>
        <w:t>.</w:t>
      </w:r>
    </w:p>
    <w:p w14:paraId="0658B771" w14:textId="77777777" w:rsidR="00835351" w:rsidRPr="002653C5" w:rsidRDefault="00835351" w:rsidP="00C832D9">
      <w:pPr>
        <w:pStyle w:val="Heading1"/>
        <w:numPr>
          <w:ilvl w:val="0"/>
          <w:numId w:val="20"/>
        </w:numPr>
        <w:spacing w:before="0" w:line="480" w:lineRule="auto"/>
        <w:ind w:left="426" w:hanging="426"/>
        <w:jc w:val="both"/>
        <w:rPr>
          <w:rFonts w:ascii="Times New Roman" w:hAnsi="Times New Roman" w:cs="Times New Roman"/>
          <w:color w:val="auto"/>
          <w:sz w:val="24"/>
          <w:szCs w:val="24"/>
        </w:rPr>
      </w:pPr>
      <w:bookmarkStart w:id="10" w:name="_Toc91775391"/>
      <w:r w:rsidRPr="002653C5">
        <w:rPr>
          <w:rFonts w:ascii="Times New Roman" w:hAnsi="Times New Roman" w:cs="Times New Roman"/>
          <w:color w:val="auto"/>
          <w:sz w:val="24"/>
          <w:szCs w:val="24"/>
        </w:rPr>
        <w:t xml:space="preserve">Prevention of </w:t>
      </w:r>
      <w:r w:rsidR="006505B1" w:rsidRPr="002653C5">
        <w:rPr>
          <w:rFonts w:ascii="Times New Roman" w:hAnsi="Times New Roman" w:cs="Times New Roman"/>
          <w:color w:val="auto"/>
          <w:sz w:val="24"/>
          <w:szCs w:val="24"/>
        </w:rPr>
        <w:t>AMR</w:t>
      </w:r>
      <w:bookmarkEnd w:id="10"/>
    </w:p>
    <w:p w14:paraId="0658B772" w14:textId="283C2F0D" w:rsidR="00835351" w:rsidRPr="002653C5" w:rsidRDefault="00773F57" w:rsidP="00C832D9">
      <w:pPr>
        <w:spacing w:after="0" w:line="480" w:lineRule="auto"/>
        <w:jc w:val="both"/>
        <w:rPr>
          <w:rFonts w:ascii="Times New Roman" w:hAnsi="Times New Roman" w:cs="Times New Roman"/>
          <w:sz w:val="24"/>
          <w:szCs w:val="24"/>
        </w:rPr>
      </w:pPr>
      <w:r w:rsidRPr="002653C5">
        <w:rPr>
          <w:rFonts w:ascii="Times New Roman" w:hAnsi="Times New Roman" w:cs="Times New Roman"/>
          <w:sz w:val="24"/>
          <w:szCs w:val="24"/>
        </w:rPr>
        <w:t>Antimicrobial</w:t>
      </w:r>
      <w:r w:rsidR="00115A75" w:rsidRPr="002653C5">
        <w:rPr>
          <w:rFonts w:ascii="Times New Roman" w:hAnsi="Times New Roman" w:cs="Times New Roman"/>
          <w:sz w:val="24"/>
          <w:szCs w:val="24"/>
        </w:rPr>
        <w:t>-</w:t>
      </w:r>
      <w:r w:rsidRPr="002653C5">
        <w:rPr>
          <w:rFonts w:ascii="Times New Roman" w:hAnsi="Times New Roman" w:cs="Times New Roman"/>
          <w:sz w:val="24"/>
          <w:szCs w:val="24"/>
        </w:rPr>
        <w:t>resistant microorganisms are one of today's most serious dangers</w:t>
      </w:r>
      <w:r w:rsidR="00835351" w:rsidRPr="002653C5">
        <w:rPr>
          <w:rFonts w:ascii="Times New Roman" w:hAnsi="Times New Roman" w:cs="Times New Roman"/>
          <w:sz w:val="24"/>
          <w:szCs w:val="24"/>
        </w:rPr>
        <w:t>.</w:t>
      </w:r>
      <w:r w:rsidRPr="002653C5">
        <w:rPr>
          <w:rFonts w:ascii="Times New Roman" w:hAnsi="Times New Roman" w:cs="Times New Roman"/>
          <w:sz w:val="24"/>
          <w:szCs w:val="24"/>
        </w:rPr>
        <w:t xml:space="preserve"> </w:t>
      </w:r>
      <w:r w:rsidR="0096696E">
        <w:rPr>
          <w:rFonts w:ascii="Times New Roman" w:hAnsi="Times New Roman" w:cs="Times New Roman"/>
          <w:sz w:val="24"/>
          <w:szCs w:val="24"/>
        </w:rPr>
        <w:t>Most diseases are transferred and occur due to</w:t>
      </w:r>
      <w:r w:rsidRPr="002653C5">
        <w:rPr>
          <w:rFonts w:ascii="Times New Roman" w:hAnsi="Times New Roman" w:cs="Times New Roman"/>
          <w:sz w:val="24"/>
          <w:szCs w:val="24"/>
        </w:rPr>
        <w:t xml:space="preserve"> contact with infected people and a lack of hygiene procedures.</w:t>
      </w:r>
      <w:r w:rsidR="002D3F3B" w:rsidRPr="002653C5">
        <w:rPr>
          <w:rFonts w:ascii="Times New Roman" w:hAnsi="Times New Roman" w:cs="Times New Roman"/>
          <w:sz w:val="24"/>
          <w:szCs w:val="24"/>
        </w:rPr>
        <w:t xml:space="preserve"> </w:t>
      </w:r>
      <w:r w:rsidR="002523C9" w:rsidRPr="002653C5">
        <w:rPr>
          <w:rFonts w:ascii="Times New Roman" w:hAnsi="Times New Roman" w:cs="Times New Roman"/>
          <w:sz w:val="24"/>
          <w:szCs w:val="24"/>
        </w:rPr>
        <w:t xml:space="preserve">Antibiotics are misused when they are used for longer than necessary, when they are prescribed incorrectly, or when they are used without infection </w:t>
      </w:r>
      <w:r w:rsidR="00D06FDC" w:rsidRPr="002653C5">
        <w:rPr>
          <w:rFonts w:ascii="Times New Roman" w:hAnsi="Times New Roman" w:cs="Times New Roman"/>
          <w:sz w:val="24"/>
          <w:szCs w:val="24"/>
        </w:rPr>
        <w:fldChar w:fldCharType="begin"/>
      </w:r>
      <w:r w:rsidR="00F06729" w:rsidRPr="002653C5">
        <w:rPr>
          <w:rFonts w:ascii="Times New Roman" w:hAnsi="Times New Roman" w:cs="Times New Roman"/>
          <w:sz w:val="24"/>
          <w:szCs w:val="24"/>
        </w:rPr>
        <w:instrText xml:space="preserve"> ADDIN ZOTERO_ITEM CSL_CITATION {"citationID":"5xWgBTKi","properties":{"formattedCitation":"[149]","plainCitation":"[149]","noteIndex":0},"citationItems":[{"id":"YfVTpxiT/26rpVezw","uris":["http://zotero.org/users/local/E9XYi3zD/items/AFHXMFPE"],"uri":["http://zotero.org/users/local/E9XYi3zD/items/AFHXMFPE"],"itemData":{"id":314,"type":"article-journal","container-title":"Prim Care","issue":"3","page":"467–484","source":"Google Scholar","title":"Emergence of global antibiotic resistance","volume":"45","author":[{"family":"Morehead","given":"Martha Shawn"},{"family":"Scarbrough","given":"Catherine"}],"issued":{"date-parts":[["2018"]]}}}],"schema":"https://github.com/citation-style-language/schema/raw/master/csl-citation.json"} </w:instrText>
      </w:r>
      <w:r w:rsidR="00D06FDC" w:rsidRPr="002653C5">
        <w:rPr>
          <w:rFonts w:ascii="Times New Roman" w:hAnsi="Times New Roman" w:cs="Times New Roman"/>
          <w:sz w:val="24"/>
          <w:szCs w:val="24"/>
        </w:rPr>
        <w:fldChar w:fldCharType="separate"/>
      </w:r>
      <w:r w:rsidR="00F06729" w:rsidRPr="002653C5">
        <w:rPr>
          <w:rFonts w:ascii="Times New Roman" w:hAnsi="Times New Roman" w:cs="Times New Roman"/>
          <w:sz w:val="24"/>
        </w:rPr>
        <w:t>[149]</w:t>
      </w:r>
      <w:r w:rsidR="00D06FDC" w:rsidRPr="002653C5">
        <w:rPr>
          <w:rFonts w:ascii="Times New Roman" w:hAnsi="Times New Roman" w:cs="Times New Roman"/>
          <w:sz w:val="24"/>
          <w:szCs w:val="24"/>
        </w:rPr>
        <w:fldChar w:fldCharType="end"/>
      </w:r>
      <w:r w:rsidR="00835351" w:rsidRPr="002653C5">
        <w:rPr>
          <w:rFonts w:ascii="Times New Roman" w:hAnsi="Times New Roman" w:cs="Times New Roman"/>
          <w:sz w:val="24"/>
          <w:szCs w:val="24"/>
        </w:rPr>
        <w:t>.</w:t>
      </w:r>
      <w:r w:rsidR="002D3F3B" w:rsidRPr="002653C5">
        <w:rPr>
          <w:rFonts w:ascii="Times New Roman" w:hAnsi="Times New Roman" w:cs="Times New Roman"/>
          <w:sz w:val="24"/>
          <w:szCs w:val="24"/>
        </w:rPr>
        <w:t xml:space="preserve"> </w:t>
      </w:r>
      <w:r w:rsidR="00DA7639" w:rsidRPr="002653C5">
        <w:rPr>
          <w:rFonts w:ascii="Times New Roman" w:hAnsi="Times New Roman" w:cs="Times New Roman"/>
          <w:sz w:val="24"/>
          <w:szCs w:val="24"/>
        </w:rPr>
        <w:t>Developments</w:t>
      </w:r>
      <w:r w:rsidRPr="002653C5">
        <w:rPr>
          <w:rFonts w:ascii="Times New Roman" w:hAnsi="Times New Roman" w:cs="Times New Roman"/>
          <w:sz w:val="24"/>
          <w:szCs w:val="24"/>
        </w:rPr>
        <w:t xml:space="preserve"> in diagnostic technology that make it easier to isolate and diagnose microorganisms resistant to antibiotics, </w:t>
      </w:r>
      <w:r w:rsidR="00236DFD" w:rsidRPr="002653C5">
        <w:rPr>
          <w:rFonts w:ascii="Times New Roman" w:hAnsi="Times New Roman" w:cs="Times New Roman"/>
          <w:sz w:val="24"/>
          <w:szCs w:val="24"/>
        </w:rPr>
        <w:t>for example</w:t>
      </w:r>
      <w:r w:rsidR="00933780" w:rsidRPr="002653C5">
        <w:rPr>
          <w:rFonts w:ascii="Times New Roman" w:hAnsi="Times New Roman" w:cs="Times New Roman"/>
          <w:sz w:val="24"/>
          <w:szCs w:val="24"/>
        </w:rPr>
        <w:t>,</w:t>
      </w:r>
      <w:r w:rsidRPr="002653C5">
        <w:rPr>
          <w:rFonts w:ascii="Times New Roman" w:hAnsi="Times New Roman" w:cs="Times New Roman"/>
          <w:sz w:val="24"/>
          <w:szCs w:val="24"/>
        </w:rPr>
        <w:t xml:space="preserve"> MRSA </w:t>
      </w:r>
      <w:r w:rsidR="00835351" w:rsidRPr="002653C5">
        <w:rPr>
          <w:rFonts w:ascii="Times New Roman" w:hAnsi="Times New Roman" w:cs="Times New Roman"/>
          <w:sz w:val="24"/>
          <w:szCs w:val="24"/>
        </w:rPr>
        <w:t>in hospital</w:t>
      </w:r>
      <w:r w:rsidR="00933780" w:rsidRPr="002653C5">
        <w:rPr>
          <w:rFonts w:ascii="Times New Roman" w:hAnsi="Times New Roman" w:cs="Times New Roman"/>
          <w:sz w:val="24"/>
          <w:szCs w:val="24"/>
        </w:rPr>
        <w:t>s</w:t>
      </w:r>
      <w:r w:rsidR="0096696E">
        <w:rPr>
          <w:rFonts w:ascii="Times New Roman" w:hAnsi="Times New Roman" w:cs="Times New Roman"/>
          <w:sz w:val="24"/>
          <w:szCs w:val="24"/>
        </w:rPr>
        <w:t>,</w:t>
      </w:r>
      <w:r w:rsidR="00835351" w:rsidRPr="002653C5">
        <w:rPr>
          <w:rFonts w:ascii="Times New Roman" w:hAnsi="Times New Roman" w:cs="Times New Roman"/>
          <w:sz w:val="24"/>
          <w:szCs w:val="24"/>
        </w:rPr>
        <w:t xml:space="preserve"> have </w:t>
      </w:r>
      <w:r w:rsidR="00236DFD" w:rsidRPr="002653C5">
        <w:rPr>
          <w:rFonts w:ascii="Times New Roman" w:hAnsi="Times New Roman" w:cs="Times New Roman"/>
          <w:sz w:val="24"/>
          <w:szCs w:val="24"/>
        </w:rPr>
        <w:t>allowed</w:t>
      </w:r>
      <w:r w:rsidR="002D3F3B" w:rsidRPr="002653C5">
        <w:rPr>
          <w:rFonts w:ascii="Times New Roman" w:hAnsi="Times New Roman" w:cs="Times New Roman"/>
          <w:sz w:val="24"/>
          <w:szCs w:val="24"/>
        </w:rPr>
        <w:t xml:space="preserve"> </w:t>
      </w:r>
      <w:r w:rsidR="00236DFD" w:rsidRPr="002653C5">
        <w:rPr>
          <w:rFonts w:ascii="Times New Roman" w:hAnsi="Times New Roman" w:cs="Times New Roman"/>
          <w:sz w:val="24"/>
          <w:szCs w:val="24"/>
        </w:rPr>
        <w:t>fast</w:t>
      </w:r>
      <w:r w:rsidR="002D3F3B" w:rsidRPr="002653C5">
        <w:rPr>
          <w:rFonts w:ascii="Times New Roman" w:hAnsi="Times New Roman" w:cs="Times New Roman"/>
          <w:sz w:val="24"/>
          <w:szCs w:val="24"/>
        </w:rPr>
        <w:t xml:space="preserve"> </w:t>
      </w:r>
      <w:r w:rsidR="00236DFD" w:rsidRPr="002653C5">
        <w:rPr>
          <w:rFonts w:ascii="Times New Roman" w:hAnsi="Times New Roman" w:cs="Times New Roman"/>
          <w:sz w:val="24"/>
          <w:szCs w:val="24"/>
        </w:rPr>
        <w:t xml:space="preserve">detection </w:t>
      </w:r>
      <w:r w:rsidR="00835351" w:rsidRPr="002653C5">
        <w:rPr>
          <w:rFonts w:ascii="Times New Roman" w:hAnsi="Times New Roman" w:cs="Times New Roman"/>
          <w:sz w:val="24"/>
          <w:szCs w:val="24"/>
        </w:rPr>
        <w:t xml:space="preserve">of these </w:t>
      </w:r>
      <w:r w:rsidR="00236DFD" w:rsidRPr="002653C5">
        <w:rPr>
          <w:rFonts w:ascii="Times New Roman" w:hAnsi="Times New Roman" w:cs="Times New Roman"/>
          <w:sz w:val="24"/>
          <w:szCs w:val="24"/>
        </w:rPr>
        <w:t>microbes</w:t>
      </w:r>
      <w:r w:rsidR="00D377EC" w:rsidRPr="002653C5">
        <w:rPr>
          <w:rFonts w:ascii="Times New Roman" w:hAnsi="Times New Roman" w:cs="Times New Roman"/>
          <w:sz w:val="24"/>
          <w:szCs w:val="24"/>
        </w:rPr>
        <w:t xml:space="preserve"> instead of days or weeks, within </w:t>
      </w:r>
      <w:r w:rsidR="00D377EC" w:rsidRPr="002653C5">
        <w:rPr>
          <w:rFonts w:ascii="Times New Roman" w:hAnsi="Times New Roman" w:cs="Times New Roman"/>
          <w:sz w:val="24"/>
          <w:szCs w:val="24"/>
        </w:rPr>
        <w:lastRenderedPageBreak/>
        <w:t>hours</w:t>
      </w:r>
      <w:r w:rsidR="00F830ED" w:rsidRPr="002653C5">
        <w:rPr>
          <w:rFonts w:ascii="Times New Roman" w:hAnsi="Times New Roman" w:cs="Times New Roman"/>
          <w:sz w:val="24"/>
          <w:szCs w:val="24"/>
        </w:rPr>
        <w:t>. Furthermore, with the discovery of penicillin and broad-spectrum antibiotics in the 1940s, efforts to combat microorganisms by attacking them with bacteriophages were pretty much abandoned</w:t>
      </w:r>
      <w:r w:rsidR="002D3F3B" w:rsidRPr="002653C5">
        <w:rPr>
          <w:rFonts w:ascii="Times New Roman" w:hAnsi="Times New Roman" w:cs="Times New Roman"/>
          <w:sz w:val="24"/>
          <w:szCs w:val="24"/>
        </w:rPr>
        <w:t xml:space="preserve"> </w:t>
      </w:r>
      <w:r w:rsidR="00BE0A98" w:rsidRPr="002653C5">
        <w:rPr>
          <w:rFonts w:ascii="Times New Roman" w:hAnsi="Times New Roman" w:cs="Times New Roman"/>
          <w:sz w:val="24"/>
          <w:szCs w:val="24"/>
        </w:rPr>
        <w:t>(114)</w:t>
      </w:r>
      <w:r w:rsidR="00835351" w:rsidRPr="002653C5">
        <w:rPr>
          <w:rFonts w:ascii="Times New Roman" w:hAnsi="Times New Roman" w:cs="Times New Roman"/>
          <w:sz w:val="24"/>
          <w:szCs w:val="24"/>
        </w:rPr>
        <w:t xml:space="preserve">. </w:t>
      </w:r>
      <w:r w:rsidR="00CB64FC" w:rsidRPr="002653C5">
        <w:rPr>
          <w:rFonts w:ascii="Times New Roman" w:hAnsi="Times New Roman" w:cs="Times New Roman"/>
          <w:sz w:val="24"/>
          <w:szCs w:val="24"/>
        </w:rPr>
        <w:t>A</w:t>
      </w:r>
      <w:r w:rsidR="00933780" w:rsidRPr="002653C5">
        <w:rPr>
          <w:rFonts w:ascii="Times New Roman" w:hAnsi="Times New Roman" w:cs="Times New Roman"/>
          <w:sz w:val="24"/>
          <w:szCs w:val="24"/>
        </w:rPr>
        <w:t>ppropriate antibiotic us</w:t>
      </w:r>
      <w:r w:rsidR="00CB64FC" w:rsidRPr="002653C5">
        <w:rPr>
          <w:rFonts w:ascii="Times New Roman" w:hAnsi="Times New Roman" w:cs="Times New Roman"/>
          <w:sz w:val="24"/>
          <w:szCs w:val="24"/>
        </w:rPr>
        <w:t xml:space="preserve">e may lower the risk </w:t>
      </w:r>
      <w:r w:rsidR="00115A75" w:rsidRPr="002653C5">
        <w:rPr>
          <w:rFonts w:ascii="Times New Roman" w:hAnsi="Times New Roman" w:cs="Times New Roman"/>
          <w:sz w:val="24"/>
          <w:szCs w:val="24"/>
        </w:rPr>
        <w:t xml:space="preserve">of the </w:t>
      </w:r>
      <w:r w:rsidR="00CB64FC" w:rsidRPr="002653C5">
        <w:rPr>
          <w:rFonts w:ascii="Times New Roman" w:hAnsi="Times New Roman" w:cs="Times New Roman"/>
          <w:sz w:val="24"/>
          <w:szCs w:val="24"/>
        </w:rPr>
        <w:t xml:space="preserve">emergence of opportunistic infection by antibiotic-resistant bugs as a result of dysbacteriosis </w:t>
      </w:r>
      <w:r w:rsidR="00D06FDC" w:rsidRPr="002653C5">
        <w:rPr>
          <w:rFonts w:ascii="Times New Roman" w:hAnsi="Times New Roman" w:cs="Times New Roman"/>
          <w:sz w:val="24"/>
          <w:szCs w:val="24"/>
        </w:rPr>
        <w:fldChar w:fldCharType="begin"/>
      </w:r>
      <w:r w:rsidR="00F06729" w:rsidRPr="002653C5">
        <w:rPr>
          <w:rFonts w:ascii="Times New Roman" w:hAnsi="Times New Roman" w:cs="Times New Roman"/>
          <w:sz w:val="24"/>
          <w:szCs w:val="24"/>
        </w:rPr>
        <w:instrText xml:space="preserve"> ADDIN ZOTERO_ITEM CSL_CITATION {"citationID":"m1A8oYJ8","properties":{"formattedCitation":"[150]","plainCitation":"[150]","noteIndex":0},"citationItems":[{"id":"YfVTpxiT/h2vtXk4s","uris":["http://zotero.org/users/local/E9XYi3zD/items/NJHVQMC9"],"uri":["http://zotero.org/users/local/E9XYi3zD/items/NJHVQMC9"],"itemData":{"id":320,"type":"article-journal","container-title":"Trends in immunology","issue":"9","note":"publisher: Elsevier","page":"697–711","source":"Google Scholar","title":"Antibiotics as instigators of microbial dysbiosis: implications for asthma and allergy","title-short":"Antibiotics as instigators of microbial dysbiosis","volume":"39","author":[{"family":"Wypych","given":"Tomasz P."},{"family":"Marsland","given":"Benjamin J."}],"issued":{"date-parts":[["2018"]]}}}],"schema":"https://github.com/citation-style-language/schema/raw/master/csl-citation.json"} </w:instrText>
      </w:r>
      <w:r w:rsidR="00D06FDC" w:rsidRPr="002653C5">
        <w:rPr>
          <w:rFonts w:ascii="Times New Roman" w:hAnsi="Times New Roman" w:cs="Times New Roman"/>
          <w:sz w:val="24"/>
          <w:szCs w:val="24"/>
        </w:rPr>
        <w:fldChar w:fldCharType="separate"/>
      </w:r>
      <w:r w:rsidR="00F06729" w:rsidRPr="002653C5">
        <w:rPr>
          <w:rFonts w:ascii="Times New Roman" w:hAnsi="Times New Roman" w:cs="Times New Roman"/>
          <w:sz w:val="24"/>
        </w:rPr>
        <w:t>[150]</w:t>
      </w:r>
      <w:r w:rsidR="00D06FDC" w:rsidRPr="002653C5">
        <w:rPr>
          <w:rFonts w:ascii="Times New Roman" w:hAnsi="Times New Roman" w:cs="Times New Roman"/>
          <w:sz w:val="24"/>
          <w:szCs w:val="24"/>
        </w:rPr>
        <w:fldChar w:fldCharType="end"/>
      </w:r>
      <w:r w:rsidR="00835351" w:rsidRPr="002653C5">
        <w:rPr>
          <w:rFonts w:ascii="Times New Roman" w:hAnsi="Times New Roman" w:cs="Times New Roman"/>
          <w:sz w:val="24"/>
          <w:szCs w:val="24"/>
        </w:rPr>
        <w:t>.</w:t>
      </w:r>
    </w:p>
    <w:p w14:paraId="0658B773" w14:textId="1C69B88B" w:rsidR="00835351" w:rsidRPr="002653C5" w:rsidRDefault="00773F57" w:rsidP="00C832D9">
      <w:pPr>
        <w:spacing w:after="0" w:line="480" w:lineRule="auto"/>
        <w:jc w:val="both"/>
        <w:rPr>
          <w:rFonts w:ascii="Times New Roman" w:hAnsi="Times New Roman" w:cs="Times New Roman"/>
          <w:sz w:val="24"/>
          <w:szCs w:val="24"/>
        </w:rPr>
      </w:pPr>
      <w:r w:rsidRPr="002653C5">
        <w:rPr>
          <w:rFonts w:ascii="Times New Roman" w:hAnsi="Times New Roman" w:cs="Times New Roman"/>
          <w:sz w:val="24"/>
          <w:szCs w:val="24"/>
        </w:rPr>
        <w:t xml:space="preserve">Clinical studies have shown that topical dermatological treatments comprising </w:t>
      </w:r>
      <w:r w:rsidR="00835351" w:rsidRPr="002653C5">
        <w:rPr>
          <w:rFonts w:ascii="Times New Roman" w:hAnsi="Times New Roman" w:cs="Times New Roman"/>
          <w:sz w:val="24"/>
          <w:szCs w:val="24"/>
        </w:rPr>
        <w:t xml:space="preserve">tea tree oil and thyme oil may </w:t>
      </w:r>
      <w:r w:rsidR="0096696E">
        <w:rPr>
          <w:rFonts w:ascii="Times New Roman" w:hAnsi="Times New Roman" w:cs="Times New Roman"/>
          <w:sz w:val="24"/>
          <w:szCs w:val="24"/>
        </w:rPr>
        <w:t>successfully stop</w:t>
      </w:r>
      <w:r w:rsidR="00892C14" w:rsidRPr="002653C5">
        <w:rPr>
          <w:rFonts w:ascii="Times New Roman" w:hAnsi="Times New Roman" w:cs="Times New Roman"/>
          <w:sz w:val="24"/>
          <w:szCs w:val="24"/>
        </w:rPr>
        <w:t xml:space="preserve"> </w:t>
      </w:r>
      <w:r w:rsidR="00933780" w:rsidRPr="002653C5">
        <w:rPr>
          <w:rFonts w:ascii="Times New Roman" w:hAnsi="Times New Roman" w:cs="Times New Roman"/>
          <w:sz w:val="24"/>
          <w:szCs w:val="24"/>
        </w:rPr>
        <w:t xml:space="preserve">the </w:t>
      </w:r>
      <w:r w:rsidR="004666F4" w:rsidRPr="002653C5">
        <w:rPr>
          <w:rFonts w:ascii="Times New Roman" w:hAnsi="Times New Roman" w:cs="Times New Roman"/>
          <w:sz w:val="24"/>
          <w:szCs w:val="24"/>
        </w:rPr>
        <w:t xml:space="preserve">spread </w:t>
      </w:r>
      <w:r w:rsidR="00835351" w:rsidRPr="002653C5">
        <w:rPr>
          <w:rFonts w:ascii="Times New Roman" w:hAnsi="Times New Roman" w:cs="Times New Roman"/>
          <w:sz w:val="24"/>
          <w:szCs w:val="24"/>
        </w:rPr>
        <w:t>of CA-MRSA</w:t>
      </w:r>
      <w:r w:rsidR="00892C14" w:rsidRPr="002653C5">
        <w:rPr>
          <w:rFonts w:ascii="Times New Roman" w:hAnsi="Times New Roman" w:cs="Times New Roman"/>
          <w:sz w:val="24"/>
          <w:szCs w:val="24"/>
        </w:rPr>
        <w:t xml:space="preserve"> </w:t>
      </w:r>
      <w:r w:rsidR="00D06FDC" w:rsidRPr="002653C5">
        <w:rPr>
          <w:rFonts w:ascii="Times New Roman" w:hAnsi="Times New Roman" w:cs="Times New Roman"/>
          <w:sz w:val="24"/>
          <w:szCs w:val="24"/>
        </w:rPr>
        <w:fldChar w:fldCharType="begin"/>
      </w:r>
      <w:r w:rsidR="00F06729" w:rsidRPr="002653C5">
        <w:rPr>
          <w:rFonts w:ascii="Times New Roman" w:hAnsi="Times New Roman" w:cs="Times New Roman"/>
          <w:sz w:val="24"/>
          <w:szCs w:val="24"/>
        </w:rPr>
        <w:instrText xml:space="preserve"> ADDIN ZOTERO_ITEM CSL_CITATION {"citationID":"kMREOlvu","properties":{"formattedCitation":"[151]","plainCitation":"[151]","noteIndex":0},"citationItems":[{"id":"YfVTpxiT/Rrgs6GIl","uris":["http://zotero.org/users/local/E9XYi3zD/items/PBBHEIT3"],"uri":["http://zotero.org/users/local/E9XYi3zD/items/PBBHEIT3"],"itemData":{"id":322,"type":"article-journal","container-title":"Current Research in Pharmaceutical Sciences","page":"59–67","source":"Google Scholar","title":"Review on superbug","author":[{"family":"Jadon","given":"Hitendra"},{"family":"Chauhan","given":"Ashish"}],"issued":{"date-parts":[["2011"]]}}}],"schema":"https://github.com/citation-style-language/schema/raw/master/csl-citation.json"} </w:instrText>
      </w:r>
      <w:r w:rsidR="00D06FDC" w:rsidRPr="002653C5">
        <w:rPr>
          <w:rFonts w:ascii="Times New Roman" w:hAnsi="Times New Roman" w:cs="Times New Roman"/>
          <w:sz w:val="24"/>
          <w:szCs w:val="24"/>
        </w:rPr>
        <w:fldChar w:fldCharType="separate"/>
      </w:r>
      <w:r w:rsidR="00F06729" w:rsidRPr="002653C5">
        <w:rPr>
          <w:rFonts w:ascii="Times New Roman" w:hAnsi="Times New Roman" w:cs="Times New Roman"/>
          <w:sz w:val="24"/>
        </w:rPr>
        <w:t>[151]</w:t>
      </w:r>
      <w:r w:rsidR="00D06FDC" w:rsidRPr="002653C5">
        <w:rPr>
          <w:rFonts w:ascii="Times New Roman" w:hAnsi="Times New Roman" w:cs="Times New Roman"/>
          <w:sz w:val="24"/>
          <w:szCs w:val="24"/>
        </w:rPr>
        <w:fldChar w:fldCharType="end"/>
      </w:r>
      <w:r w:rsidR="00835351" w:rsidRPr="002653C5">
        <w:rPr>
          <w:rFonts w:ascii="Times New Roman" w:hAnsi="Times New Roman" w:cs="Times New Roman"/>
          <w:sz w:val="24"/>
          <w:szCs w:val="24"/>
        </w:rPr>
        <w:t>.</w:t>
      </w:r>
      <w:r w:rsidRPr="002653C5">
        <w:rPr>
          <w:rFonts w:ascii="Times New Roman" w:hAnsi="Times New Roman" w:cs="Times New Roman"/>
          <w:sz w:val="24"/>
          <w:szCs w:val="24"/>
        </w:rPr>
        <w:t xml:space="preserve"> Furthermore, additional </w:t>
      </w:r>
      <w:proofErr w:type="spellStart"/>
      <w:r w:rsidR="00BD68EB" w:rsidRPr="002653C5">
        <w:rPr>
          <w:rFonts w:ascii="Times New Roman" w:hAnsi="Times New Roman" w:cs="Times New Roman"/>
          <w:sz w:val="24"/>
          <w:szCs w:val="24"/>
        </w:rPr>
        <w:t>Phytotherapeutic</w:t>
      </w:r>
      <w:proofErr w:type="spellEnd"/>
      <w:r w:rsidR="00892C14" w:rsidRPr="002653C5">
        <w:rPr>
          <w:rFonts w:ascii="Times New Roman" w:hAnsi="Times New Roman" w:cs="Times New Roman"/>
          <w:sz w:val="24"/>
          <w:szCs w:val="24"/>
        </w:rPr>
        <w:t xml:space="preserve"> </w:t>
      </w:r>
      <w:r w:rsidRPr="002653C5">
        <w:rPr>
          <w:rFonts w:ascii="Times New Roman" w:hAnsi="Times New Roman" w:cs="Times New Roman"/>
          <w:sz w:val="24"/>
          <w:szCs w:val="24"/>
        </w:rPr>
        <w:t>medications can help to decrease or eliminate the need for antibiotics</w:t>
      </w:r>
      <w:r w:rsidR="001017DD">
        <w:rPr>
          <w:rFonts w:ascii="Times New Roman" w:hAnsi="Times New Roman" w:cs="Times New Roman"/>
          <w:sz w:val="24"/>
          <w:szCs w:val="24"/>
        </w:rPr>
        <w:t xml:space="preserve"> [152]</w:t>
      </w:r>
      <w:r w:rsidRPr="002653C5">
        <w:rPr>
          <w:rFonts w:ascii="Times New Roman" w:hAnsi="Times New Roman" w:cs="Times New Roman"/>
          <w:sz w:val="24"/>
          <w:szCs w:val="24"/>
        </w:rPr>
        <w:t>.</w:t>
      </w:r>
      <w:r w:rsidR="001017DD">
        <w:rPr>
          <w:rFonts w:ascii="Times New Roman" w:hAnsi="Times New Roman" w:cs="Times New Roman"/>
          <w:sz w:val="24"/>
          <w:szCs w:val="24"/>
        </w:rPr>
        <w:t xml:space="preserve"> </w:t>
      </w:r>
      <w:r w:rsidR="001B3345" w:rsidRPr="002653C5">
        <w:rPr>
          <w:rFonts w:ascii="Times New Roman" w:hAnsi="Times New Roman" w:cs="Times New Roman"/>
          <w:sz w:val="24"/>
          <w:szCs w:val="24"/>
        </w:rPr>
        <w:t xml:space="preserve"> </w:t>
      </w:r>
      <w:r w:rsidR="00C26BBC">
        <w:rPr>
          <w:rFonts w:ascii="Times New Roman" w:hAnsi="Times New Roman" w:cs="Times New Roman"/>
          <w:sz w:val="24"/>
          <w:szCs w:val="24"/>
        </w:rPr>
        <w:t>N</w:t>
      </w:r>
      <w:r w:rsidR="000F68D8" w:rsidRPr="002653C5">
        <w:rPr>
          <w:rFonts w:ascii="Times New Roman" w:hAnsi="Times New Roman" w:cs="Times New Roman"/>
          <w:sz w:val="24"/>
          <w:szCs w:val="24"/>
        </w:rPr>
        <w:t>ew strains may emerge that evade vaccine-induced protection</w:t>
      </w:r>
      <w:r w:rsidR="00835351" w:rsidRPr="002653C5">
        <w:rPr>
          <w:rFonts w:ascii="Times New Roman" w:hAnsi="Times New Roman" w:cs="Times New Roman"/>
          <w:sz w:val="24"/>
          <w:szCs w:val="24"/>
        </w:rPr>
        <w:t xml:space="preserve">. </w:t>
      </w:r>
      <w:r w:rsidR="0096696E">
        <w:rPr>
          <w:rFonts w:ascii="Times New Roman" w:hAnsi="Times New Roman" w:cs="Times New Roman"/>
          <w:sz w:val="24"/>
          <w:szCs w:val="24"/>
        </w:rPr>
        <w:t>Vaccines have shown poor efficacy due to immunological differences across Staphylococcus bacteria and the short duration of antibody activit</w:t>
      </w:r>
      <w:r w:rsidR="001F6FFC" w:rsidRPr="002653C5">
        <w:rPr>
          <w:rFonts w:ascii="Times New Roman" w:hAnsi="Times New Roman" w:cs="Times New Roman"/>
          <w:sz w:val="24"/>
          <w:szCs w:val="24"/>
        </w:rPr>
        <w:t xml:space="preserve">y </w:t>
      </w:r>
      <w:r w:rsidR="00D06FDC" w:rsidRPr="002653C5">
        <w:rPr>
          <w:rFonts w:ascii="Times New Roman" w:hAnsi="Times New Roman" w:cs="Times New Roman"/>
          <w:sz w:val="24"/>
          <w:szCs w:val="24"/>
        </w:rPr>
        <w:fldChar w:fldCharType="begin"/>
      </w:r>
      <w:r w:rsidR="00F06729" w:rsidRPr="002653C5">
        <w:rPr>
          <w:rFonts w:ascii="Times New Roman" w:hAnsi="Times New Roman" w:cs="Times New Roman"/>
          <w:sz w:val="24"/>
          <w:szCs w:val="24"/>
        </w:rPr>
        <w:instrText xml:space="preserve"> ADDIN ZOTERO_ITEM CSL_CITATION {"citationID":"peq6KTm6","properties":{"formattedCitation":"[153]","plainCitation":"[153]","noteIndex":0},"citationItems":[{"id":"YfVTpxiT/SxhPjQUu","uris":["http://zotero.org/users/local/E9XYi3zD/items/N8IWFLYB"],"uri":["http://zotero.org/users/local/E9XYi3zD/items/N8IWFLYB"],"itemData":{"id":327,"type":"article-journal","container-title":"Transboundary and emerging diseases","note":"publisher: Wiley Online Library","page":"149–165","source":"Google Scholar","title":"Knowledge gaps and research priorities in Staphylococcus aureus mastitis control","volume":"65","author":[{"family":"Rainard","given":"Pascal"},{"family":"Foucras","given":"Gilles"},{"family":"Fitzgerald","given":"J. Ross"},{"family":"Watts","given":"J. L."},{"family":"Koop","given":"G."},{"family":"Middleton","given":"J. R."}],"issued":{"date-parts":[["2018"]]}}}],"schema":"https://github.com/citation-style-language/schema/raw/master/csl-citation.json"} </w:instrText>
      </w:r>
      <w:r w:rsidR="00D06FDC" w:rsidRPr="002653C5">
        <w:rPr>
          <w:rFonts w:ascii="Times New Roman" w:hAnsi="Times New Roman" w:cs="Times New Roman"/>
          <w:sz w:val="24"/>
          <w:szCs w:val="24"/>
        </w:rPr>
        <w:fldChar w:fldCharType="separate"/>
      </w:r>
      <w:r w:rsidR="00F06729" w:rsidRPr="002653C5">
        <w:rPr>
          <w:rFonts w:ascii="Times New Roman" w:hAnsi="Times New Roman" w:cs="Times New Roman"/>
          <w:sz w:val="24"/>
        </w:rPr>
        <w:t>[153]</w:t>
      </w:r>
      <w:r w:rsidR="00D06FDC" w:rsidRPr="002653C5">
        <w:rPr>
          <w:rFonts w:ascii="Times New Roman" w:hAnsi="Times New Roman" w:cs="Times New Roman"/>
          <w:sz w:val="24"/>
          <w:szCs w:val="24"/>
        </w:rPr>
        <w:fldChar w:fldCharType="end"/>
      </w:r>
      <w:r w:rsidR="00835351" w:rsidRPr="002653C5">
        <w:rPr>
          <w:rFonts w:ascii="Times New Roman" w:hAnsi="Times New Roman" w:cs="Times New Roman"/>
          <w:sz w:val="24"/>
          <w:szCs w:val="24"/>
        </w:rPr>
        <w:t xml:space="preserve">. In 2013, </w:t>
      </w:r>
      <w:r w:rsidR="0096696E">
        <w:rPr>
          <w:rFonts w:ascii="Times New Roman" w:hAnsi="Times New Roman" w:cs="Times New Roman"/>
          <w:sz w:val="24"/>
          <w:szCs w:val="24"/>
        </w:rPr>
        <w:t xml:space="preserve">the </w:t>
      </w:r>
      <w:r w:rsidR="00835351" w:rsidRPr="002653C5">
        <w:rPr>
          <w:rFonts w:ascii="Times New Roman" w:hAnsi="Times New Roman" w:cs="Times New Roman"/>
          <w:sz w:val="24"/>
          <w:szCs w:val="24"/>
        </w:rPr>
        <w:t xml:space="preserve">WHO established the Strategic and Technical Advisory Group on </w:t>
      </w:r>
      <w:r w:rsidR="006505B1" w:rsidRPr="002653C5">
        <w:rPr>
          <w:rFonts w:ascii="Times New Roman" w:hAnsi="Times New Roman" w:cs="Times New Roman"/>
          <w:sz w:val="24"/>
          <w:szCs w:val="24"/>
        </w:rPr>
        <w:t>AMR</w:t>
      </w:r>
      <w:r w:rsidR="00835351" w:rsidRPr="002653C5">
        <w:rPr>
          <w:rFonts w:ascii="Times New Roman" w:hAnsi="Times New Roman" w:cs="Times New Roman"/>
          <w:sz w:val="24"/>
          <w:szCs w:val="24"/>
        </w:rPr>
        <w:t xml:space="preserve"> at its first meeting</w:t>
      </w:r>
      <w:r w:rsidR="00933780" w:rsidRPr="002653C5">
        <w:rPr>
          <w:rFonts w:ascii="Times New Roman" w:hAnsi="Times New Roman" w:cs="Times New Roman"/>
          <w:sz w:val="24"/>
          <w:szCs w:val="24"/>
        </w:rPr>
        <w:t>,</w:t>
      </w:r>
      <w:r w:rsidR="00892C14" w:rsidRPr="002653C5">
        <w:rPr>
          <w:rFonts w:ascii="Times New Roman" w:hAnsi="Times New Roman" w:cs="Times New Roman"/>
          <w:sz w:val="24"/>
          <w:szCs w:val="24"/>
        </w:rPr>
        <w:t xml:space="preserve"> </w:t>
      </w:r>
      <w:r w:rsidR="00933780" w:rsidRPr="002653C5">
        <w:rPr>
          <w:rFonts w:ascii="Times New Roman" w:hAnsi="Times New Roman" w:cs="Times New Roman"/>
          <w:sz w:val="24"/>
          <w:szCs w:val="24"/>
        </w:rPr>
        <w:t xml:space="preserve">which </w:t>
      </w:r>
      <w:r w:rsidR="00835351" w:rsidRPr="002653C5">
        <w:rPr>
          <w:rFonts w:ascii="Times New Roman" w:hAnsi="Times New Roman" w:cs="Times New Roman"/>
          <w:sz w:val="24"/>
          <w:szCs w:val="24"/>
        </w:rPr>
        <w:t xml:space="preserve">recommended that </w:t>
      </w:r>
      <w:r w:rsidR="0096696E">
        <w:rPr>
          <w:rFonts w:ascii="Times New Roman" w:hAnsi="Times New Roman" w:cs="Times New Roman"/>
          <w:sz w:val="24"/>
          <w:szCs w:val="24"/>
        </w:rPr>
        <w:t xml:space="preserve">the </w:t>
      </w:r>
      <w:r w:rsidR="00835351" w:rsidRPr="002653C5">
        <w:rPr>
          <w:rFonts w:ascii="Times New Roman" w:hAnsi="Times New Roman" w:cs="Times New Roman"/>
          <w:sz w:val="24"/>
          <w:szCs w:val="24"/>
        </w:rPr>
        <w:t>WHO should lead in developing a global action p</w:t>
      </w:r>
      <w:r w:rsidR="00011B56" w:rsidRPr="002653C5">
        <w:rPr>
          <w:rFonts w:ascii="Times New Roman" w:hAnsi="Times New Roman" w:cs="Times New Roman"/>
          <w:sz w:val="24"/>
          <w:szCs w:val="24"/>
        </w:rPr>
        <w:t>olicy</w:t>
      </w:r>
      <w:r w:rsidR="00835351" w:rsidRPr="002653C5">
        <w:rPr>
          <w:rFonts w:ascii="Times New Roman" w:hAnsi="Times New Roman" w:cs="Times New Roman"/>
          <w:sz w:val="24"/>
          <w:szCs w:val="24"/>
        </w:rPr>
        <w:t xml:space="preserve"> to address AMR</w:t>
      </w:r>
      <w:r w:rsidR="00D06FDC" w:rsidRPr="002653C5">
        <w:rPr>
          <w:rFonts w:ascii="Times New Roman" w:hAnsi="Times New Roman" w:cs="Times New Roman"/>
          <w:sz w:val="24"/>
          <w:szCs w:val="24"/>
        </w:rPr>
        <w:fldChar w:fldCharType="begin"/>
      </w:r>
      <w:r w:rsidR="00F06729" w:rsidRPr="002653C5">
        <w:rPr>
          <w:rFonts w:ascii="Times New Roman" w:hAnsi="Times New Roman" w:cs="Times New Roman"/>
          <w:sz w:val="24"/>
          <w:szCs w:val="24"/>
        </w:rPr>
        <w:instrText xml:space="preserve"> ADDIN ZOTERO_ITEM CSL_CITATION {"citationID":"sYIE5cXm","properties":{"formattedCitation":"[154]","plainCitation":"[154]","noteIndex":0},"citationItems":[{"id":"YfVTpxiT/yFXLHkYs","uris":["http://zotero.org/users/local/E9XYi3zD/items/RBSKD7GH"],"uri":["http://zotero.org/users/local/E9XYi3zD/items/RBSKD7GH"],"itemData":{"id":330,"type":"article-journal","container-title":"Philosophical Transactions of the Royal Society B: Biological Sciences","issue":"1670","note":"publisher: The Royal Society","page":"20140082","source":"Google Scholar","title":"Tackling the threat of antimicrobial resistance: from policy to sustainable action","title-short":"Tackling the threat of antimicrobial resistance","volume":"370","author":[{"family":"Shallcross","given":"Laura J."},{"family":"Howard","given":"Simon J."},{"family":"Fowler","given":"Tom"},{"family":"Davies","given":"Sally C."}],"issued":{"date-parts":[["2015"]]}}}],"schema":"https://github.com/citation-style-language/schema/raw/master/csl-citation.json"} </w:instrText>
      </w:r>
      <w:r w:rsidR="00D06FDC" w:rsidRPr="002653C5">
        <w:rPr>
          <w:rFonts w:ascii="Times New Roman" w:hAnsi="Times New Roman" w:cs="Times New Roman"/>
          <w:sz w:val="24"/>
          <w:szCs w:val="24"/>
        </w:rPr>
        <w:fldChar w:fldCharType="separate"/>
      </w:r>
      <w:r w:rsidR="00F06729" w:rsidRPr="002653C5">
        <w:rPr>
          <w:rFonts w:ascii="Times New Roman" w:hAnsi="Times New Roman" w:cs="Times New Roman"/>
          <w:sz w:val="24"/>
        </w:rPr>
        <w:t>[154]</w:t>
      </w:r>
      <w:r w:rsidR="00D06FDC" w:rsidRPr="002653C5">
        <w:rPr>
          <w:rFonts w:ascii="Times New Roman" w:hAnsi="Times New Roman" w:cs="Times New Roman"/>
          <w:sz w:val="24"/>
          <w:szCs w:val="24"/>
        </w:rPr>
        <w:fldChar w:fldCharType="end"/>
      </w:r>
      <w:r w:rsidR="00835351" w:rsidRPr="002653C5">
        <w:rPr>
          <w:rFonts w:ascii="Times New Roman" w:hAnsi="Times New Roman" w:cs="Times New Roman"/>
          <w:sz w:val="24"/>
          <w:szCs w:val="24"/>
        </w:rPr>
        <w:t>.</w:t>
      </w:r>
    </w:p>
    <w:p w14:paraId="0658B774" w14:textId="3772B0A9" w:rsidR="00835351" w:rsidRPr="002653C5" w:rsidRDefault="00285E95" w:rsidP="00C832D9">
      <w:pPr>
        <w:spacing w:after="0" w:line="480" w:lineRule="auto"/>
        <w:jc w:val="both"/>
        <w:rPr>
          <w:rFonts w:ascii="Times New Roman" w:hAnsi="Times New Roman" w:cs="Times New Roman"/>
          <w:sz w:val="24"/>
          <w:szCs w:val="24"/>
        </w:rPr>
      </w:pPr>
      <w:r w:rsidRPr="002653C5">
        <w:rPr>
          <w:rFonts w:ascii="Times New Roman" w:hAnsi="Times New Roman" w:cs="Times New Roman"/>
          <w:sz w:val="24"/>
          <w:szCs w:val="24"/>
        </w:rPr>
        <w:t>In May 2015, the World Health Assembly authori</w:t>
      </w:r>
      <w:r w:rsidR="00933780" w:rsidRPr="002653C5">
        <w:rPr>
          <w:rFonts w:ascii="Times New Roman" w:hAnsi="Times New Roman" w:cs="Times New Roman"/>
          <w:sz w:val="24"/>
          <w:szCs w:val="24"/>
        </w:rPr>
        <w:t>z</w:t>
      </w:r>
      <w:r w:rsidRPr="002653C5">
        <w:rPr>
          <w:rFonts w:ascii="Times New Roman" w:hAnsi="Times New Roman" w:cs="Times New Roman"/>
          <w:sz w:val="24"/>
          <w:szCs w:val="24"/>
        </w:rPr>
        <w:t>ed a</w:t>
      </w:r>
      <w:r w:rsidR="00115A75" w:rsidRPr="002653C5">
        <w:rPr>
          <w:rFonts w:ascii="Times New Roman" w:hAnsi="Times New Roman" w:cs="Times New Roman"/>
          <w:sz w:val="24"/>
          <w:szCs w:val="24"/>
        </w:rPr>
        <w:t xml:space="preserve"> </w:t>
      </w:r>
      <w:r w:rsidR="006E11DF" w:rsidRPr="002653C5">
        <w:rPr>
          <w:rFonts w:ascii="Times New Roman" w:hAnsi="Times New Roman" w:cs="Times New Roman"/>
          <w:sz w:val="24"/>
          <w:szCs w:val="24"/>
        </w:rPr>
        <w:t>work</w:t>
      </w:r>
      <w:r w:rsidRPr="002653C5">
        <w:rPr>
          <w:rFonts w:ascii="Times New Roman" w:hAnsi="Times New Roman" w:cs="Times New Roman"/>
          <w:sz w:val="24"/>
          <w:szCs w:val="24"/>
        </w:rPr>
        <w:t xml:space="preserve"> plan </w:t>
      </w:r>
      <w:r w:rsidR="00D00F8D" w:rsidRPr="002653C5">
        <w:rPr>
          <w:rFonts w:ascii="Times New Roman" w:hAnsi="Times New Roman" w:cs="Times New Roman"/>
          <w:sz w:val="24"/>
          <w:szCs w:val="24"/>
        </w:rPr>
        <w:t xml:space="preserve">to be effective globally </w:t>
      </w:r>
      <w:r w:rsidRPr="002653C5">
        <w:rPr>
          <w:rFonts w:ascii="Times New Roman" w:hAnsi="Times New Roman" w:cs="Times New Roman"/>
          <w:sz w:val="24"/>
          <w:szCs w:val="24"/>
        </w:rPr>
        <w:t xml:space="preserve">to combat the </w:t>
      </w:r>
      <w:r w:rsidR="00516562" w:rsidRPr="002653C5">
        <w:rPr>
          <w:rFonts w:ascii="Times New Roman" w:hAnsi="Times New Roman" w:cs="Times New Roman"/>
          <w:sz w:val="24"/>
          <w:szCs w:val="24"/>
        </w:rPr>
        <w:t>rising</w:t>
      </w:r>
      <w:r w:rsidR="00892C14" w:rsidRPr="002653C5">
        <w:rPr>
          <w:rFonts w:ascii="Times New Roman" w:hAnsi="Times New Roman" w:cs="Times New Roman"/>
          <w:sz w:val="24"/>
          <w:szCs w:val="24"/>
        </w:rPr>
        <w:t xml:space="preserve"> </w:t>
      </w:r>
      <w:r w:rsidR="00516562" w:rsidRPr="002653C5">
        <w:rPr>
          <w:rFonts w:ascii="Times New Roman" w:hAnsi="Times New Roman" w:cs="Times New Roman"/>
          <w:sz w:val="24"/>
          <w:szCs w:val="24"/>
        </w:rPr>
        <w:t xml:space="preserve">issue </w:t>
      </w:r>
      <w:r w:rsidRPr="002653C5">
        <w:rPr>
          <w:rFonts w:ascii="Times New Roman" w:hAnsi="Times New Roman" w:cs="Times New Roman"/>
          <w:sz w:val="24"/>
          <w:szCs w:val="24"/>
        </w:rPr>
        <w:t xml:space="preserve">of antibiotic resistance and </w:t>
      </w:r>
      <w:r w:rsidR="00CC1303" w:rsidRPr="002653C5">
        <w:rPr>
          <w:rFonts w:ascii="Times New Roman" w:hAnsi="Times New Roman" w:cs="Times New Roman"/>
          <w:sz w:val="24"/>
          <w:szCs w:val="24"/>
        </w:rPr>
        <w:t xml:space="preserve">different </w:t>
      </w:r>
      <w:r w:rsidR="009165B4">
        <w:rPr>
          <w:rFonts w:ascii="Times New Roman" w:hAnsi="Times New Roman" w:cs="Times New Roman"/>
          <w:sz w:val="24"/>
          <w:szCs w:val="24"/>
        </w:rPr>
        <w:t xml:space="preserve">antimicrobial </w:t>
      </w:r>
      <w:r w:rsidRPr="002653C5">
        <w:rPr>
          <w:rFonts w:ascii="Times New Roman" w:hAnsi="Times New Roman" w:cs="Times New Roman"/>
          <w:sz w:val="24"/>
          <w:szCs w:val="24"/>
        </w:rPr>
        <w:t xml:space="preserve">drugs </w:t>
      </w:r>
      <w:r w:rsidR="00D06FDC" w:rsidRPr="002653C5">
        <w:rPr>
          <w:rFonts w:ascii="Times New Roman" w:hAnsi="Times New Roman" w:cs="Times New Roman"/>
          <w:sz w:val="24"/>
          <w:szCs w:val="24"/>
        </w:rPr>
        <w:fldChar w:fldCharType="begin"/>
      </w:r>
      <w:r w:rsidR="00F06729" w:rsidRPr="002653C5">
        <w:rPr>
          <w:rFonts w:ascii="Times New Roman" w:hAnsi="Times New Roman" w:cs="Times New Roman"/>
          <w:sz w:val="24"/>
          <w:szCs w:val="24"/>
        </w:rPr>
        <w:instrText xml:space="preserve"> ADDIN ZOTERO_ITEM CSL_CITATION {"citationID":"fW1Qlntw","properties":{"formattedCitation":"[155]","plainCitation":"[155]","noteIndex":0},"citationItems":[{"id":"YfVTpxiT/Z6JwkUXs","uris":["http://zotero.org/users/local/E9XYi3zD/items/4ZL4PQP8"],"uri":["http://zotero.org/users/local/E9XYi3zD/items/4ZL4PQP8"],"itemData":{"id":333,"type":"article-journal","container-title":"Transactions of the Royal Society of Tropical Medicine and Hygiene","issue":"7","note":"publisher: Oxford University Press","page":"377–380","source":"Google Scholar","title":"Antibiotic resistance is the quintessential One Health issue","volume":"110","author":[{"family":"Robinson","given":"Timothy P."},{"family":"Bu","given":"D. P."},{"family":"Carrique-Mas","given":"Juan"},{"family":"Fèvre","given":"Eric M."},{"family":"Gilbert","given":"Marius"},{"family":"Grace","given":"Delia"},{"family":"Hay","given":"Simon I."},{"family":"Jiwakanon","given":"Jatesada"},{"family":"Kakkar","given":"Manish"},{"family":"Kariuki","given":"S."}],"issued":{"date-parts":[["2016"]]}}}],"schema":"https://github.com/citation-style-language/schema/raw/master/csl-citation.json"} </w:instrText>
      </w:r>
      <w:r w:rsidR="00D06FDC" w:rsidRPr="002653C5">
        <w:rPr>
          <w:rFonts w:ascii="Times New Roman" w:hAnsi="Times New Roman" w:cs="Times New Roman"/>
          <w:sz w:val="24"/>
          <w:szCs w:val="24"/>
        </w:rPr>
        <w:fldChar w:fldCharType="separate"/>
      </w:r>
      <w:r w:rsidR="00F06729" w:rsidRPr="002653C5">
        <w:rPr>
          <w:rFonts w:ascii="Times New Roman" w:hAnsi="Times New Roman" w:cs="Times New Roman"/>
          <w:sz w:val="24"/>
        </w:rPr>
        <w:t>[155]</w:t>
      </w:r>
      <w:r w:rsidR="00D06FDC" w:rsidRPr="002653C5">
        <w:rPr>
          <w:rFonts w:ascii="Times New Roman" w:hAnsi="Times New Roman" w:cs="Times New Roman"/>
          <w:sz w:val="24"/>
          <w:szCs w:val="24"/>
        </w:rPr>
        <w:fldChar w:fldCharType="end"/>
      </w:r>
      <w:r w:rsidR="00835351" w:rsidRPr="002653C5">
        <w:rPr>
          <w:rFonts w:ascii="Times New Roman" w:hAnsi="Times New Roman" w:cs="Times New Roman"/>
          <w:sz w:val="24"/>
          <w:szCs w:val="24"/>
        </w:rPr>
        <w:t xml:space="preserve">. </w:t>
      </w:r>
      <w:r w:rsidR="00582BFF" w:rsidRPr="002653C5">
        <w:rPr>
          <w:rFonts w:ascii="Times New Roman" w:hAnsi="Times New Roman" w:cs="Times New Roman"/>
          <w:sz w:val="24"/>
          <w:szCs w:val="24"/>
        </w:rPr>
        <w:t>The plan</w:t>
      </w:r>
      <w:r w:rsidR="0096696E">
        <w:rPr>
          <w:rFonts w:ascii="Times New Roman" w:hAnsi="Times New Roman" w:cs="Times New Roman"/>
          <w:sz w:val="24"/>
          <w:szCs w:val="24"/>
        </w:rPr>
        <w:t xml:space="preserve"> aim</w:t>
      </w:r>
      <w:r w:rsidR="00582BFF" w:rsidRPr="002653C5">
        <w:rPr>
          <w:rFonts w:ascii="Times New Roman" w:hAnsi="Times New Roman" w:cs="Times New Roman"/>
          <w:sz w:val="24"/>
          <w:szCs w:val="24"/>
        </w:rPr>
        <w:t xml:space="preserve">s to </w:t>
      </w:r>
      <w:r w:rsidR="000952CB" w:rsidRPr="002653C5">
        <w:rPr>
          <w:rFonts w:ascii="Times New Roman" w:hAnsi="Times New Roman" w:cs="Times New Roman"/>
          <w:sz w:val="24"/>
          <w:szCs w:val="24"/>
        </w:rPr>
        <w:t>advance</w:t>
      </w:r>
      <w:r w:rsidR="00582BFF" w:rsidRPr="002653C5">
        <w:rPr>
          <w:rFonts w:ascii="Times New Roman" w:hAnsi="Times New Roman" w:cs="Times New Roman"/>
          <w:sz w:val="24"/>
          <w:szCs w:val="24"/>
        </w:rPr>
        <w:t xml:space="preserve"> global knowledge and understanding of antibiotic resistance via effective communication, learning, and practice </w:t>
      </w:r>
      <w:r w:rsidR="00D06FDC" w:rsidRPr="002653C5">
        <w:rPr>
          <w:rFonts w:ascii="Times New Roman" w:hAnsi="Times New Roman" w:cs="Times New Roman"/>
          <w:sz w:val="24"/>
          <w:szCs w:val="24"/>
        </w:rPr>
        <w:fldChar w:fldCharType="begin"/>
      </w:r>
      <w:r w:rsidR="00F06729" w:rsidRPr="002653C5">
        <w:rPr>
          <w:rFonts w:ascii="Times New Roman" w:hAnsi="Times New Roman" w:cs="Times New Roman"/>
          <w:sz w:val="24"/>
          <w:szCs w:val="24"/>
        </w:rPr>
        <w:instrText xml:space="preserve"> ADDIN ZOTERO_ITEM CSL_CITATION {"citationID":"i1Q0aI69","properties":{"formattedCitation":"[156]","plainCitation":"[156]","noteIndex":0},"citationItems":[{"id":"YfVTpxiT/ksm01uvR","uris":["http://zotero.org/users/local/E9XYi3zD/items/28X247JW"],"uri":["http://zotero.org/users/local/E9XYi3zD/items/28X247JW"],"itemData":{"id":336,"type":"article-journal","container-title":"Clinical Infectious Diseases","source":"Google Scholar","title":"Leveraging vaccines to reduce antibiotic use and prevent antimicrobial resistance: a World Health Organization action framework","title-short":"Leveraging vaccines to reduce antibiotic use and prevent antimicrobial resistance","author":[{"family":"Vekemans","given":"Johan"},{"family":"Hasso-Agopsowicz","given":"Mateusz"},{"family":"Kang","given":"Gagandeep"},{"family":"Hausdorff","given":"William P."},{"family":"Fiore","given":"Anthony"},{"family":"Tayler","given":"Elizabeth"},{"family":"Klemm","given":"Elizabeth J."},{"family":"Laxminarayan","given":"Ramanan"},{"family":"Srikantiah","given":"Padmini"},{"family":"Friede","given":"Martin"}],"issued":{"date-parts":[["2021"]]}}}],"schema":"https://github.com/citation-style-language/schema/raw/master/csl-citation.json"} </w:instrText>
      </w:r>
      <w:r w:rsidR="00D06FDC" w:rsidRPr="002653C5">
        <w:rPr>
          <w:rFonts w:ascii="Times New Roman" w:hAnsi="Times New Roman" w:cs="Times New Roman"/>
          <w:sz w:val="24"/>
          <w:szCs w:val="24"/>
        </w:rPr>
        <w:fldChar w:fldCharType="separate"/>
      </w:r>
      <w:r w:rsidR="00F06729" w:rsidRPr="002653C5">
        <w:rPr>
          <w:rFonts w:ascii="Times New Roman" w:hAnsi="Times New Roman" w:cs="Times New Roman"/>
          <w:sz w:val="24"/>
        </w:rPr>
        <w:t>[156]</w:t>
      </w:r>
      <w:r w:rsidR="00D06FDC" w:rsidRPr="002653C5">
        <w:rPr>
          <w:rFonts w:ascii="Times New Roman" w:hAnsi="Times New Roman" w:cs="Times New Roman"/>
          <w:sz w:val="24"/>
          <w:szCs w:val="24"/>
        </w:rPr>
        <w:fldChar w:fldCharType="end"/>
      </w:r>
      <w:r w:rsidR="00835351" w:rsidRPr="002653C5">
        <w:rPr>
          <w:rFonts w:ascii="Times New Roman" w:hAnsi="Times New Roman" w:cs="Times New Roman"/>
          <w:sz w:val="24"/>
          <w:szCs w:val="24"/>
        </w:rPr>
        <w:t xml:space="preserve">. </w:t>
      </w:r>
      <w:r w:rsidR="00AE63E1" w:rsidRPr="002653C5">
        <w:rPr>
          <w:rFonts w:ascii="Times New Roman" w:hAnsi="Times New Roman" w:cs="Times New Roman"/>
          <w:sz w:val="24"/>
          <w:szCs w:val="24"/>
        </w:rPr>
        <w:t xml:space="preserve">The strategy directs </w:t>
      </w:r>
      <w:r w:rsidR="0096696E">
        <w:rPr>
          <w:rFonts w:ascii="Times New Roman" w:hAnsi="Times New Roman" w:cs="Times New Roman"/>
          <w:sz w:val="24"/>
          <w:szCs w:val="24"/>
        </w:rPr>
        <w:t xml:space="preserve">the </w:t>
      </w:r>
      <w:r w:rsidR="00AE63E1" w:rsidRPr="002653C5">
        <w:rPr>
          <w:rFonts w:ascii="Times New Roman" w:hAnsi="Times New Roman" w:cs="Times New Roman"/>
          <w:sz w:val="24"/>
          <w:szCs w:val="24"/>
        </w:rPr>
        <w:t xml:space="preserve">WHO to examine </w:t>
      </w:r>
      <w:r w:rsidR="00D268FD" w:rsidRPr="002653C5">
        <w:rPr>
          <w:rFonts w:ascii="Times New Roman" w:hAnsi="Times New Roman" w:cs="Times New Roman"/>
          <w:sz w:val="24"/>
          <w:szCs w:val="24"/>
        </w:rPr>
        <w:t>people</w:t>
      </w:r>
      <w:r w:rsidR="00933780" w:rsidRPr="002653C5">
        <w:rPr>
          <w:rFonts w:ascii="Times New Roman" w:hAnsi="Times New Roman" w:cs="Times New Roman"/>
          <w:sz w:val="24"/>
          <w:szCs w:val="24"/>
        </w:rPr>
        <w:t>'</w:t>
      </w:r>
      <w:r w:rsidR="00D268FD" w:rsidRPr="002653C5">
        <w:rPr>
          <w:rFonts w:ascii="Times New Roman" w:hAnsi="Times New Roman" w:cs="Times New Roman"/>
          <w:sz w:val="24"/>
          <w:szCs w:val="24"/>
        </w:rPr>
        <w:t xml:space="preserve">s </w:t>
      </w:r>
      <w:r w:rsidR="00AE63E1" w:rsidRPr="002653C5">
        <w:rPr>
          <w:rFonts w:ascii="Times New Roman" w:hAnsi="Times New Roman" w:cs="Times New Roman"/>
          <w:sz w:val="24"/>
          <w:szCs w:val="24"/>
        </w:rPr>
        <w:t>knowledge and understanding of the situation</w:t>
      </w:r>
      <w:r w:rsidR="0096696E">
        <w:rPr>
          <w:rFonts w:ascii="Times New Roman" w:hAnsi="Times New Roman" w:cs="Times New Roman"/>
          <w:sz w:val="24"/>
          <w:szCs w:val="24"/>
        </w:rPr>
        <w:t xml:space="preserve"> and</w:t>
      </w:r>
      <w:r w:rsidR="00AE63E1" w:rsidRPr="002653C5">
        <w:rPr>
          <w:rFonts w:ascii="Times New Roman" w:hAnsi="Times New Roman" w:cs="Times New Roman"/>
          <w:sz w:val="24"/>
          <w:szCs w:val="24"/>
        </w:rPr>
        <w:t xml:space="preserve"> develop and conduct worldwide communication programs and initiatives to raise awareness </w:t>
      </w:r>
      <w:r w:rsidR="00D06FDC" w:rsidRPr="002653C5">
        <w:rPr>
          <w:rFonts w:ascii="Times New Roman" w:hAnsi="Times New Roman" w:cs="Times New Roman"/>
          <w:sz w:val="24"/>
          <w:szCs w:val="24"/>
        </w:rPr>
        <w:fldChar w:fldCharType="begin"/>
      </w:r>
      <w:r w:rsidR="00F06729" w:rsidRPr="002653C5">
        <w:rPr>
          <w:rFonts w:ascii="Times New Roman" w:hAnsi="Times New Roman" w:cs="Times New Roman"/>
          <w:sz w:val="24"/>
          <w:szCs w:val="24"/>
        </w:rPr>
        <w:instrText xml:space="preserve"> ADDIN ZOTERO_ITEM CSL_CITATION {"citationID":"3rStp6g2","properties":{"formattedCitation":"[157]","plainCitation":"[157]","noteIndex":0},"citationItems":[{"id":"YfVTpxiT/bawYclGu","uris":["http://zotero.org/users/local/E9XYi3zD/items/KTCSHHAT"],"uri":["http://zotero.org/users/local/E9XYi3zD/items/KTCSHHAT"],"itemData":{"id":339,"type":"article-journal","container-title":"Global environmental change","issue":"2","note":"publisher: Elsevier","page":"203–212","source":"Google Scholar","title":"Mass-media coverage, its influence on public awareness of climate-change issues, and implications for Japan’s national campaign to reduce greenhouse gas emissions","volume":"19","author":[{"family":"Sampei","given":"Yuki"},{"family":"Aoyagi-Usui","given":"Midori"}],"issued":{"date-parts":[["2009"]]}}}],"schema":"https://github.com/citation-style-language/schema/raw/master/csl-citation.json"} </w:instrText>
      </w:r>
      <w:r w:rsidR="00D06FDC" w:rsidRPr="002653C5">
        <w:rPr>
          <w:rFonts w:ascii="Times New Roman" w:hAnsi="Times New Roman" w:cs="Times New Roman"/>
          <w:sz w:val="24"/>
          <w:szCs w:val="24"/>
        </w:rPr>
        <w:fldChar w:fldCharType="separate"/>
      </w:r>
      <w:r w:rsidR="00F06729" w:rsidRPr="002653C5">
        <w:rPr>
          <w:rFonts w:ascii="Times New Roman" w:hAnsi="Times New Roman" w:cs="Times New Roman"/>
          <w:sz w:val="24"/>
        </w:rPr>
        <w:t>[157]</w:t>
      </w:r>
      <w:r w:rsidR="00D06FDC" w:rsidRPr="002653C5">
        <w:rPr>
          <w:rFonts w:ascii="Times New Roman" w:hAnsi="Times New Roman" w:cs="Times New Roman"/>
          <w:sz w:val="24"/>
          <w:szCs w:val="24"/>
        </w:rPr>
        <w:fldChar w:fldCharType="end"/>
      </w:r>
      <w:r w:rsidR="00835351" w:rsidRPr="002653C5">
        <w:rPr>
          <w:rFonts w:ascii="Times New Roman" w:hAnsi="Times New Roman" w:cs="Times New Roman"/>
          <w:sz w:val="24"/>
          <w:szCs w:val="24"/>
        </w:rPr>
        <w:t>.</w:t>
      </w:r>
    </w:p>
    <w:p w14:paraId="0658B775" w14:textId="093F4460" w:rsidR="004E7588" w:rsidRPr="002653C5" w:rsidRDefault="00F9406A" w:rsidP="00C832D9">
      <w:pPr>
        <w:spacing w:after="0" w:line="480" w:lineRule="auto"/>
        <w:jc w:val="both"/>
        <w:rPr>
          <w:rFonts w:ascii="Times New Roman" w:hAnsi="Times New Roman" w:cs="Times New Roman"/>
          <w:sz w:val="24"/>
          <w:szCs w:val="24"/>
        </w:rPr>
      </w:pPr>
      <w:r w:rsidRPr="002653C5">
        <w:rPr>
          <w:rFonts w:ascii="Times New Roman" w:hAnsi="Times New Roman" w:cs="Times New Roman"/>
          <w:sz w:val="24"/>
          <w:szCs w:val="24"/>
        </w:rPr>
        <w:t xml:space="preserve">To decrease the transmission and development of antibiotic resistance, as well as to stimulate the development of </w:t>
      </w:r>
      <w:r w:rsidR="00E14A99" w:rsidRPr="002653C5">
        <w:rPr>
          <w:rFonts w:ascii="Times New Roman" w:hAnsi="Times New Roman" w:cs="Times New Roman"/>
          <w:sz w:val="24"/>
          <w:szCs w:val="24"/>
        </w:rPr>
        <w:t>novel</w:t>
      </w:r>
      <w:r w:rsidRPr="002653C5">
        <w:rPr>
          <w:rFonts w:ascii="Times New Roman" w:hAnsi="Times New Roman" w:cs="Times New Roman"/>
          <w:sz w:val="24"/>
          <w:szCs w:val="24"/>
        </w:rPr>
        <w:t xml:space="preserve"> therapies, control</w:t>
      </w:r>
      <w:r w:rsidR="00933780" w:rsidRPr="002653C5">
        <w:rPr>
          <w:rFonts w:ascii="Times New Roman" w:hAnsi="Times New Roman" w:cs="Times New Roman"/>
          <w:sz w:val="24"/>
          <w:szCs w:val="24"/>
        </w:rPr>
        <w:t>,</w:t>
      </w:r>
      <w:r w:rsidRPr="002653C5">
        <w:rPr>
          <w:rFonts w:ascii="Times New Roman" w:hAnsi="Times New Roman" w:cs="Times New Roman"/>
          <w:sz w:val="24"/>
          <w:szCs w:val="24"/>
        </w:rPr>
        <w:t xml:space="preserve"> and preventative measures should be </w:t>
      </w:r>
      <w:r w:rsidR="00641C25" w:rsidRPr="002653C5">
        <w:rPr>
          <w:rFonts w:ascii="Times New Roman" w:hAnsi="Times New Roman" w:cs="Times New Roman"/>
          <w:sz w:val="24"/>
          <w:szCs w:val="24"/>
        </w:rPr>
        <w:t xml:space="preserve">undertaken </w:t>
      </w:r>
      <w:r w:rsidR="00D06FDC" w:rsidRPr="002653C5">
        <w:rPr>
          <w:rFonts w:ascii="Times New Roman" w:hAnsi="Times New Roman" w:cs="Times New Roman"/>
          <w:sz w:val="24"/>
          <w:szCs w:val="24"/>
        </w:rPr>
        <w:fldChar w:fldCharType="begin"/>
      </w:r>
      <w:r w:rsidR="00F06729" w:rsidRPr="002653C5">
        <w:rPr>
          <w:rFonts w:ascii="Times New Roman" w:hAnsi="Times New Roman" w:cs="Times New Roman"/>
          <w:sz w:val="24"/>
          <w:szCs w:val="24"/>
        </w:rPr>
        <w:instrText xml:space="preserve"> ADDIN ZOTERO_ITEM CSL_CITATION {"citationID":"mVynAcsq","properties":{"formattedCitation":"[158]","plainCitation":"[158]","noteIndex":0},"citationItems":[{"id":"YfVTpxiT/hARdAh6E","uris":["http://zotero.org/users/local/E9XYi3zD/items/YN9JQSTS"],"uri":["http://zotero.org/users/local/E9XYi3zD/items/YN9JQSTS"],"itemData":{"id":342,"type":"article-journal","container-title":"Jama","issue":"15","note":"publisher: American Medical Association","page":"1969–1975","source":"Google Scholar","title":"Disseminating innovations in health care","volume":"289","author":[{"family":"Berwick","given":"Donald M."}],"issued":{"date-parts":[["2003"]]}}}],"schema":"https://github.com/citation-style-language/schema/raw/master/csl-citation.json"} </w:instrText>
      </w:r>
      <w:r w:rsidR="00D06FDC" w:rsidRPr="002653C5">
        <w:rPr>
          <w:rFonts w:ascii="Times New Roman" w:hAnsi="Times New Roman" w:cs="Times New Roman"/>
          <w:sz w:val="24"/>
          <w:szCs w:val="24"/>
        </w:rPr>
        <w:fldChar w:fldCharType="separate"/>
      </w:r>
      <w:r w:rsidR="00F06729" w:rsidRPr="002653C5">
        <w:rPr>
          <w:rFonts w:ascii="Times New Roman" w:hAnsi="Times New Roman" w:cs="Times New Roman"/>
          <w:sz w:val="24"/>
        </w:rPr>
        <w:t>[158]</w:t>
      </w:r>
      <w:r w:rsidR="00D06FDC" w:rsidRPr="002653C5">
        <w:rPr>
          <w:rFonts w:ascii="Times New Roman" w:hAnsi="Times New Roman" w:cs="Times New Roman"/>
          <w:sz w:val="24"/>
          <w:szCs w:val="24"/>
        </w:rPr>
        <w:fldChar w:fldCharType="end"/>
      </w:r>
      <w:r w:rsidR="008D5D75" w:rsidRPr="002653C5">
        <w:rPr>
          <w:rFonts w:ascii="Times New Roman" w:hAnsi="Times New Roman" w:cs="Times New Roman"/>
          <w:sz w:val="24"/>
          <w:szCs w:val="24"/>
        </w:rPr>
        <w:t>.</w:t>
      </w:r>
      <w:r w:rsidR="008D73E0" w:rsidRPr="002653C5">
        <w:rPr>
          <w:rFonts w:ascii="Times New Roman" w:hAnsi="Times New Roman" w:cs="Times New Roman"/>
          <w:sz w:val="24"/>
          <w:szCs w:val="24"/>
        </w:rPr>
        <w:t xml:space="preserve"> Superbugs can be prevented by maintaining </w:t>
      </w:r>
      <w:r w:rsidR="00B70202" w:rsidRPr="002653C5">
        <w:rPr>
          <w:rFonts w:ascii="Times New Roman" w:hAnsi="Times New Roman" w:cs="Times New Roman"/>
          <w:sz w:val="24"/>
          <w:szCs w:val="24"/>
        </w:rPr>
        <w:t>appropriate</w:t>
      </w:r>
      <w:r w:rsidR="008D73E0" w:rsidRPr="002653C5">
        <w:rPr>
          <w:rFonts w:ascii="Times New Roman" w:hAnsi="Times New Roman" w:cs="Times New Roman"/>
          <w:sz w:val="24"/>
          <w:szCs w:val="24"/>
        </w:rPr>
        <w:t xml:space="preserve"> sanitation and hygien</w:t>
      </w:r>
      <w:r w:rsidR="00D4431A" w:rsidRPr="002653C5">
        <w:rPr>
          <w:rFonts w:ascii="Times New Roman" w:hAnsi="Times New Roman" w:cs="Times New Roman"/>
          <w:sz w:val="24"/>
          <w:szCs w:val="24"/>
        </w:rPr>
        <w:t>ic practice</w:t>
      </w:r>
      <w:r w:rsidR="00D06FDC" w:rsidRPr="002653C5">
        <w:rPr>
          <w:rFonts w:ascii="Times New Roman" w:hAnsi="Times New Roman" w:cs="Times New Roman"/>
          <w:sz w:val="24"/>
          <w:szCs w:val="24"/>
        </w:rPr>
        <w:fldChar w:fldCharType="begin"/>
      </w:r>
      <w:r w:rsidR="00F06729" w:rsidRPr="002653C5">
        <w:rPr>
          <w:rFonts w:ascii="Times New Roman" w:hAnsi="Times New Roman" w:cs="Times New Roman"/>
          <w:sz w:val="24"/>
          <w:szCs w:val="24"/>
        </w:rPr>
        <w:instrText xml:space="preserve"> ADDIN ZOTERO_ITEM CSL_CITATION {"citationID":"HRPnysQ7","properties":{"formattedCitation":"[149]","plainCitation":"[149]","noteIndex":0},"citationItems":[{"id":"YfVTpxiT/26rpVezw","uris":["http://zotero.org/users/local/E9XYi3zD/items/AFHXMFPE"],"uri":["http://zotero.org/users/local/E9XYi3zD/items/AFHXMFPE"],"itemData":{"id":314,"type":"article-journal","container-title":"Prim Care","issue":"3","page":"467–484","source":"Google Scholar","title":"Emergence of global antibiotic resistance","volume":"45","author":[{"family":"Morehead","given":"Martha Shawn"},{"family":"Scarbrough","given":"Catherine"}],"issued":{"date-parts":[["2018"]]}}}],"schema":"https://github.com/citation-style-language/schema/raw/master/csl-citation.json"} </w:instrText>
      </w:r>
      <w:r w:rsidR="00D06FDC" w:rsidRPr="002653C5">
        <w:rPr>
          <w:rFonts w:ascii="Times New Roman" w:hAnsi="Times New Roman" w:cs="Times New Roman"/>
          <w:sz w:val="24"/>
          <w:szCs w:val="24"/>
        </w:rPr>
        <w:fldChar w:fldCharType="separate"/>
      </w:r>
      <w:r w:rsidR="00F06729" w:rsidRPr="002653C5">
        <w:rPr>
          <w:rFonts w:ascii="Times New Roman" w:hAnsi="Times New Roman" w:cs="Times New Roman"/>
          <w:sz w:val="24"/>
        </w:rPr>
        <w:t>[149]</w:t>
      </w:r>
      <w:r w:rsidR="00D06FDC" w:rsidRPr="002653C5">
        <w:rPr>
          <w:rFonts w:ascii="Times New Roman" w:hAnsi="Times New Roman" w:cs="Times New Roman"/>
          <w:sz w:val="24"/>
          <w:szCs w:val="24"/>
        </w:rPr>
        <w:fldChar w:fldCharType="end"/>
      </w:r>
      <w:r w:rsidR="00B31AC6" w:rsidRPr="002653C5">
        <w:rPr>
          <w:rFonts w:ascii="Times New Roman" w:hAnsi="Times New Roman" w:cs="Times New Roman"/>
          <w:sz w:val="24"/>
          <w:szCs w:val="24"/>
        </w:rPr>
        <w:t xml:space="preserve">. Public education about the </w:t>
      </w:r>
      <w:r w:rsidR="006F678E" w:rsidRPr="002653C5">
        <w:rPr>
          <w:rFonts w:ascii="Times New Roman" w:hAnsi="Times New Roman" w:cs="Times New Roman"/>
          <w:sz w:val="24"/>
          <w:szCs w:val="24"/>
        </w:rPr>
        <w:t>proper</w:t>
      </w:r>
      <w:r w:rsidR="00B31AC6" w:rsidRPr="002653C5">
        <w:rPr>
          <w:rFonts w:ascii="Times New Roman" w:hAnsi="Times New Roman" w:cs="Times New Roman"/>
          <w:sz w:val="24"/>
          <w:szCs w:val="24"/>
        </w:rPr>
        <w:t xml:space="preserve"> use of antibiotics and the need </w:t>
      </w:r>
      <w:r w:rsidR="0096696E">
        <w:rPr>
          <w:rFonts w:ascii="Times New Roman" w:hAnsi="Times New Roman" w:cs="Times New Roman"/>
          <w:sz w:val="24"/>
          <w:szCs w:val="24"/>
        </w:rPr>
        <w:t>to follow</w:t>
      </w:r>
      <w:r w:rsidR="00B31AC6" w:rsidRPr="002653C5">
        <w:rPr>
          <w:rFonts w:ascii="Times New Roman" w:hAnsi="Times New Roman" w:cs="Times New Roman"/>
          <w:sz w:val="24"/>
          <w:szCs w:val="24"/>
        </w:rPr>
        <w:t xml:space="preserve"> a full regimen as prescribed should be implemented </w:t>
      </w:r>
      <w:r w:rsidR="00D06FDC" w:rsidRPr="002653C5">
        <w:rPr>
          <w:rFonts w:ascii="Times New Roman" w:hAnsi="Times New Roman" w:cs="Times New Roman"/>
          <w:sz w:val="24"/>
          <w:szCs w:val="24"/>
        </w:rPr>
        <w:fldChar w:fldCharType="begin"/>
      </w:r>
      <w:r w:rsidR="00F06729" w:rsidRPr="002653C5">
        <w:rPr>
          <w:rFonts w:ascii="Times New Roman" w:hAnsi="Times New Roman" w:cs="Times New Roman"/>
          <w:sz w:val="24"/>
          <w:szCs w:val="24"/>
        </w:rPr>
        <w:instrText xml:space="preserve"> ADDIN ZOTERO_ITEM CSL_CITATION {"citationID":"Dacb7kHS","properties":{"formattedCitation":"[159]","plainCitation":"[159]","noteIndex":0},"citationItems":[{"id":"YfVTpxiT/lYax1wNl","uris":["http://zotero.org/users/local/E9XYi3zD/items/C6IBGETX"],"uri":["http://zotero.org/users/local/E9XYi3zD/items/C6IBGETX"],"itemData":{"id":345,"type":"article-journal","container-title":"Asian journal of pharmaceutical and clinical research","issue":"2","page":"34–39","source":"Google Scholar","title":"Antibiotic resistance-A global issue of concern","volume":"2","author":[{"family":"Bisht","given":"Rekha"},{"family":"Katiyar","given":"Alok"},{"family":"Singh","given":"Rajat"},{"family":"Mittal","given":"Piyush"}],"issued":{"date-parts":[["2009"]]}}}],"schema":"https://github.com/citation-style-language/schema/raw/master/csl-citation.json"} </w:instrText>
      </w:r>
      <w:r w:rsidR="00D06FDC" w:rsidRPr="002653C5">
        <w:rPr>
          <w:rFonts w:ascii="Times New Roman" w:hAnsi="Times New Roman" w:cs="Times New Roman"/>
          <w:sz w:val="24"/>
          <w:szCs w:val="24"/>
        </w:rPr>
        <w:fldChar w:fldCharType="separate"/>
      </w:r>
      <w:r w:rsidR="00F06729" w:rsidRPr="002653C5">
        <w:rPr>
          <w:rFonts w:ascii="Times New Roman" w:hAnsi="Times New Roman" w:cs="Times New Roman"/>
          <w:sz w:val="24"/>
        </w:rPr>
        <w:t>[159]</w:t>
      </w:r>
      <w:r w:rsidR="00D06FDC" w:rsidRPr="002653C5">
        <w:rPr>
          <w:rFonts w:ascii="Times New Roman" w:hAnsi="Times New Roman" w:cs="Times New Roman"/>
          <w:sz w:val="24"/>
          <w:szCs w:val="24"/>
        </w:rPr>
        <w:fldChar w:fldCharType="end"/>
      </w:r>
      <w:r w:rsidR="004B6A6A" w:rsidRPr="002653C5">
        <w:rPr>
          <w:rFonts w:ascii="Times New Roman" w:hAnsi="Times New Roman" w:cs="Times New Roman"/>
          <w:sz w:val="24"/>
          <w:szCs w:val="24"/>
        </w:rPr>
        <w:t>.</w:t>
      </w:r>
      <w:r w:rsidR="00F47FE0" w:rsidRPr="002653C5">
        <w:rPr>
          <w:rFonts w:ascii="Times New Roman" w:hAnsi="Times New Roman" w:cs="Times New Roman"/>
          <w:sz w:val="24"/>
          <w:szCs w:val="24"/>
        </w:rPr>
        <w:t xml:space="preserve"> Both developing and developed countries should </w:t>
      </w:r>
      <w:r w:rsidR="00F47FE0" w:rsidRPr="002653C5">
        <w:rPr>
          <w:rFonts w:ascii="Times New Roman" w:hAnsi="Times New Roman" w:cs="Times New Roman"/>
          <w:sz w:val="24"/>
          <w:szCs w:val="24"/>
        </w:rPr>
        <w:lastRenderedPageBreak/>
        <w:t>implement policies and regulations to prevent wasteful drug promotion</w:t>
      </w:r>
      <w:r w:rsidR="009275C2" w:rsidRPr="002653C5">
        <w:rPr>
          <w:rFonts w:ascii="Times New Roman" w:hAnsi="Times New Roman" w:cs="Times New Roman"/>
          <w:sz w:val="24"/>
          <w:szCs w:val="24"/>
        </w:rPr>
        <w:t>.</w:t>
      </w:r>
      <w:r w:rsidR="00623525" w:rsidRPr="002653C5">
        <w:rPr>
          <w:rFonts w:ascii="Times New Roman" w:hAnsi="Times New Roman" w:cs="Times New Roman"/>
          <w:sz w:val="24"/>
          <w:szCs w:val="24"/>
        </w:rPr>
        <w:t xml:space="preserve"> Measures should be undertaken to comply with WHO guidelines to reduce the us</w:t>
      </w:r>
      <w:r w:rsidR="0096696E">
        <w:rPr>
          <w:rFonts w:ascii="Times New Roman" w:hAnsi="Times New Roman" w:cs="Times New Roman"/>
          <w:sz w:val="24"/>
          <w:szCs w:val="24"/>
        </w:rPr>
        <w:t>e of dual-use antibiotics, which are related to</w:t>
      </w:r>
      <w:r w:rsidR="00623525" w:rsidRPr="002653C5">
        <w:rPr>
          <w:rFonts w:ascii="Times New Roman" w:hAnsi="Times New Roman" w:cs="Times New Roman"/>
          <w:sz w:val="24"/>
          <w:szCs w:val="24"/>
        </w:rPr>
        <w:t xml:space="preserve"> human health and food safety</w:t>
      </w:r>
      <w:r w:rsidR="009275C2" w:rsidRPr="002653C5">
        <w:rPr>
          <w:rFonts w:ascii="Times New Roman" w:hAnsi="Times New Roman" w:cs="Times New Roman"/>
          <w:sz w:val="24"/>
          <w:szCs w:val="24"/>
        </w:rPr>
        <w:t>.</w:t>
      </w:r>
      <w:r w:rsidR="00C44AB1" w:rsidRPr="002653C5">
        <w:rPr>
          <w:rFonts w:ascii="Times New Roman" w:hAnsi="Times New Roman" w:cs="Times New Roman"/>
          <w:sz w:val="24"/>
          <w:szCs w:val="24"/>
        </w:rPr>
        <w:t xml:space="preserve"> Restricting </w:t>
      </w:r>
      <w:r w:rsidR="00933780" w:rsidRPr="002653C5">
        <w:rPr>
          <w:rFonts w:ascii="Times New Roman" w:hAnsi="Times New Roman" w:cs="Times New Roman"/>
          <w:sz w:val="24"/>
          <w:szCs w:val="24"/>
        </w:rPr>
        <w:t xml:space="preserve">the </w:t>
      </w:r>
      <w:r w:rsidR="00C44AB1" w:rsidRPr="002653C5">
        <w:rPr>
          <w:rFonts w:ascii="Times New Roman" w:hAnsi="Times New Roman" w:cs="Times New Roman"/>
          <w:sz w:val="24"/>
          <w:szCs w:val="24"/>
        </w:rPr>
        <w:t xml:space="preserve">human-to-human spread of resistant organisms, minimizing the </w:t>
      </w:r>
      <w:r w:rsidR="00722E16" w:rsidRPr="002653C5">
        <w:rPr>
          <w:rFonts w:ascii="Times New Roman" w:hAnsi="Times New Roman" w:cs="Times New Roman"/>
          <w:sz w:val="24"/>
          <w:szCs w:val="24"/>
        </w:rPr>
        <w:t>usage</w:t>
      </w:r>
      <w:r w:rsidR="00C44AB1" w:rsidRPr="002653C5">
        <w:rPr>
          <w:rFonts w:ascii="Times New Roman" w:hAnsi="Times New Roman" w:cs="Times New Roman"/>
          <w:sz w:val="24"/>
          <w:szCs w:val="24"/>
        </w:rPr>
        <w:t xml:space="preserve"> of broad-spectrum medicines, and developing n</w:t>
      </w:r>
      <w:r w:rsidR="00722E16" w:rsidRPr="002653C5">
        <w:rPr>
          <w:rFonts w:ascii="Times New Roman" w:hAnsi="Times New Roman" w:cs="Times New Roman"/>
          <w:sz w:val="24"/>
          <w:szCs w:val="24"/>
        </w:rPr>
        <w:t>ew</w:t>
      </w:r>
      <w:r w:rsidR="00C44AB1" w:rsidRPr="002653C5">
        <w:rPr>
          <w:rFonts w:ascii="Times New Roman" w:hAnsi="Times New Roman" w:cs="Times New Roman"/>
          <w:sz w:val="24"/>
          <w:szCs w:val="24"/>
        </w:rPr>
        <w:t xml:space="preserve"> anti</w:t>
      </w:r>
      <w:r w:rsidR="00722E16" w:rsidRPr="002653C5">
        <w:rPr>
          <w:rFonts w:ascii="Times New Roman" w:hAnsi="Times New Roman" w:cs="Times New Roman"/>
          <w:sz w:val="24"/>
          <w:szCs w:val="24"/>
        </w:rPr>
        <w:t>biotics</w:t>
      </w:r>
      <w:r w:rsidR="00C44AB1" w:rsidRPr="002653C5">
        <w:rPr>
          <w:rFonts w:ascii="Times New Roman" w:hAnsi="Times New Roman" w:cs="Times New Roman"/>
          <w:sz w:val="24"/>
          <w:szCs w:val="24"/>
        </w:rPr>
        <w:t xml:space="preserve"> are all ways to combat </w:t>
      </w:r>
      <w:r w:rsidR="006505B1" w:rsidRPr="002653C5">
        <w:rPr>
          <w:rFonts w:ascii="Times New Roman" w:hAnsi="Times New Roman" w:cs="Times New Roman"/>
          <w:sz w:val="24"/>
          <w:szCs w:val="24"/>
        </w:rPr>
        <w:t>AMR</w:t>
      </w:r>
      <w:r w:rsidR="006A453B" w:rsidRPr="002653C5">
        <w:rPr>
          <w:rFonts w:ascii="Times New Roman" w:hAnsi="Times New Roman" w:cs="Times New Roman"/>
          <w:sz w:val="24"/>
          <w:szCs w:val="24"/>
        </w:rPr>
        <w:t xml:space="preserve"> </w:t>
      </w:r>
      <w:r w:rsidR="00D06FDC" w:rsidRPr="002653C5">
        <w:rPr>
          <w:rFonts w:ascii="Times New Roman" w:hAnsi="Times New Roman" w:cs="Times New Roman"/>
          <w:sz w:val="24"/>
          <w:szCs w:val="24"/>
        </w:rPr>
        <w:fldChar w:fldCharType="begin"/>
      </w:r>
      <w:r w:rsidR="00F06729" w:rsidRPr="002653C5">
        <w:rPr>
          <w:rFonts w:ascii="Times New Roman" w:hAnsi="Times New Roman" w:cs="Times New Roman"/>
          <w:sz w:val="24"/>
          <w:szCs w:val="24"/>
        </w:rPr>
        <w:instrText xml:space="preserve"> ADDIN ZOTERO_ITEM CSL_CITATION {"citationID":"46zTh0PM","properties":{"formattedCitation":"[160]","plainCitation":"[160]","noteIndex":0},"citationItems":[{"id":"YfVTpxiT/QJ0nUX5B","uris":["http://zotero.org/users/local/E9XYi3zD/items/B3UIXYWU"],"uri":["http://zotero.org/users/local/E9XYi3zD/items/B3UIXYWU"],"itemData":{"id":347,"type":"article-journal","container-title":"Health promotion international","issue":"4","note":"publisher: Oxford University Press","page":"340–345","source":"Google Scholar","title":"WHO health promotion glossary: new terms","title-short":"WHO health promotion glossary","volume":"21","author":[{"family":"Smith","given":"Ben J."},{"family":"Tang","given":"Kwok Cho"},{"family":"Nutbeam","given":"Don"}],"issued":{"date-parts":[["2006"]]}}}],"schema":"https://github.com/citation-style-language/schema/raw/master/csl-citation.json"} </w:instrText>
      </w:r>
      <w:r w:rsidR="00D06FDC" w:rsidRPr="002653C5">
        <w:rPr>
          <w:rFonts w:ascii="Times New Roman" w:hAnsi="Times New Roman" w:cs="Times New Roman"/>
          <w:sz w:val="24"/>
          <w:szCs w:val="24"/>
        </w:rPr>
        <w:fldChar w:fldCharType="separate"/>
      </w:r>
      <w:r w:rsidR="00F06729" w:rsidRPr="002653C5">
        <w:rPr>
          <w:rFonts w:ascii="Times New Roman" w:hAnsi="Times New Roman" w:cs="Times New Roman"/>
          <w:sz w:val="24"/>
        </w:rPr>
        <w:t>[160]</w:t>
      </w:r>
      <w:r w:rsidR="00D06FDC" w:rsidRPr="002653C5">
        <w:rPr>
          <w:rFonts w:ascii="Times New Roman" w:hAnsi="Times New Roman" w:cs="Times New Roman"/>
          <w:sz w:val="24"/>
          <w:szCs w:val="24"/>
        </w:rPr>
        <w:fldChar w:fldCharType="end"/>
      </w:r>
      <w:r w:rsidR="00835351" w:rsidRPr="002653C5">
        <w:rPr>
          <w:rFonts w:ascii="Times New Roman" w:hAnsi="Times New Roman" w:cs="Times New Roman"/>
          <w:sz w:val="24"/>
          <w:szCs w:val="24"/>
        </w:rPr>
        <w:t>.</w:t>
      </w:r>
    </w:p>
    <w:p w14:paraId="0658B777" w14:textId="77777777" w:rsidR="00D81B86" w:rsidRPr="002653C5" w:rsidRDefault="00D81B86" w:rsidP="00C832D9">
      <w:pPr>
        <w:pStyle w:val="Heading1"/>
        <w:numPr>
          <w:ilvl w:val="0"/>
          <w:numId w:val="20"/>
        </w:numPr>
        <w:spacing w:before="0" w:line="480" w:lineRule="auto"/>
        <w:ind w:left="426" w:hanging="426"/>
        <w:jc w:val="both"/>
        <w:rPr>
          <w:rFonts w:ascii="Times New Roman" w:hAnsi="Times New Roman" w:cs="Times New Roman"/>
          <w:color w:val="auto"/>
          <w:sz w:val="24"/>
          <w:szCs w:val="24"/>
        </w:rPr>
      </w:pPr>
      <w:bookmarkStart w:id="11" w:name="_Toc91775393"/>
      <w:r w:rsidRPr="002653C5">
        <w:rPr>
          <w:rFonts w:ascii="Times New Roman" w:hAnsi="Times New Roman" w:cs="Times New Roman"/>
          <w:color w:val="auto"/>
          <w:sz w:val="24"/>
          <w:szCs w:val="24"/>
        </w:rPr>
        <w:t>Conclusion</w:t>
      </w:r>
      <w:bookmarkEnd w:id="11"/>
    </w:p>
    <w:p w14:paraId="620858F9" w14:textId="5717212D" w:rsidR="00C47771" w:rsidRDefault="00AE06F8" w:rsidP="00AE06F8">
      <w:pPr>
        <w:spacing w:after="0" w:line="480" w:lineRule="auto"/>
        <w:jc w:val="both"/>
        <w:rPr>
          <w:rFonts w:ascii="Times New Roman" w:hAnsi="Times New Roman" w:cs="Times New Roman"/>
          <w:sz w:val="24"/>
          <w:szCs w:val="24"/>
        </w:rPr>
      </w:pPr>
      <w:r w:rsidRPr="002653C5">
        <w:rPr>
          <w:rFonts w:ascii="Times New Roman" w:hAnsi="Times New Roman" w:cs="Times New Roman"/>
          <w:sz w:val="24"/>
          <w:szCs w:val="24"/>
        </w:rPr>
        <w:t>Anti-microbials are broadly employed in both human and animal health across the globe to treat a</w:t>
      </w:r>
      <w:r w:rsidR="0096696E">
        <w:rPr>
          <w:rFonts w:ascii="Times New Roman" w:hAnsi="Times New Roman" w:cs="Times New Roman"/>
          <w:sz w:val="24"/>
          <w:szCs w:val="24"/>
        </w:rPr>
        <w:t>nd</w:t>
      </w:r>
      <w:r w:rsidRPr="002653C5">
        <w:rPr>
          <w:rFonts w:ascii="Times New Roman" w:hAnsi="Times New Roman" w:cs="Times New Roman"/>
          <w:sz w:val="24"/>
          <w:szCs w:val="24"/>
        </w:rPr>
        <w:t xml:space="preserve"> control a wide range of infections. The </w:t>
      </w:r>
      <w:r w:rsidR="002A7DDC">
        <w:rPr>
          <w:rFonts w:ascii="Times New Roman" w:hAnsi="Times New Roman" w:cs="Times New Roman"/>
          <w:sz w:val="24"/>
          <w:szCs w:val="24"/>
        </w:rPr>
        <w:t xml:space="preserve">improper </w:t>
      </w:r>
      <w:r w:rsidRPr="002653C5">
        <w:rPr>
          <w:rFonts w:ascii="Times New Roman" w:hAnsi="Times New Roman" w:cs="Times New Roman"/>
          <w:sz w:val="24"/>
          <w:szCs w:val="24"/>
        </w:rPr>
        <w:t>use </w:t>
      </w:r>
      <w:r w:rsidR="002A7DDC">
        <w:rPr>
          <w:rFonts w:ascii="Times New Roman" w:hAnsi="Times New Roman" w:cs="Times New Roman"/>
          <w:sz w:val="24"/>
          <w:szCs w:val="24"/>
        </w:rPr>
        <w:t xml:space="preserve">of </w:t>
      </w:r>
      <w:r w:rsidRPr="002653C5">
        <w:rPr>
          <w:rFonts w:ascii="Times New Roman" w:hAnsi="Times New Roman" w:cs="Times New Roman"/>
          <w:sz w:val="24"/>
          <w:szCs w:val="24"/>
        </w:rPr>
        <w:t>these medication</w:t>
      </w:r>
      <w:r w:rsidR="00115A75" w:rsidRPr="002653C5">
        <w:rPr>
          <w:rFonts w:ascii="Times New Roman" w:hAnsi="Times New Roman" w:cs="Times New Roman"/>
          <w:sz w:val="24"/>
          <w:szCs w:val="24"/>
        </w:rPr>
        <w:t>s</w:t>
      </w:r>
      <w:r w:rsidRPr="002653C5">
        <w:rPr>
          <w:rFonts w:ascii="Times New Roman" w:hAnsi="Times New Roman" w:cs="Times New Roman"/>
          <w:sz w:val="24"/>
          <w:szCs w:val="24"/>
        </w:rPr>
        <w:t xml:space="preserve"> helped to create </w:t>
      </w:r>
      <w:proofErr w:type="spellStart"/>
      <w:r w:rsidRPr="002653C5">
        <w:rPr>
          <w:rFonts w:ascii="Times New Roman" w:hAnsi="Times New Roman" w:cs="Times New Roman"/>
          <w:sz w:val="24"/>
          <w:szCs w:val="24"/>
        </w:rPr>
        <w:t>favorable</w:t>
      </w:r>
      <w:proofErr w:type="spellEnd"/>
      <w:r w:rsidRPr="002653C5">
        <w:rPr>
          <w:rFonts w:ascii="Times New Roman" w:hAnsi="Times New Roman" w:cs="Times New Roman"/>
          <w:sz w:val="24"/>
          <w:szCs w:val="24"/>
        </w:rPr>
        <w:t xml:space="preserve"> conditions for the appearance, distribution, and growth of antibiotic</w:t>
      </w:r>
      <w:r w:rsidR="0096696E">
        <w:rPr>
          <w:rFonts w:ascii="Times New Roman" w:hAnsi="Times New Roman" w:cs="Times New Roman"/>
          <w:sz w:val="24"/>
          <w:szCs w:val="24"/>
        </w:rPr>
        <w:t>-</w:t>
      </w:r>
      <w:r w:rsidRPr="002653C5">
        <w:rPr>
          <w:rFonts w:ascii="Times New Roman" w:hAnsi="Times New Roman" w:cs="Times New Roman"/>
          <w:sz w:val="24"/>
          <w:szCs w:val="24"/>
        </w:rPr>
        <w:t xml:space="preserve">resistant microorganisms. </w:t>
      </w:r>
      <w:r w:rsidR="00886E2C">
        <w:rPr>
          <w:rFonts w:ascii="Times New Roman" w:hAnsi="Times New Roman" w:cs="Times New Roman"/>
          <w:sz w:val="24"/>
          <w:szCs w:val="24"/>
        </w:rPr>
        <w:t>T</w:t>
      </w:r>
      <w:r w:rsidRPr="002653C5">
        <w:rPr>
          <w:rFonts w:ascii="Times New Roman" w:hAnsi="Times New Roman" w:cs="Times New Roman"/>
          <w:sz w:val="24"/>
          <w:szCs w:val="24"/>
        </w:rPr>
        <w:t>hese can lead to the development of illnes</w:t>
      </w:r>
      <w:r w:rsidR="00115A75" w:rsidRPr="002653C5">
        <w:rPr>
          <w:rFonts w:ascii="Times New Roman" w:hAnsi="Times New Roman" w:cs="Times New Roman"/>
          <w:sz w:val="24"/>
          <w:szCs w:val="24"/>
        </w:rPr>
        <w:t>se</w:t>
      </w:r>
      <w:r w:rsidRPr="002653C5">
        <w:rPr>
          <w:rFonts w:ascii="Times New Roman" w:hAnsi="Times New Roman" w:cs="Times New Roman"/>
          <w:sz w:val="24"/>
          <w:szCs w:val="24"/>
        </w:rPr>
        <w:t xml:space="preserve">s </w:t>
      </w:r>
      <w:r w:rsidR="00115A75" w:rsidRPr="002653C5">
        <w:rPr>
          <w:rFonts w:ascii="Times New Roman" w:hAnsi="Times New Roman" w:cs="Times New Roman"/>
          <w:sz w:val="24"/>
          <w:szCs w:val="24"/>
        </w:rPr>
        <w:t>that</w:t>
      </w:r>
      <w:r w:rsidRPr="002653C5">
        <w:rPr>
          <w:rFonts w:ascii="Times New Roman" w:hAnsi="Times New Roman" w:cs="Times New Roman"/>
          <w:sz w:val="24"/>
          <w:szCs w:val="24"/>
        </w:rPr>
        <w:t xml:space="preserve"> are far more treatment</w:t>
      </w:r>
      <w:r w:rsidR="00115A75" w:rsidRPr="002653C5">
        <w:rPr>
          <w:rFonts w:ascii="Times New Roman" w:hAnsi="Times New Roman" w:cs="Times New Roman"/>
          <w:sz w:val="24"/>
          <w:szCs w:val="24"/>
        </w:rPr>
        <w:t>-</w:t>
      </w:r>
      <w:r w:rsidRPr="002653C5">
        <w:rPr>
          <w:rFonts w:ascii="Times New Roman" w:hAnsi="Times New Roman" w:cs="Times New Roman"/>
          <w:sz w:val="24"/>
          <w:szCs w:val="24"/>
        </w:rPr>
        <w:t xml:space="preserve">resistant. Even though there are regulations for </w:t>
      </w:r>
      <w:r w:rsidR="0096696E">
        <w:rPr>
          <w:rFonts w:ascii="Times New Roman" w:hAnsi="Times New Roman" w:cs="Times New Roman"/>
          <w:sz w:val="24"/>
          <w:szCs w:val="24"/>
        </w:rPr>
        <w:t xml:space="preserve">the </w:t>
      </w:r>
      <w:r w:rsidRPr="002653C5">
        <w:rPr>
          <w:rFonts w:ascii="Times New Roman" w:hAnsi="Times New Roman" w:cs="Times New Roman"/>
          <w:sz w:val="24"/>
          <w:szCs w:val="24"/>
        </w:rPr>
        <w:t xml:space="preserve">proper utilization of </w:t>
      </w:r>
      <w:r w:rsidR="009165B4">
        <w:rPr>
          <w:rFonts w:ascii="Times New Roman" w:hAnsi="Times New Roman" w:cs="Times New Roman"/>
          <w:sz w:val="24"/>
          <w:szCs w:val="24"/>
        </w:rPr>
        <w:t xml:space="preserve">antimicrobial </w:t>
      </w:r>
      <w:r w:rsidRPr="002653C5">
        <w:rPr>
          <w:rFonts w:ascii="Times New Roman" w:hAnsi="Times New Roman" w:cs="Times New Roman"/>
          <w:sz w:val="24"/>
          <w:szCs w:val="24"/>
        </w:rPr>
        <w:t xml:space="preserve">agents in </w:t>
      </w:r>
      <w:r w:rsidR="0096696E">
        <w:rPr>
          <w:rFonts w:ascii="Times New Roman" w:hAnsi="Times New Roman" w:cs="Times New Roman"/>
          <w:sz w:val="24"/>
          <w:szCs w:val="24"/>
        </w:rPr>
        <w:t>human and veterinary medicine,</w:t>
      </w:r>
      <w:r w:rsidRPr="002653C5">
        <w:rPr>
          <w:rFonts w:ascii="Times New Roman" w:hAnsi="Times New Roman" w:cs="Times New Roman"/>
          <w:sz w:val="24"/>
          <w:szCs w:val="24"/>
        </w:rPr>
        <w:t xml:space="preserve"> antibiotic misuse by healthcare workers, inexperienced practitioners</w:t>
      </w:r>
      <w:r w:rsidR="00115A75" w:rsidRPr="002653C5">
        <w:rPr>
          <w:rFonts w:ascii="Times New Roman" w:hAnsi="Times New Roman" w:cs="Times New Roman"/>
          <w:sz w:val="24"/>
          <w:szCs w:val="24"/>
        </w:rPr>
        <w:t>,</w:t>
      </w:r>
      <w:r w:rsidRPr="002653C5">
        <w:rPr>
          <w:rFonts w:ascii="Times New Roman" w:hAnsi="Times New Roman" w:cs="Times New Roman"/>
          <w:sz w:val="24"/>
          <w:szCs w:val="24"/>
        </w:rPr>
        <w:t xml:space="preserve"> and medication consumers is continually being reported. </w:t>
      </w:r>
    </w:p>
    <w:p w14:paraId="0658B779" w14:textId="24D3B01D" w:rsidR="00AE06F8" w:rsidRPr="002653C5" w:rsidRDefault="0096696E" w:rsidP="00607368">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w:t>
      </w:r>
      <w:r w:rsidR="00AE06F8" w:rsidRPr="002653C5">
        <w:rPr>
          <w:rFonts w:ascii="Times New Roman" w:hAnsi="Times New Roman" w:cs="Times New Roman"/>
          <w:sz w:val="24"/>
          <w:szCs w:val="24"/>
        </w:rPr>
        <w:t>ll these</w:t>
      </w:r>
      <w:r>
        <w:rPr>
          <w:rFonts w:ascii="Times New Roman" w:hAnsi="Times New Roman" w:cs="Times New Roman"/>
          <w:sz w:val="24"/>
          <w:szCs w:val="24"/>
        </w:rPr>
        <w:t>,</w:t>
      </w:r>
      <w:r w:rsidR="00AE06F8" w:rsidRPr="002653C5">
        <w:rPr>
          <w:rFonts w:ascii="Times New Roman" w:hAnsi="Times New Roman" w:cs="Times New Roman"/>
          <w:sz w:val="24"/>
          <w:szCs w:val="24"/>
        </w:rPr>
        <w:t xml:space="preserve"> together with the fast emergence of resistant pathogens, may result in increased death, treatment costs</w:t>
      </w:r>
      <w:r w:rsidR="00115A75" w:rsidRPr="002653C5">
        <w:rPr>
          <w:rFonts w:ascii="Times New Roman" w:hAnsi="Times New Roman" w:cs="Times New Roman"/>
          <w:sz w:val="24"/>
          <w:szCs w:val="24"/>
        </w:rPr>
        <w:t>,</w:t>
      </w:r>
      <w:r w:rsidR="00AE06F8" w:rsidRPr="002653C5">
        <w:rPr>
          <w:rFonts w:ascii="Times New Roman" w:hAnsi="Times New Roman" w:cs="Times New Roman"/>
          <w:sz w:val="24"/>
          <w:szCs w:val="24"/>
        </w:rPr>
        <w:t xml:space="preserve"> and failure of production in animals. A coordinated response </w:t>
      </w:r>
      <w:r>
        <w:rPr>
          <w:rFonts w:ascii="Times New Roman" w:hAnsi="Times New Roman" w:cs="Times New Roman"/>
          <w:sz w:val="24"/>
          <w:szCs w:val="24"/>
        </w:rPr>
        <w:t>incorporating</w:t>
      </w:r>
      <w:r w:rsidR="00AE06F8" w:rsidRPr="002653C5">
        <w:rPr>
          <w:rFonts w:ascii="Times New Roman" w:hAnsi="Times New Roman" w:cs="Times New Roman"/>
          <w:sz w:val="24"/>
          <w:szCs w:val="24"/>
        </w:rPr>
        <w:t xml:space="preserve"> multiple key steps will assist us </w:t>
      </w:r>
      <w:r>
        <w:rPr>
          <w:rFonts w:ascii="Times New Roman" w:hAnsi="Times New Roman" w:cs="Times New Roman"/>
          <w:sz w:val="24"/>
          <w:szCs w:val="24"/>
        </w:rPr>
        <w:t>in combating</w:t>
      </w:r>
      <w:r w:rsidR="00AE06F8" w:rsidRPr="002653C5">
        <w:rPr>
          <w:rFonts w:ascii="Times New Roman" w:hAnsi="Times New Roman" w:cs="Times New Roman"/>
          <w:sz w:val="24"/>
          <w:szCs w:val="24"/>
        </w:rPr>
        <w:t xml:space="preserve"> these lethal diseases and address the major health issues brought on by the rapid spread of MDR strains around the globe. They include preventing infections, especially those caused by MDR strains, inhibiting the </w:t>
      </w:r>
      <w:proofErr w:type="gramStart"/>
      <w:r w:rsidR="00AE06F8" w:rsidRPr="002653C5">
        <w:rPr>
          <w:rFonts w:ascii="Times New Roman" w:hAnsi="Times New Roman" w:cs="Times New Roman"/>
          <w:sz w:val="24"/>
          <w:szCs w:val="24"/>
        </w:rPr>
        <w:t>formation</w:t>
      </w:r>
      <w:proofErr w:type="gramEnd"/>
      <w:r w:rsidR="00AE06F8" w:rsidRPr="002653C5">
        <w:rPr>
          <w:rFonts w:ascii="Times New Roman" w:hAnsi="Times New Roman" w:cs="Times New Roman"/>
          <w:sz w:val="24"/>
          <w:szCs w:val="24"/>
        </w:rPr>
        <w:t xml:space="preserve"> and spread of antimicrobial resistance, monitoring resistant bacteria by using current antibiotics more effectively, and developing novel antibiotics and diagnostic tools for resistant strains.</w:t>
      </w:r>
      <w:r w:rsidR="007F1A7A" w:rsidRPr="002653C5">
        <w:rPr>
          <w:rFonts w:ascii="Times New Roman" w:hAnsi="Times New Roman" w:cs="Times New Roman"/>
          <w:sz w:val="24"/>
          <w:szCs w:val="24"/>
        </w:rPr>
        <w:t xml:space="preserve"> </w:t>
      </w:r>
      <w:r w:rsidR="00AE06F8" w:rsidRPr="002653C5">
        <w:rPr>
          <w:rFonts w:ascii="Times New Roman" w:hAnsi="Times New Roman" w:cs="Times New Roman"/>
          <w:sz w:val="24"/>
          <w:szCs w:val="24"/>
        </w:rPr>
        <w:t>These</w:t>
      </w:r>
      <w:r w:rsidR="007F1A7A" w:rsidRPr="002653C5">
        <w:rPr>
          <w:rFonts w:ascii="Times New Roman" w:hAnsi="Times New Roman" w:cs="Times New Roman"/>
          <w:sz w:val="24"/>
          <w:szCs w:val="24"/>
        </w:rPr>
        <w:t xml:space="preserve"> </w:t>
      </w:r>
      <w:r w:rsidR="00AE06F8" w:rsidRPr="002653C5">
        <w:rPr>
          <w:rFonts w:ascii="Times New Roman" w:hAnsi="Times New Roman" w:cs="Times New Roman"/>
          <w:sz w:val="24"/>
          <w:szCs w:val="24"/>
        </w:rPr>
        <w:t>urgent actions require combined national and international action a</w:t>
      </w:r>
      <w:r>
        <w:rPr>
          <w:rFonts w:ascii="Times New Roman" w:hAnsi="Times New Roman" w:cs="Times New Roman"/>
          <w:sz w:val="24"/>
          <w:szCs w:val="24"/>
        </w:rPr>
        <w:t>nd</w:t>
      </w:r>
      <w:r w:rsidR="00AE06F8" w:rsidRPr="002653C5">
        <w:rPr>
          <w:rFonts w:ascii="Times New Roman" w:hAnsi="Times New Roman" w:cs="Times New Roman"/>
          <w:sz w:val="24"/>
          <w:szCs w:val="24"/>
        </w:rPr>
        <w:t xml:space="preserve"> significant financial expenditure from the pharmaceutical sector. Additionally, in-depth teamwork between pharmaceutical company research and academi</w:t>
      </w:r>
      <w:r w:rsidR="00115A75" w:rsidRPr="002653C5">
        <w:rPr>
          <w:rFonts w:ascii="Times New Roman" w:hAnsi="Times New Roman" w:cs="Times New Roman"/>
          <w:sz w:val="24"/>
          <w:szCs w:val="24"/>
        </w:rPr>
        <w:t>c</w:t>
      </w:r>
      <w:r w:rsidR="00AE06F8" w:rsidRPr="002653C5">
        <w:rPr>
          <w:rFonts w:ascii="Times New Roman" w:hAnsi="Times New Roman" w:cs="Times New Roman"/>
          <w:sz w:val="24"/>
          <w:szCs w:val="24"/>
        </w:rPr>
        <w:t xml:space="preserve"> research is </w:t>
      </w:r>
      <w:r>
        <w:rPr>
          <w:rFonts w:ascii="Times New Roman" w:hAnsi="Times New Roman" w:cs="Times New Roman"/>
          <w:sz w:val="24"/>
          <w:szCs w:val="24"/>
        </w:rPr>
        <w:t>significant for expanding</w:t>
      </w:r>
      <w:r w:rsidR="00AE06F8" w:rsidRPr="002653C5">
        <w:rPr>
          <w:rFonts w:ascii="Times New Roman" w:hAnsi="Times New Roman" w:cs="Times New Roman"/>
          <w:sz w:val="24"/>
          <w:szCs w:val="24"/>
        </w:rPr>
        <w:t xml:space="preserve"> novel effective antibiotics. </w:t>
      </w:r>
      <w:r w:rsidR="00AE06F8" w:rsidRPr="002653C5">
        <w:rPr>
          <w:rFonts w:ascii="Times New Roman" w:hAnsi="Times New Roman" w:cs="Times New Roman"/>
          <w:sz w:val="24"/>
          <w:szCs w:val="24"/>
        </w:rPr>
        <w:lastRenderedPageBreak/>
        <w:t xml:space="preserve">Governments may need to </w:t>
      </w:r>
      <w:r>
        <w:rPr>
          <w:rFonts w:ascii="Times New Roman" w:hAnsi="Times New Roman" w:cs="Times New Roman"/>
          <w:sz w:val="24"/>
          <w:szCs w:val="24"/>
        </w:rPr>
        <w:t>incentivize pharmaceutical compani</w:t>
      </w:r>
      <w:r w:rsidR="00AE06F8" w:rsidRPr="002653C5">
        <w:rPr>
          <w:rFonts w:ascii="Times New Roman" w:hAnsi="Times New Roman" w:cs="Times New Roman"/>
          <w:sz w:val="24"/>
          <w:szCs w:val="24"/>
        </w:rPr>
        <w:t xml:space="preserve">es to encourage them to concentrate on developing antimicrobial drugs, which </w:t>
      </w:r>
      <w:proofErr w:type="gramStart"/>
      <w:r w:rsidR="00AE06F8" w:rsidRPr="002653C5">
        <w:rPr>
          <w:rFonts w:ascii="Times New Roman" w:hAnsi="Times New Roman" w:cs="Times New Roman"/>
          <w:sz w:val="24"/>
          <w:szCs w:val="24"/>
        </w:rPr>
        <w:t>don't</w:t>
      </w:r>
      <w:proofErr w:type="gramEnd"/>
      <w:r w:rsidR="00AE06F8" w:rsidRPr="002653C5">
        <w:rPr>
          <w:rFonts w:ascii="Times New Roman" w:hAnsi="Times New Roman" w:cs="Times New Roman"/>
          <w:sz w:val="24"/>
          <w:szCs w:val="24"/>
        </w:rPr>
        <w:t xml:space="preserve"> appear to be hugely profitable.</w:t>
      </w:r>
    </w:p>
    <w:p w14:paraId="0658B77A" w14:textId="1B35FE5E" w:rsidR="00797051" w:rsidRPr="002653C5" w:rsidRDefault="00797051" w:rsidP="00797051">
      <w:pPr>
        <w:spacing w:after="0" w:line="480" w:lineRule="auto"/>
        <w:jc w:val="both"/>
        <w:rPr>
          <w:rFonts w:ascii="Times New Roman" w:hAnsi="Times New Roman" w:cs="Times New Roman"/>
          <w:b/>
          <w:bCs/>
          <w:sz w:val="24"/>
          <w:szCs w:val="24"/>
        </w:rPr>
      </w:pPr>
      <w:r w:rsidRPr="002653C5">
        <w:rPr>
          <w:rFonts w:ascii="Times New Roman" w:hAnsi="Times New Roman" w:cs="Times New Roman"/>
          <w:sz w:val="24"/>
          <w:szCs w:val="24"/>
        </w:rPr>
        <w:t>The development of novel drug-resistant strains that can lead to serious disease outbreaks is rising globally due to the widespread overuse of presently available antibiotics. Therefore, we must move quickly to establish circumstances that lower the likelihood of new emerging AMR and stop the propagation of already-existing resistance.</w:t>
      </w:r>
      <w:r w:rsidR="007F1A7A" w:rsidRPr="002653C5">
        <w:rPr>
          <w:rFonts w:ascii="Times New Roman" w:hAnsi="Times New Roman" w:cs="Times New Roman"/>
          <w:sz w:val="24"/>
          <w:szCs w:val="24"/>
        </w:rPr>
        <w:t xml:space="preserve"> </w:t>
      </w:r>
      <w:r w:rsidRPr="002653C5">
        <w:rPr>
          <w:rFonts w:ascii="Times New Roman" w:hAnsi="Times New Roman" w:cs="Times New Roman"/>
          <w:sz w:val="24"/>
          <w:szCs w:val="24"/>
        </w:rPr>
        <w:t>Additionally, we must build novel antibiotic drug discovery pathways that are considerably quicker and simpler to modify to the increasing number of new drug-resistant strains than the conventional antibacterial drug developing techniques.</w:t>
      </w:r>
      <w:r w:rsidR="00351FE7" w:rsidRPr="002653C5">
        <w:rPr>
          <w:rFonts w:ascii="Times New Roman" w:hAnsi="Times New Roman" w:cs="Times New Roman"/>
          <w:sz w:val="24"/>
          <w:szCs w:val="24"/>
        </w:rPr>
        <w:t xml:space="preserve"> </w:t>
      </w:r>
      <w:r w:rsidRPr="002653C5">
        <w:rPr>
          <w:rFonts w:ascii="Times New Roman" w:hAnsi="Times New Roman" w:cs="Times New Roman"/>
          <w:sz w:val="24"/>
          <w:szCs w:val="24"/>
        </w:rPr>
        <w:t>First,</w:t>
      </w:r>
      <w:r w:rsidR="00351FE7" w:rsidRPr="002653C5">
        <w:rPr>
          <w:rFonts w:ascii="Times New Roman" w:hAnsi="Times New Roman" w:cs="Times New Roman"/>
          <w:sz w:val="24"/>
          <w:szCs w:val="24"/>
        </w:rPr>
        <w:t xml:space="preserve"> </w:t>
      </w:r>
      <w:r w:rsidR="0096696E">
        <w:rPr>
          <w:rFonts w:ascii="Times New Roman" w:hAnsi="Times New Roman" w:cs="Times New Roman"/>
          <w:sz w:val="24"/>
          <w:szCs w:val="24"/>
        </w:rPr>
        <w:t>using antibiotics as little as possible in humans and animals</w:t>
      </w:r>
      <w:r w:rsidRPr="002653C5">
        <w:rPr>
          <w:rFonts w:ascii="Times New Roman" w:hAnsi="Times New Roman" w:cs="Times New Roman"/>
          <w:sz w:val="24"/>
          <w:szCs w:val="24"/>
        </w:rPr>
        <w:t xml:space="preserve"> can lower the rate at which new, drug-resistant microorganisms arise.</w:t>
      </w:r>
      <w:r w:rsidR="00351FE7" w:rsidRPr="002653C5">
        <w:rPr>
          <w:rFonts w:ascii="Times New Roman" w:hAnsi="Times New Roman" w:cs="Times New Roman"/>
          <w:sz w:val="24"/>
          <w:szCs w:val="24"/>
        </w:rPr>
        <w:t xml:space="preserve"> </w:t>
      </w:r>
      <w:r w:rsidRPr="002653C5">
        <w:rPr>
          <w:rFonts w:ascii="Times New Roman" w:hAnsi="Times New Roman" w:cs="Times New Roman"/>
          <w:sz w:val="24"/>
          <w:szCs w:val="24"/>
        </w:rPr>
        <w:t xml:space="preserve">Accurate and precise diagnostics that determine the infection's origin and employ the appropriate medications to treat it can help. </w:t>
      </w:r>
      <w:r w:rsidR="0096696E">
        <w:rPr>
          <w:rFonts w:ascii="Times New Roman" w:hAnsi="Times New Roman" w:cs="Times New Roman"/>
          <w:sz w:val="24"/>
          <w:szCs w:val="24"/>
        </w:rPr>
        <w:t>Narrow-spectrum antibiotics should be used when possible</w:t>
      </w:r>
      <w:r w:rsidRPr="002653C5">
        <w:rPr>
          <w:rFonts w:ascii="Times New Roman" w:hAnsi="Times New Roman" w:cs="Times New Roman"/>
          <w:sz w:val="24"/>
          <w:szCs w:val="24"/>
        </w:rPr>
        <w:t xml:space="preserve"> because they cause less AMR than broad-spectrum medications. We also need to develop novel antibiotics much more quickly and with greater efficacy. In order to be successful in this attempt, we must significantly broaden the scope of our molecular tools for the production of antibacterial drugs. </w:t>
      </w:r>
    </w:p>
    <w:p w14:paraId="0658B77B" w14:textId="793C11DE" w:rsidR="00797051" w:rsidRPr="002653C5" w:rsidRDefault="00797051" w:rsidP="00797051">
      <w:pPr>
        <w:spacing w:after="0" w:line="480" w:lineRule="auto"/>
        <w:jc w:val="both"/>
        <w:rPr>
          <w:rFonts w:ascii="Times New Roman" w:hAnsi="Times New Roman" w:cs="Times New Roman"/>
          <w:b/>
          <w:bCs/>
          <w:sz w:val="24"/>
          <w:szCs w:val="24"/>
        </w:rPr>
      </w:pPr>
      <w:r w:rsidRPr="002653C5">
        <w:rPr>
          <w:rFonts w:ascii="Times New Roman" w:hAnsi="Times New Roman" w:cs="Times New Roman"/>
          <w:sz w:val="24"/>
          <w:szCs w:val="24"/>
        </w:rPr>
        <w:t>The superbug is one of the global most serious public health concerns</w:t>
      </w:r>
      <w:r w:rsidR="0096696E">
        <w:rPr>
          <w:rFonts w:ascii="Times New Roman" w:hAnsi="Times New Roman" w:cs="Times New Roman"/>
          <w:sz w:val="24"/>
          <w:szCs w:val="24"/>
        </w:rPr>
        <w:t xml:space="preserve"> and</w:t>
      </w:r>
      <w:r w:rsidRPr="002653C5">
        <w:rPr>
          <w:rFonts w:ascii="Times New Roman" w:hAnsi="Times New Roman" w:cs="Times New Roman"/>
          <w:sz w:val="24"/>
          <w:szCs w:val="24"/>
        </w:rPr>
        <w:t xml:space="preserve"> a substantial financial burden on global economies. Limiting the spread of AMR will necessitate a coordinated effort involving </w:t>
      </w:r>
      <w:r w:rsidR="0096696E">
        <w:rPr>
          <w:rFonts w:ascii="Times New Roman" w:hAnsi="Times New Roman" w:cs="Times New Roman"/>
          <w:sz w:val="24"/>
          <w:szCs w:val="24"/>
        </w:rPr>
        <w:t>various</w:t>
      </w:r>
      <w:r w:rsidRPr="002653C5">
        <w:rPr>
          <w:rFonts w:ascii="Times New Roman" w:hAnsi="Times New Roman" w:cs="Times New Roman"/>
          <w:sz w:val="24"/>
          <w:szCs w:val="24"/>
        </w:rPr>
        <w:t xml:space="preserve"> educational and research programs. One of the key factors, which may be linked to the hospital culture, is the incorrect use of </w:t>
      </w:r>
      <w:r w:rsidR="009165B4">
        <w:rPr>
          <w:rFonts w:ascii="Times New Roman" w:hAnsi="Times New Roman" w:cs="Times New Roman"/>
          <w:sz w:val="24"/>
          <w:szCs w:val="24"/>
        </w:rPr>
        <w:t xml:space="preserve">antimicrobial </w:t>
      </w:r>
      <w:r w:rsidRPr="002653C5">
        <w:rPr>
          <w:rFonts w:ascii="Times New Roman" w:hAnsi="Times New Roman" w:cs="Times New Roman"/>
          <w:sz w:val="24"/>
          <w:szCs w:val="24"/>
        </w:rPr>
        <w:t>drugs. Governments, public health groups, and healthcare workers must work together. Most new medications, particularly antibiotics, are modifications of older ones</w:t>
      </w:r>
      <w:r w:rsidR="0096696E">
        <w:rPr>
          <w:rFonts w:ascii="Times New Roman" w:hAnsi="Times New Roman" w:cs="Times New Roman"/>
          <w:sz w:val="24"/>
          <w:szCs w:val="24"/>
        </w:rPr>
        <w:t>;</w:t>
      </w:r>
      <w:r w:rsidRPr="002653C5">
        <w:rPr>
          <w:rFonts w:ascii="Times New Roman" w:hAnsi="Times New Roman" w:cs="Times New Roman"/>
          <w:sz w:val="24"/>
          <w:szCs w:val="24"/>
        </w:rPr>
        <w:t xml:space="preserve"> therefore</w:t>
      </w:r>
      <w:r w:rsidR="0096696E">
        <w:rPr>
          <w:rFonts w:ascii="Times New Roman" w:hAnsi="Times New Roman" w:cs="Times New Roman"/>
          <w:sz w:val="24"/>
          <w:szCs w:val="24"/>
        </w:rPr>
        <w:t>,</w:t>
      </w:r>
      <w:r w:rsidRPr="002653C5">
        <w:rPr>
          <w:rFonts w:ascii="Times New Roman" w:hAnsi="Times New Roman" w:cs="Times New Roman"/>
          <w:sz w:val="24"/>
          <w:szCs w:val="24"/>
        </w:rPr>
        <w:t xml:space="preserve"> novel antibiotics should be utilized with caution. Employing the correct antibiotics to treat the ailment will block the development of microorganisms, causing them to die without replicating further, preventing bacterial resistance. </w:t>
      </w:r>
    </w:p>
    <w:p w14:paraId="0658B77C" w14:textId="1DFF6DC1" w:rsidR="00797051" w:rsidRPr="002653C5" w:rsidRDefault="0096696E" w:rsidP="00797051">
      <w:pPr>
        <w:spacing w:after="0" w:line="480" w:lineRule="auto"/>
        <w:jc w:val="both"/>
        <w:rPr>
          <w:rFonts w:ascii="Times New Roman" w:hAnsi="Times New Roman" w:cs="Times New Roman"/>
          <w:b/>
          <w:bCs/>
          <w:sz w:val="24"/>
          <w:szCs w:val="24"/>
        </w:rPr>
      </w:pPr>
      <w:r>
        <w:rPr>
          <w:rFonts w:ascii="Times New Roman" w:hAnsi="Times New Roman" w:cs="Times New Roman"/>
          <w:sz w:val="24"/>
          <w:szCs w:val="24"/>
        </w:rPr>
        <w:lastRenderedPageBreak/>
        <w:t>Different therapeutic approaches have been introduced to fight the increased frequency of AMR</w:t>
      </w:r>
      <w:r w:rsidR="00797051" w:rsidRPr="002653C5">
        <w:rPr>
          <w:rFonts w:ascii="Times New Roman" w:hAnsi="Times New Roman" w:cs="Times New Roman"/>
          <w:sz w:val="24"/>
          <w:szCs w:val="24"/>
        </w:rPr>
        <w:t xml:space="preserve">, with the ultimate goal of lowering the number of antibiotics used while keeping the present-day antibiotic groups for future therapeutic use. ARB are substances </w:t>
      </w:r>
      <w:r w:rsidR="00115A75" w:rsidRPr="002653C5">
        <w:rPr>
          <w:rFonts w:ascii="Times New Roman" w:hAnsi="Times New Roman" w:cs="Times New Roman"/>
          <w:sz w:val="24"/>
          <w:szCs w:val="24"/>
        </w:rPr>
        <w:t>that</w:t>
      </w:r>
      <w:r w:rsidR="00797051" w:rsidRPr="002653C5">
        <w:rPr>
          <w:rFonts w:ascii="Times New Roman" w:hAnsi="Times New Roman" w:cs="Times New Roman"/>
          <w:sz w:val="24"/>
          <w:szCs w:val="24"/>
        </w:rPr>
        <w:t xml:space="preserve"> can boost the efficacy of present-day antibiotics by battling the </w:t>
      </w:r>
      <w:r>
        <w:rPr>
          <w:rFonts w:ascii="Times New Roman" w:hAnsi="Times New Roman" w:cs="Times New Roman"/>
          <w:sz w:val="24"/>
          <w:szCs w:val="24"/>
        </w:rPr>
        <w:t>resistance mechanisms</w:t>
      </w:r>
      <w:r w:rsidR="00797051" w:rsidRPr="002653C5">
        <w:rPr>
          <w:rFonts w:ascii="Times New Roman" w:hAnsi="Times New Roman" w:cs="Times New Roman"/>
          <w:sz w:val="24"/>
          <w:szCs w:val="24"/>
        </w:rPr>
        <w:t xml:space="preserve"> used to counteract them. ARBs can be given in conjunction with or conjugated with </w:t>
      </w:r>
      <w:r>
        <w:rPr>
          <w:rFonts w:ascii="Times New Roman" w:hAnsi="Times New Roman" w:cs="Times New Roman"/>
          <w:sz w:val="24"/>
          <w:szCs w:val="24"/>
        </w:rPr>
        <w:t>failed antibiotics</w:t>
      </w:r>
      <w:r w:rsidR="00797051" w:rsidRPr="002653C5">
        <w:rPr>
          <w:rFonts w:ascii="Times New Roman" w:hAnsi="Times New Roman" w:cs="Times New Roman"/>
          <w:sz w:val="24"/>
          <w:szCs w:val="24"/>
        </w:rPr>
        <w:t xml:space="preserve">, and they may or may not have direct antibacterial activities. </w:t>
      </w:r>
      <w:r>
        <w:rPr>
          <w:rFonts w:ascii="Times New Roman" w:hAnsi="Times New Roman" w:cs="Times New Roman"/>
          <w:sz w:val="24"/>
          <w:szCs w:val="24"/>
        </w:rPr>
        <w:t>The most significant advantages</w:t>
      </w:r>
      <w:r w:rsidR="00797051" w:rsidRPr="002653C5">
        <w:rPr>
          <w:rFonts w:ascii="Times New Roman" w:hAnsi="Times New Roman" w:cs="Times New Roman"/>
          <w:sz w:val="24"/>
          <w:szCs w:val="24"/>
        </w:rPr>
        <w:t xml:space="preserve"> are the combination agents' intrinsic flexibility and the likelihood of synergy between the two treatments. However, there are numerous drawbacks, </w:t>
      </w:r>
      <w:r>
        <w:rPr>
          <w:rFonts w:ascii="Times New Roman" w:hAnsi="Times New Roman" w:cs="Times New Roman"/>
          <w:sz w:val="24"/>
          <w:szCs w:val="24"/>
        </w:rPr>
        <w:t xml:space="preserve">including </w:t>
      </w:r>
      <w:r w:rsidR="00797051" w:rsidRPr="002653C5">
        <w:rPr>
          <w:rFonts w:ascii="Times New Roman" w:hAnsi="Times New Roman" w:cs="Times New Roman"/>
          <w:sz w:val="24"/>
          <w:szCs w:val="24"/>
        </w:rPr>
        <w:t xml:space="preserve">the additional governing burden that comes with merging two medications and the requirement that the combined treatments' pharmacokinetic characteristics be identical. Gram-negative bacteria have a permeability barrier that could be bypassed with a unique </w:t>
      </w:r>
      <w:r>
        <w:rPr>
          <w:rFonts w:ascii="Times New Roman" w:hAnsi="Times New Roman" w:cs="Times New Roman"/>
          <w:sz w:val="24"/>
          <w:szCs w:val="24"/>
        </w:rPr>
        <w:t>nano-carrier delivery platform</w:t>
      </w:r>
      <w:r w:rsidR="00797051" w:rsidRPr="002653C5">
        <w:rPr>
          <w:rFonts w:ascii="Times New Roman" w:hAnsi="Times New Roman" w:cs="Times New Roman"/>
          <w:sz w:val="24"/>
          <w:szCs w:val="24"/>
        </w:rPr>
        <w:t>. Nano-carriers can also be utilized to administer high doses of antibiotics to specific locations, minimizing systemic adverse effects. Antibiotics can be administered using different methods</w:t>
      </w:r>
      <w:r>
        <w:rPr>
          <w:rFonts w:ascii="Times New Roman" w:hAnsi="Times New Roman" w:cs="Times New Roman"/>
          <w:sz w:val="24"/>
          <w:szCs w:val="24"/>
        </w:rPr>
        <w:t>,</w:t>
      </w:r>
      <w:r w:rsidR="00797051" w:rsidRPr="002653C5">
        <w:rPr>
          <w:rFonts w:ascii="Times New Roman" w:hAnsi="Times New Roman" w:cs="Times New Roman"/>
          <w:sz w:val="24"/>
          <w:szCs w:val="24"/>
        </w:rPr>
        <w:t xml:space="preserve"> such as nanoparticles, </w:t>
      </w:r>
      <w:r w:rsidR="009165B4">
        <w:rPr>
          <w:rFonts w:ascii="Times New Roman" w:hAnsi="Times New Roman" w:cs="Times New Roman"/>
          <w:sz w:val="24"/>
          <w:szCs w:val="24"/>
        </w:rPr>
        <w:t xml:space="preserve">antimicrobial </w:t>
      </w:r>
      <w:r w:rsidR="00797051" w:rsidRPr="002653C5">
        <w:rPr>
          <w:rFonts w:ascii="Times New Roman" w:hAnsi="Times New Roman" w:cs="Times New Roman"/>
          <w:sz w:val="24"/>
          <w:szCs w:val="24"/>
        </w:rPr>
        <w:t>polymers, liposomes, etc. Although these strategies have had mixed results, it is predicted that with more investigation and technological developments, nano-delivery will become a powerful weapon in the battle against microbial resistance. Nanoscience has the potential to provide several precise, cost-effective, and time-saving ways of preventing microbial growth and its effects. Using surface-enhanced Raman spectroscopy, a team of research worker</w:t>
      </w:r>
      <w:r w:rsidR="00115A75" w:rsidRPr="002653C5">
        <w:rPr>
          <w:rFonts w:ascii="Times New Roman" w:hAnsi="Times New Roman" w:cs="Times New Roman"/>
          <w:sz w:val="24"/>
          <w:szCs w:val="24"/>
        </w:rPr>
        <w:t>s</w:t>
      </w:r>
      <w:r w:rsidR="00797051" w:rsidRPr="002653C5">
        <w:rPr>
          <w:rFonts w:ascii="Times New Roman" w:hAnsi="Times New Roman" w:cs="Times New Roman"/>
          <w:sz w:val="24"/>
          <w:szCs w:val="24"/>
        </w:rPr>
        <w:t xml:space="preserve"> from Jackson State University in the United States created unique iron-magnetic core gold plasmonic shell nanoparticles</w:t>
      </w:r>
      <w:r>
        <w:rPr>
          <w:rFonts w:ascii="Times New Roman" w:hAnsi="Times New Roman" w:cs="Times New Roman"/>
          <w:sz w:val="24"/>
          <w:szCs w:val="24"/>
        </w:rPr>
        <w:t>,</w:t>
      </w:r>
      <w:r w:rsidR="00797051" w:rsidRPr="002653C5">
        <w:rPr>
          <w:rFonts w:ascii="Times New Roman" w:hAnsi="Times New Roman" w:cs="Times New Roman"/>
          <w:sz w:val="24"/>
          <w:szCs w:val="24"/>
        </w:rPr>
        <w:t xml:space="preserve"> which </w:t>
      </w:r>
      <w:r w:rsidR="00115A75" w:rsidRPr="002653C5">
        <w:rPr>
          <w:rFonts w:ascii="Times New Roman" w:hAnsi="Times New Roman" w:cs="Times New Roman"/>
          <w:sz w:val="24"/>
          <w:szCs w:val="24"/>
        </w:rPr>
        <w:t>are</w:t>
      </w:r>
      <w:r w:rsidR="00797051" w:rsidRPr="002653C5">
        <w:rPr>
          <w:rFonts w:ascii="Times New Roman" w:hAnsi="Times New Roman" w:cs="Times New Roman"/>
          <w:sz w:val="24"/>
          <w:szCs w:val="24"/>
        </w:rPr>
        <w:t xml:space="preserve"> popcorn-shaped for MDR Salmonella bacterium identification and photothermal death (SERS). They also observed that the same core-shell nanoparticle m</w:t>
      </w:r>
      <w:r>
        <w:rPr>
          <w:rFonts w:ascii="Times New Roman" w:hAnsi="Times New Roman" w:cs="Times New Roman"/>
          <w:sz w:val="24"/>
          <w:szCs w:val="24"/>
        </w:rPr>
        <w:t>ight</w:t>
      </w:r>
      <w:r w:rsidR="00797051" w:rsidRPr="002653C5">
        <w:rPr>
          <w:rFonts w:ascii="Times New Roman" w:hAnsi="Times New Roman" w:cs="Times New Roman"/>
          <w:sz w:val="24"/>
          <w:szCs w:val="24"/>
        </w:rPr>
        <w:t xml:space="preserve"> be coupled with near-infrared (NIR) light to construct MDR hyperthermia light-directed Nano heaters.</w:t>
      </w:r>
    </w:p>
    <w:p w14:paraId="0658B77D" w14:textId="0D55DF09" w:rsidR="00797051" w:rsidRPr="002653C5" w:rsidRDefault="00797051" w:rsidP="00797051">
      <w:pPr>
        <w:spacing w:after="0" w:line="480" w:lineRule="auto"/>
        <w:jc w:val="both"/>
        <w:rPr>
          <w:rFonts w:ascii="Times New Roman" w:hAnsi="Times New Roman" w:cs="Times New Roman"/>
          <w:b/>
          <w:bCs/>
          <w:sz w:val="24"/>
          <w:szCs w:val="24"/>
        </w:rPr>
      </w:pPr>
      <w:r w:rsidRPr="002653C5">
        <w:rPr>
          <w:rFonts w:ascii="Times New Roman" w:hAnsi="Times New Roman" w:cs="Times New Roman"/>
          <w:sz w:val="24"/>
          <w:szCs w:val="24"/>
        </w:rPr>
        <w:lastRenderedPageBreak/>
        <w:t xml:space="preserve">Another potential avenue is </w:t>
      </w:r>
      <w:r w:rsidR="0096696E">
        <w:rPr>
          <w:rFonts w:ascii="Times New Roman" w:hAnsi="Times New Roman" w:cs="Times New Roman"/>
          <w:sz w:val="24"/>
          <w:szCs w:val="24"/>
        </w:rPr>
        <w:t>using</w:t>
      </w:r>
      <w:r w:rsidRPr="002653C5">
        <w:rPr>
          <w:rFonts w:ascii="Times New Roman" w:hAnsi="Times New Roman" w:cs="Times New Roman"/>
          <w:sz w:val="24"/>
          <w:szCs w:val="24"/>
        </w:rPr>
        <w:t xml:space="preserve"> nucleic acid-based aptamers, which can be utilized </w:t>
      </w:r>
      <w:r w:rsidR="0096696E">
        <w:rPr>
          <w:rFonts w:ascii="Times New Roman" w:hAnsi="Times New Roman" w:cs="Times New Roman"/>
          <w:sz w:val="24"/>
          <w:szCs w:val="24"/>
        </w:rPr>
        <w:t>to recognize infectious pathogens and suppress their actions precisely</w:t>
      </w:r>
      <w:r w:rsidRPr="002653C5">
        <w:rPr>
          <w:rFonts w:ascii="Times New Roman" w:hAnsi="Times New Roman" w:cs="Times New Roman"/>
          <w:sz w:val="24"/>
          <w:szCs w:val="24"/>
        </w:rPr>
        <w:t xml:space="preserve">. </w:t>
      </w:r>
      <w:r w:rsidR="0096696E">
        <w:rPr>
          <w:rFonts w:ascii="Times New Roman" w:hAnsi="Times New Roman" w:cs="Times New Roman"/>
          <w:sz w:val="24"/>
          <w:szCs w:val="24"/>
        </w:rPr>
        <w:t>Researchers are using the systematic evolution of ligands by exponential enrichment (SELEX) technology to find aptamers that can detect specific infections</w:t>
      </w:r>
      <w:r w:rsidRPr="002653C5">
        <w:rPr>
          <w:rFonts w:ascii="Times New Roman" w:hAnsi="Times New Roman" w:cs="Times New Roman"/>
          <w:sz w:val="24"/>
          <w:szCs w:val="24"/>
        </w:rPr>
        <w:t xml:space="preserve">. These Aptamers may be utilized to create nucleic acid-based recognition systems </w:t>
      </w:r>
      <w:r w:rsidR="0096696E">
        <w:rPr>
          <w:rFonts w:ascii="Times New Roman" w:hAnsi="Times New Roman" w:cs="Times New Roman"/>
          <w:sz w:val="24"/>
          <w:szCs w:val="24"/>
        </w:rPr>
        <w:t>that can directly identify bacteria in a compound matrix lacking the need for pre-concentration, which is commonly a stumbling block in developing</w:t>
      </w:r>
      <w:r w:rsidRPr="002653C5">
        <w:rPr>
          <w:rFonts w:ascii="Times New Roman" w:hAnsi="Times New Roman" w:cs="Times New Roman"/>
          <w:sz w:val="24"/>
          <w:szCs w:val="24"/>
        </w:rPr>
        <w:t xml:space="preserve"> quick diagnostics. Aptamers that can detect and often disrupt essential functions in </w:t>
      </w:r>
      <w:r w:rsidRPr="002653C5">
        <w:rPr>
          <w:rFonts w:ascii="Times New Roman" w:hAnsi="Times New Roman" w:cs="Times New Roman"/>
          <w:i/>
          <w:sz w:val="24"/>
          <w:szCs w:val="24"/>
        </w:rPr>
        <w:t>M. tuberculosis</w:t>
      </w:r>
      <w:r w:rsidRPr="002653C5">
        <w:rPr>
          <w:rFonts w:ascii="Times New Roman" w:hAnsi="Times New Roman" w:cs="Times New Roman"/>
          <w:i/>
          <w:iCs/>
          <w:sz w:val="24"/>
          <w:szCs w:val="24"/>
        </w:rPr>
        <w:t>, S</w:t>
      </w:r>
      <w:r w:rsidRPr="002653C5">
        <w:rPr>
          <w:rFonts w:ascii="Times New Roman" w:hAnsi="Times New Roman" w:cs="Times New Roman"/>
          <w:i/>
          <w:sz w:val="24"/>
          <w:szCs w:val="24"/>
        </w:rPr>
        <w:t xml:space="preserve">. aureus, </w:t>
      </w:r>
      <w:r w:rsidRPr="002653C5">
        <w:rPr>
          <w:rFonts w:ascii="Times New Roman" w:hAnsi="Times New Roman" w:cs="Times New Roman"/>
          <w:sz w:val="24"/>
          <w:szCs w:val="24"/>
        </w:rPr>
        <w:t>and</w:t>
      </w:r>
      <w:r w:rsidRPr="002653C5">
        <w:rPr>
          <w:rFonts w:ascii="Times New Roman" w:hAnsi="Times New Roman" w:cs="Times New Roman"/>
          <w:i/>
          <w:sz w:val="24"/>
          <w:szCs w:val="24"/>
        </w:rPr>
        <w:t xml:space="preserve"> S. enterica</w:t>
      </w:r>
      <w:r w:rsidRPr="002653C5">
        <w:rPr>
          <w:rFonts w:ascii="Times New Roman" w:hAnsi="Times New Roman" w:cs="Times New Roman"/>
          <w:sz w:val="24"/>
          <w:szCs w:val="24"/>
        </w:rPr>
        <w:t xml:space="preserve"> have already been reported, and this is a significant step toward </w:t>
      </w:r>
      <w:r w:rsidR="0096696E">
        <w:rPr>
          <w:rFonts w:ascii="Times New Roman" w:hAnsi="Times New Roman" w:cs="Times New Roman"/>
          <w:sz w:val="24"/>
          <w:szCs w:val="24"/>
        </w:rPr>
        <w:t>developing</w:t>
      </w:r>
      <w:r w:rsidRPr="002653C5">
        <w:rPr>
          <w:rFonts w:ascii="Times New Roman" w:hAnsi="Times New Roman" w:cs="Times New Roman"/>
          <w:sz w:val="24"/>
          <w:szCs w:val="24"/>
        </w:rPr>
        <w:t xml:space="preserve"> such diagnostic platforms. </w:t>
      </w:r>
      <w:r w:rsidR="00115A75" w:rsidRPr="002653C5">
        <w:rPr>
          <w:rFonts w:ascii="Times New Roman" w:hAnsi="Times New Roman" w:cs="Times New Roman"/>
          <w:sz w:val="24"/>
          <w:szCs w:val="24"/>
        </w:rPr>
        <w:t>M</w:t>
      </w:r>
      <w:r w:rsidRPr="002653C5">
        <w:rPr>
          <w:rFonts w:ascii="Times New Roman" w:hAnsi="Times New Roman" w:cs="Times New Roman"/>
          <w:sz w:val="24"/>
          <w:szCs w:val="24"/>
        </w:rPr>
        <w:t xml:space="preserve">ost β-lactamase inhibitors appeared on the scientific picture decades succeeding their companion β-lactams antibiotics were officially licensed certainly reflects the relatively recent push to fight AMR. When used with broader efforts like </w:t>
      </w:r>
      <w:r w:rsidR="009165B4">
        <w:rPr>
          <w:rFonts w:ascii="Times New Roman" w:hAnsi="Times New Roman" w:cs="Times New Roman"/>
          <w:sz w:val="24"/>
          <w:szCs w:val="24"/>
        </w:rPr>
        <w:t xml:space="preserve">antimicrobial </w:t>
      </w:r>
      <w:r w:rsidRPr="002653C5">
        <w:rPr>
          <w:rFonts w:ascii="Times New Roman" w:hAnsi="Times New Roman" w:cs="Times New Roman"/>
          <w:sz w:val="24"/>
          <w:szCs w:val="24"/>
        </w:rPr>
        <w:t xml:space="preserve">stewardship and enhanced public awareness of AMR, a more active diagnostics method </w:t>
      </w:r>
      <w:r w:rsidR="00115A75" w:rsidRPr="002653C5">
        <w:rPr>
          <w:rFonts w:ascii="Times New Roman" w:hAnsi="Times New Roman" w:cs="Times New Roman"/>
          <w:sz w:val="24"/>
          <w:szCs w:val="24"/>
        </w:rPr>
        <w:t>for</w:t>
      </w:r>
      <w:r w:rsidRPr="002653C5">
        <w:rPr>
          <w:rFonts w:ascii="Times New Roman" w:hAnsi="Times New Roman" w:cs="Times New Roman"/>
          <w:sz w:val="24"/>
          <w:szCs w:val="24"/>
        </w:rPr>
        <w:t xml:space="preserve"> AMR Breaker progress might maximize the lifespan of present antibiotics.</w:t>
      </w:r>
    </w:p>
    <w:p w14:paraId="0658B77E" w14:textId="220DEE36" w:rsidR="00797051" w:rsidRDefault="00797051" w:rsidP="00797051">
      <w:pPr>
        <w:spacing w:after="0" w:line="480" w:lineRule="auto"/>
        <w:jc w:val="both"/>
        <w:rPr>
          <w:rFonts w:ascii="Times New Roman" w:hAnsi="Times New Roman" w:cs="Times New Roman"/>
          <w:sz w:val="24"/>
          <w:szCs w:val="24"/>
        </w:rPr>
      </w:pPr>
      <w:r w:rsidRPr="002653C5">
        <w:rPr>
          <w:rFonts w:ascii="Times New Roman" w:hAnsi="Times New Roman" w:cs="Times New Roman"/>
          <w:sz w:val="24"/>
          <w:szCs w:val="24"/>
        </w:rPr>
        <w:t>While the research o</w:t>
      </w:r>
      <w:r w:rsidR="00115A75" w:rsidRPr="002653C5">
        <w:rPr>
          <w:rFonts w:ascii="Times New Roman" w:hAnsi="Times New Roman" w:cs="Times New Roman"/>
          <w:sz w:val="24"/>
          <w:szCs w:val="24"/>
        </w:rPr>
        <w:t>n</w:t>
      </w:r>
      <w:r w:rsidRPr="002653C5">
        <w:rPr>
          <w:rFonts w:ascii="Times New Roman" w:hAnsi="Times New Roman" w:cs="Times New Roman"/>
          <w:sz w:val="24"/>
          <w:szCs w:val="24"/>
        </w:rPr>
        <w:t xml:space="preserve"> antibiotics is slowing, vaccination technology is improving. Vaccines can help to reduce AMR by avoiding bacterial and viral infections, lowering antibiotic use and overuse, and preventing antibiotic-resistant diseases. Vaccines have a lower risk of causing resistance. Vaccines, </w:t>
      </w:r>
      <w:r w:rsidR="0096696E">
        <w:rPr>
          <w:rFonts w:ascii="Times New Roman" w:hAnsi="Times New Roman" w:cs="Times New Roman"/>
          <w:sz w:val="24"/>
          <w:szCs w:val="24"/>
        </w:rPr>
        <w:t>combined with other treatments, can aid in reducing</w:t>
      </w:r>
      <w:r w:rsidRPr="002653C5">
        <w:rPr>
          <w:rFonts w:ascii="Times New Roman" w:hAnsi="Times New Roman" w:cs="Times New Roman"/>
          <w:sz w:val="24"/>
          <w:szCs w:val="24"/>
        </w:rPr>
        <w:t xml:space="preserve"> AMR by preventing (resistant) illnesses and lowering antibiotic </w:t>
      </w:r>
      <w:r w:rsidR="00D400A1">
        <w:rPr>
          <w:rFonts w:ascii="Times New Roman" w:hAnsi="Times New Roman" w:cs="Times New Roman"/>
          <w:sz w:val="24"/>
          <w:szCs w:val="24"/>
        </w:rPr>
        <w:t>use. To successfully reduce AMR</w:t>
      </w:r>
      <w:r w:rsidR="0096696E">
        <w:rPr>
          <w:rFonts w:ascii="Times New Roman" w:hAnsi="Times New Roman" w:cs="Times New Roman"/>
          <w:sz w:val="24"/>
          <w:szCs w:val="24"/>
        </w:rPr>
        <w:t>,</w:t>
      </w:r>
      <w:r w:rsidRPr="002653C5">
        <w:rPr>
          <w:rFonts w:ascii="Times New Roman" w:hAnsi="Times New Roman" w:cs="Times New Roman"/>
          <w:sz w:val="24"/>
          <w:szCs w:val="24"/>
        </w:rPr>
        <w:t xml:space="preserve"> industry and governments must focus on </w:t>
      </w:r>
      <w:r w:rsidR="0096696E">
        <w:rPr>
          <w:rFonts w:ascii="Times New Roman" w:hAnsi="Times New Roman" w:cs="Times New Roman"/>
          <w:sz w:val="24"/>
          <w:szCs w:val="24"/>
        </w:rPr>
        <w:t>developing</w:t>
      </w:r>
      <w:r w:rsidRPr="002653C5">
        <w:rPr>
          <w:rFonts w:ascii="Times New Roman" w:hAnsi="Times New Roman" w:cs="Times New Roman"/>
          <w:sz w:val="24"/>
          <w:szCs w:val="24"/>
        </w:rPr>
        <w:t xml:space="preserve"> novel vaccines and drugs against resistant infections.</w:t>
      </w:r>
    </w:p>
    <w:p w14:paraId="0B785614" w14:textId="228AE32E" w:rsidR="005C53A4" w:rsidRDefault="005C53A4" w:rsidP="00797051">
      <w:pPr>
        <w:spacing w:after="0" w:line="480" w:lineRule="auto"/>
        <w:jc w:val="both"/>
        <w:rPr>
          <w:rFonts w:ascii="Times New Roman" w:hAnsi="Times New Roman" w:cs="Times New Roman"/>
          <w:sz w:val="24"/>
          <w:szCs w:val="24"/>
        </w:rPr>
      </w:pPr>
    </w:p>
    <w:p w14:paraId="63D6C11E" w14:textId="77777777" w:rsidR="0090057E" w:rsidRDefault="0090057E" w:rsidP="00797051">
      <w:pPr>
        <w:spacing w:after="0" w:line="480" w:lineRule="auto"/>
        <w:jc w:val="both"/>
        <w:rPr>
          <w:rFonts w:ascii="Times New Roman" w:hAnsi="Times New Roman" w:cs="Times New Roman"/>
          <w:sz w:val="24"/>
          <w:szCs w:val="24"/>
        </w:rPr>
      </w:pPr>
    </w:p>
    <w:p w14:paraId="74894F58" w14:textId="77777777" w:rsidR="0090057E" w:rsidRDefault="0090057E" w:rsidP="00797051">
      <w:pPr>
        <w:spacing w:after="0" w:line="480" w:lineRule="auto"/>
        <w:jc w:val="both"/>
        <w:rPr>
          <w:rFonts w:ascii="Times New Roman" w:hAnsi="Times New Roman" w:cs="Times New Roman"/>
          <w:sz w:val="24"/>
          <w:szCs w:val="24"/>
        </w:rPr>
      </w:pPr>
    </w:p>
    <w:p w14:paraId="453A321A" w14:textId="77777777" w:rsidR="005C53A4" w:rsidRDefault="005C53A4" w:rsidP="00797051">
      <w:pPr>
        <w:spacing w:after="0" w:line="480" w:lineRule="auto"/>
        <w:jc w:val="both"/>
        <w:rPr>
          <w:rFonts w:ascii="Times New Roman" w:hAnsi="Times New Roman" w:cs="Times New Roman"/>
          <w:sz w:val="24"/>
          <w:szCs w:val="24"/>
        </w:rPr>
      </w:pPr>
    </w:p>
    <w:p w14:paraId="66D2B205" w14:textId="77777777" w:rsidR="00E10436" w:rsidRPr="002653C5" w:rsidRDefault="00E10436" w:rsidP="00E10436">
      <w:pPr>
        <w:spacing w:line="480" w:lineRule="auto"/>
        <w:rPr>
          <w:rFonts w:ascii="Times New Roman" w:hAnsi="Times New Roman" w:cs="Times New Roman"/>
          <w:b/>
          <w:bCs/>
          <w:sz w:val="24"/>
          <w:szCs w:val="24"/>
        </w:rPr>
      </w:pPr>
      <w:r w:rsidRPr="002653C5">
        <w:rPr>
          <w:rFonts w:ascii="Times New Roman" w:hAnsi="Times New Roman" w:cs="Times New Roman"/>
          <w:b/>
          <w:bCs/>
          <w:sz w:val="24"/>
          <w:szCs w:val="24"/>
        </w:rPr>
        <w:lastRenderedPageBreak/>
        <w:t>List of Abbreviation</w:t>
      </w:r>
    </w:p>
    <w:p w14:paraId="3C0445AE" w14:textId="77777777" w:rsidR="00E10436" w:rsidRPr="002653C5" w:rsidRDefault="00E10436" w:rsidP="00E10436">
      <w:pPr>
        <w:pStyle w:val="ListParagraph"/>
        <w:numPr>
          <w:ilvl w:val="0"/>
          <w:numId w:val="21"/>
        </w:numPr>
        <w:spacing w:line="480" w:lineRule="auto"/>
        <w:rPr>
          <w:rFonts w:ascii="Times New Roman" w:hAnsi="Times New Roman" w:cs="Times New Roman"/>
          <w:sz w:val="24"/>
          <w:szCs w:val="24"/>
        </w:rPr>
      </w:pPr>
      <w:r w:rsidRPr="002653C5">
        <w:rPr>
          <w:rFonts w:ascii="Times New Roman" w:hAnsi="Times New Roman" w:cs="Times New Roman"/>
          <w:sz w:val="24"/>
          <w:szCs w:val="24"/>
        </w:rPr>
        <w:t xml:space="preserve">AMR: </w:t>
      </w:r>
      <w:r>
        <w:rPr>
          <w:rFonts w:ascii="Times New Roman" w:hAnsi="Times New Roman" w:cs="Times New Roman"/>
          <w:sz w:val="24"/>
          <w:szCs w:val="24"/>
        </w:rPr>
        <w:t xml:space="preserve">Antimicrobial </w:t>
      </w:r>
      <w:r w:rsidRPr="002653C5">
        <w:rPr>
          <w:rFonts w:ascii="Times New Roman" w:hAnsi="Times New Roman" w:cs="Times New Roman"/>
          <w:sz w:val="24"/>
          <w:szCs w:val="24"/>
        </w:rPr>
        <w:t xml:space="preserve">resistance </w:t>
      </w:r>
    </w:p>
    <w:p w14:paraId="0AF1F237" w14:textId="77777777" w:rsidR="00E10436" w:rsidRPr="002653C5" w:rsidRDefault="00E10436" w:rsidP="00E10436">
      <w:pPr>
        <w:pStyle w:val="ListParagraph"/>
        <w:numPr>
          <w:ilvl w:val="0"/>
          <w:numId w:val="21"/>
        </w:numPr>
        <w:spacing w:line="480" w:lineRule="auto"/>
        <w:rPr>
          <w:rFonts w:ascii="Times New Roman" w:hAnsi="Times New Roman" w:cs="Times New Roman"/>
          <w:sz w:val="24"/>
          <w:szCs w:val="24"/>
        </w:rPr>
      </w:pPr>
      <w:r w:rsidRPr="002653C5">
        <w:rPr>
          <w:rFonts w:ascii="Times New Roman" w:hAnsi="Times New Roman" w:cs="Times New Roman"/>
          <w:sz w:val="24"/>
          <w:szCs w:val="24"/>
        </w:rPr>
        <w:t>MDR: Multidrug resistant</w:t>
      </w:r>
    </w:p>
    <w:p w14:paraId="7EE5DED3" w14:textId="77777777" w:rsidR="00E10436" w:rsidRPr="002653C5" w:rsidRDefault="00E10436" w:rsidP="00E10436">
      <w:pPr>
        <w:pStyle w:val="ListParagraph"/>
        <w:numPr>
          <w:ilvl w:val="0"/>
          <w:numId w:val="21"/>
        </w:numPr>
        <w:spacing w:line="480" w:lineRule="auto"/>
        <w:rPr>
          <w:rFonts w:ascii="Times New Roman" w:hAnsi="Times New Roman" w:cs="Times New Roman"/>
          <w:i/>
          <w:sz w:val="24"/>
          <w:szCs w:val="24"/>
          <w:shd w:val="clear" w:color="auto" w:fill="FFFFFF"/>
        </w:rPr>
      </w:pPr>
      <w:r w:rsidRPr="002653C5">
        <w:rPr>
          <w:rFonts w:ascii="Times New Roman" w:hAnsi="Times New Roman" w:cs="Times New Roman"/>
          <w:sz w:val="24"/>
          <w:szCs w:val="24"/>
          <w:shd w:val="clear" w:color="auto" w:fill="FFFFFF"/>
        </w:rPr>
        <w:t xml:space="preserve">MRSA: Methicillin-resistant </w:t>
      </w:r>
      <w:r w:rsidRPr="002653C5">
        <w:rPr>
          <w:rFonts w:ascii="Times New Roman" w:hAnsi="Times New Roman" w:cs="Times New Roman"/>
          <w:i/>
          <w:sz w:val="24"/>
          <w:szCs w:val="24"/>
          <w:shd w:val="clear" w:color="auto" w:fill="FFFFFF"/>
        </w:rPr>
        <w:t>Staphylococcus aureus</w:t>
      </w:r>
    </w:p>
    <w:p w14:paraId="53A2435B" w14:textId="77777777" w:rsidR="00E10436" w:rsidRPr="002653C5" w:rsidRDefault="00E10436" w:rsidP="00E10436">
      <w:pPr>
        <w:pStyle w:val="ListParagraph"/>
        <w:numPr>
          <w:ilvl w:val="0"/>
          <w:numId w:val="21"/>
        </w:numPr>
        <w:spacing w:line="480" w:lineRule="auto"/>
        <w:rPr>
          <w:rFonts w:ascii="Times New Roman" w:hAnsi="Times New Roman" w:cs="Times New Roman"/>
          <w:sz w:val="24"/>
          <w:szCs w:val="24"/>
        </w:rPr>
      </w:pPr>
      <w:r w:rsidRPr="002653C5">
        <w:rPr>
          <w:rFonts w:ascii="Times New Roman" w:hAnsi="Times New Roman" w:cs="Times New Roman"/>
          <w:sz w:val="24"/>
          <w:szCs w:val="24"/>
        </w:rPr>
        <w:t xml:space="preserve">NMD: New Delhi </w:t>
      </w:r>
      <w:proofErr w:type="spellStart"/>
      <w:r w:rsidRPr="002653C5">
        <w:rPr>
          <w:rFonts w:ascii="Times New Roman" w:hAnsi="Times New Roman" w:cs="Times New Roman"/>
          <w:sz w:val="24"/>
          <w:szCs w:val="24"/>
        </w:rPr>
        <w:t>metallo</w:t>
      </w:r>
      <w:proofErr w:type="spellEnd"/>
      <w:r w:rsidRPr="002653C5">
        <w:rPr>
          <w:rFonts w:ascii="Times New Roman" w:hAnsi="Times New Roman" w:cs="Times New Roman"/>
          <w:sz w:val="24"/>
          <w:szCs w:val="24"/>
        </w:rPr>
        <w:t xml:space="preserve"> beta-lactamase</w:t>
      </w:r>
    </w:p>
    <w:p w14:paraId="12FED9E5" w14:textId="77777777" w:rsidR="00E10436" w:rsidRPr="002653C5" w:rsidRDefault="00E10436" w:rsidP="00E10436">
      <w:pPr>
        <w:pStyle w:val="ListParagraph"/>
        <w:numPr>
          <w:ilvl w:val="0"/>
          <w:numId w:val="21"/>
        </w:numPr>
        <w:spacing w:line="480" w:lineRule="auto"/>
        <w:rPr>
          <w:rFonts w:ascii="Times New Roman" w:hAnsi="Times New Roman" w:cs="Times New Roman"/>
          <w:sz w:val="24"/>
          <w:szCs w:val="24"/>
        </w:rPr>
      </w:pPr>
      <w:r w:rsidRPr="002653C5">
        <w:rPr>
          <w:rFonts w:ascii="Times New Roman" w:hAnsi="Times New Roman" w:cs="Times New Roman"/>
          <w:sz w:val="24"/>
          <w:szCs w:val="24"/>
        </w:rPr>
        <w:t>ARB: Antibiotic resistance breakers</w:t>
      </w:r>
    </w:p>
    <w:p w14:paraId="55F9E5E1" w14:textId="77777777" w:rsidR="00E10436" w:rsidRPr="002653C5" w:rsidRDefault="00E10436" w:rsidP="00E10436">
      <w:pPr>
        <w:pStyle w:val="ListParagraph"/>
        <w:numPr>
          <w:ilvl w:val="0"/>
          <w:numId w:val="21"/>
        </w:numPr>
        <w:spacing w:line="480" w:lineRule="auto"/>
        <w:rPr>
          <w:rFonts w:ascii="Times New Roman" w:hAnsi="Times New Roman" w:cs="Times New Roman"/>
          <w:sz w:val="24"/>
          <w:szCs w:val="24"/>
        </w:rPr>
      </w:pPr>
      <w:r w:rsidRPr="002653C5">
        <w:rPr>
          <w:rFonts w:ascii="Times New Roman" w:hAnsi="Times New Roman" w:cs="Times New Roman"/>
          <w:sz w:val="24"/>
          <w:szCs w:val="24"/>
        </w:rPr>
        <w:t>CA-MRSA: Community-acquired methicillin-resistant staphylococcus aureus</w:t>
      </w:r>
    </w:p>
    <w:p w14:paraId="6EF4D1B6" w14:textId="77777777" w:rsidR="00E10436" w:rsidRPr="002653C5" w:rsidRDefault="00E10436" w:rsidP="00E10436">
      <w:pPr>
        <w:pStyle w:val="ListParagraph"/>
        <w:numPr>
          <w:ilvl w:val="0"/>
          <w:numId w:val="21"/>
        </w:numPr>
        <w:spacing w:line="480" w:lineRule="auto"/>
        <w:rPr>
          <w:rFonts w:ascii="Times New Roman" w:hAnsi="Times New Roman" w:cs="Times New Roman"/>
          <w:sz w:val="24"/>
          <w:szCs w:val="24"/>
        </w:rPr>
      </w:pPr>
      <w:r w:rsidRPr="002653C5">
        <w:rPr>
          <w:rFonts w:ascii="Times New Roman" w:hAnsi="Times New Roman" w:cs="Times New Roman"/>
          <w:sz w:val="24"/>
          <w:szCs w:val="24"/>
        </w:rPr>
        <w:t>HA-MRSA: Hospital-acquired methicillin-resistant staphylococcus aureus</w:t>
      </w:r>
    </w:p>
    <w:p w14:paraId="411E1F50" w14:textId="77777777" w:rsidR="00E10436" w:rsidRPr="002653C5" w:rsidRDefault="00E10436" w:rsidP="00E10436">
      <w:pPr>
        <w:pStyle w:val="ListParagraph"/>
        <w:numPr>
          <w:ilvl w:val="0"/>
          <w:numId w:val="21"/>
        </w:numPr>
        <w:spacing w:line="480" w:lineRule="auto"/>
        <w:rPr>
          <w:rFonts w:ascii="Times New Roman" w:hAnsi="Times New Roman" w:cs="Times New Roman"/>
          <w:i/>
          <w:iCs/>
          <w:sz w:val="24"/>
          <w:szCs w:val="24"/>
        </w:rPr>
      </w:pPr>
      <w:r w:rsidRPr="002653C5">
        <w:rPr>
          <w:rFonts w:ascii="Times New Roman" w:hAnsi="Times New Roman" w:cs="Times New Roman"/>
          <w:sz w:val="24"/>
          <w:szCs w:val="24"/>
        </w:rPr>
        <w:t xml:space="preserve">VISA: Vancomycin-Resistant </w:t>
      </w:r>
      <w:r w:rsidRPr="002653C5">
        <w:rPr>
          <w:rFonts w:ascii="Times New Roman" w:hAnsi="Times New Roman" w:cs="Times New Roman"/>
          <w:i/>
          <w:sz w:val="24"/>
          <w:szCs w:val="24"/>
        </w:rPr>
        <w:t>Staphylococcus</w:t>
      </w:r>
      <w:r w:rsidRPr="002653C5">
        <w:rPr>
          <w:rFonts w:ascii="Times New Roman" w:hAnsi="Times New Roman" w:cs="Times New Roman"/>
          <w:i/>
          <w:iCs/>
          <w:sz w:val="24"/>
          <w:szCs w:val="24"/>
        </w:rPr>
        <w:t xml:space="preserve"> aureus</w:t>
      </w:r>
    </w:p>
    <w:p w14:paraId="3BA424FE" w14:textId="77777777" w:rsidR="00E10436" w:rsidRPr="002653C5" w:rsidRDefault="00E10436" w:rsidP="00E10436">
      <w:pPr>
        <w:pStyle w:val="ListParagraph"/>
        <w:numPr>
          <w:ilvl w:val="0"/>
          <w:numId w:val="21"/>
        </w:numPr>
        <w:spacing w:line="480" w:lineRule="auto"/>
        <w:rPr>
          <w:rFonts w:ascii="Times New Roman" w:hAnsi="Times New Roman" w:cs="Times New Roman"/>
          <w:sz w:val="24"/>
          <w:szCs w:val="24"/>
        </w:rPr>
      </w:pPr>
      <w:r w:rsidRPr="002653C5">
        <w:rPr>
          <w:rFonts w:ascii="Times New Roman" w:hAnsi="Times New Roman" w:cs="Times New Roman"/>
          <w:sz w:val="24"/>
          <w:szCs w:val="24"/>
        </w:rPr>
        <w:t>CDC: Centre for Disease Control and Prevention</w:t>
      </w:r>
    </w:p>
    <w:p w14:paraId="232BF174" w14:textId="77777777" w:rsidR="00E10436" w:rsidRPr="002653C5" w:rsidRDefault="00E10436" w:rsidP="00E10436">
      <w:pPr>
        <w:pStyle w:val="ListParagraph"/>
        <w:numPr>
          <w:ilvl w:val="0"/>
          <w:numId w:val="21"/>
        </w:numPr>
        <w:spacing w:line="480" w:lineRule="auto"/>
        <w:rPr>
          <w:rFonts w:ascii="Times New Roman" w:hAnsi="Times New Roman" w:cs="Times New Roman"/>
          <w:sz w:val="24"/>
          <w:szCs w:val="24"/>
        </w:rPr>
      </w:pPr>
      <w:r w:rsidRPr="002653C5">
        <w:rPr>
          <w:rFonts w:ascii="Times New Roman" w:hAnsi="Times New Roman" w:cs="Times New Roman"/>
          <w:sz w:val="24"/>
          <w:szCs w:val="24"/>
        </w:rPr>
        <w:t>XDR: Extremely drug-resistant</w:t>
      </w:r>
    </w:p>
    <w:p w14:paraId="67DAA610" w14:textId="77777777" w:rsidR="00E10436" w:rsidRPr="002653C5" w:rsidRDefault="00E10436" w:rsidP="00E10436">
      <w:pPr>
        <w:pStyle w:val="ListParagraph"/>
        <w:numPr>
          <w:ilvl w:val="0"/>
          <w:numId w:val="21"/>
        </w:numPr>
        <w:spacing w:line="480" w:lineRule="auto"/>
        <w:rPr>
          <w:rFonts w:ascii="Times New Roman" w:hAnsi="Times New Roman" w:cs="Times New Roman"/>
          <w:sz w:val="24"/>
          <w:szCs w:val="24"/>
        </w:rPr>
      </w:pPr>
      <w:r w:rsidRPr="002653C5">
        <w:rPr>
          <w:rFonts w:ascii="Times New Roman" w:hAnsi="Times New Roman" w:cs="Times New Roman"/>
          <w:sz w:val="24"/>
          <w:szCs w:val="24"/>
        </w:rPr>
        <w:t>PBP: Penicillin-binding protein</w:t>
      </w:r>
    </w:p>
    <w:p w14:paraId="4A21931F" w14:textId="77777777" w:rsidR="00E10436" w:rsidRPr="002653C5" w:rsidRDefault="00E10436" w:rsidP="00E10436">
      <w:pPr>
        <w:pStyle w:val="ListParagraph"/>
        <w:numPr>
          <w:ilvl w:val="0"/>
          <w:numId w:val="21"/>
        </w:numPr>
        <w:spacing w:line="480" w:lineRule="auto"/>
        <w:rPr>
          <w:rFonts w:ascii="Times New Roman" w:hAnsi="Times New Roman" w:cs="Times New Roman"/>
          <w:sz w:val="24"/>
          <w:szCs w:val="24"/>
        </w:rPr>
      </w:pPr>
      <w:r w:rsidRPr="002653C5">
        <w:rPr>
          <w:rFonts w:ascii="Times New Roman" w:hAnsi="Times New Roman" w:cs="Times New Roman"/>
          <w:sz w:val="24"/>
          <w:szCs w:val="24"/>
        </w:rPr>
        <w:t>OMP: Outer Membrane Porins</w:t>
      </w:r>
    </w:p>
    <w:p w14:paraId="0515E7E7" w14:textId="77777777" w:rsidR="00E10436" w:rsidRPr="002653C5" w:rsidRDefault="00E10436" w:rsidP="00E10436">
      <w:pPr>
        <w:pStyle w:val="ListParagraph"/>
        <w:numPr>
          <w:ilvl w:val="0"/>
          <w:numId w:val="21"/>
        </w:numPr>
        <w:spacing w:line="480" w:lineRule="auto"/>
        <w:rPr>
          <w:rFonts w:ascii="Times New Roman" w:hAnsi="Times New Roman" w:cs="Times New Roman"/>
          <w:sz w:val="24"/>
          <w:szCs w:val="24"/>
        </w:rPr>
      </w:pPr>
      <w:r w:rsidRPr="002653C5">
        <w:rPr>
          <w:rFonts w:ascii="Times New Roman" w:hAnsi="Times New Roman" w:cs="Times New Roman"/>
          <w:sz w:val="24"/>
          <w:szCs w:val="24"/>
        </w:rPr>
        <w:t>MF: Major facilitators</w:t>
      </w:r>
    </w:p>
    <w:p w14:paraId="346E4204" w14:textId="77777777" w:rsidR="00E10436" w:rsidRPr="002653C5" w:rsidRDefault="00E10436" w:rsidP="00E10436">
      <w:pPr>
        <w:pStyle w:val="ListParagraph"/>
        <w:numPr>
          <w:ilvl w:val="0"/>
          <w:numId w:val="21"/>
        </w:numPr>
        <w:spacing w:line="480" w:lineRule="auto"/>
        <w:rPr>
          <w:rFonts w:ascii="Times New Roman" w:hAnsi="Times New Roman" w:cs="Times New Roman"/>
          <w:sz w:val="24"/>
          <w:szCs w:val="24"/>
        </w:rPr>
      </w:pPr>
      <w:r w:rsidRPr="002653C5">
        <w:rPr>
          <w:rFonts w:ascii="Times New Roman" w:hAnsi="Times New Roman" w:cs="Times New Roman"/>
          <w:sz w:val="24"/>
          <w:szCs w:val="24"/>
        </w:rPr>
        <w:t>RND: Resistance Nodulation Cell Division,</w:t>
      </w:r>
    </w:p>
    <w:p w14:paraId="04E756AB" w14:textId="77777777" w:rsidR="00E10436" w:rsidRPr="002653C5" w:rsidRDefault="00E10436" w:rsidP="00E10436">
      <w:pPr>
        <w:pStyle w:val="ListParagraph"/>
        <w:numPr>
          <w:ilvl w:val="0"/>
          <w:numId w:val="21"/>
        </w:numPr>
        <w:spacing w:line="480" w:lineRule="auto"/>
        <w:rPr>
          <w:rFonts w:ascii="Times New Roman" w:hAnsi="Times New Roman" w:cs="Times New Roman"/>
          <w:sz w:val="24"/>
          <w:szCs w:val="24"/>
        </w:rPr>
      </w:pPr>
      <w:r w:rsidRPr="002653C5">
        <w:rPr>
          <w:rFonts w:ascii="Times New Roman" w:hAnsi="Times New Roman" w:cs="Times New Roman"/>
          <w:sz w:val="24"/>
          <w:szCs w:val="24"/>
        </w:rPr>
        <w:t>SMR: Small Multidrug Resistance</w:t>
      </w:r>
    </w:p>
    <w:p w14:paraId="39F48EFA" w14:textId="77777777" w:rsidR="00E10436" w:rsidRPr="002653C5" w:rsidRDefault="00E10436" w:rsidP="00E10436">
      <w:pPr>
        <w:pStyle w:val="ListParagraph"/>
        <w:numPr>
          <w:ilvl w:val="0"/>
          <w:numId w:val="21"/>
        </w:numPr>
        <w:spacing w:line="480" w:lineRule="auto"/>
        <w:rPr>
          <w:rFonts w:ascii="Times New Roman" w:hAnsi="Times New Roman" w:cs="Times New Roman"/>
          <w:sz w:val="24"/>
          <w:szCs w:val="24"/>
        </w:rPr>
      </w:pPr>
      <w:r w:rsidRPr="002653C5">
        <w:rPr>
          <w:rFonts w:ascii="Times New Roman" w:hAnsi="Times New Roman" w:cs="Times New Roman"/>
          <w:sz w:val="24"/>
          <w:szCs w:val="24"/>
        </w:rPr>
        <w:t>ABC: ATP-binding cassette</w:t>
      </w:r>
    </w:p>
    <w:p w14:paraId="761DD0C7" w14:textId="77777777" w:rsidR="00E10436" w:rsidRPr="002653C5" w:rsidRDefault="00E10436" w:rsidP="00E10436">
      <w:pPr>
        <w:pStyle w:val="ListParagraph"/>
        <w:numPr>
          <w:ilvl w:val="0"/>
          <w:numId w:val="21"/>
        </w:numPr>
        <w:spacing w:line="480" w:lineRule="auto"/>
        <w:rPr>
          <w:rFonts w:ascii="Times New Roman" w:hAnsi="Times New Roman" w:cs="Times New Roman"/>
          <w:sz w:val="24"/>
          <w:szCs w:val="24"/>
        </w:rPr>
      </w:pPr>
      <w:r w:rsidRPr="002653C5">
        <w:rPr>
          <w:rFonts w:ascii="Times New Roman" w:hAnsi="Times New Roman" w:cs="Times New Roman"/>
          <w:sz w:val="24"/>
          <w:szCs w:val="24"/>
        </w:rPr>
        <w:t>MATE: Multidrug and Toxic Substance Ejection</w:t>
      </w:r>
    </w:p>
    <w:p w14:paraId="70DF58D4" w14:textId="77777777" w:rsidR="00E10436" w:rsidRPr="002653C5" w:rsidRDefault="00E10436" w:rsidP="00E10436">
      <w:pPr>
        <w:pStyle w:val="ListParagraph"/>
        <w:numPr>
          <w:ilvl w:val="0"/>
          <w:numId w:val="21"/>
        </w:numPr>
        <w:spacing w:line="480" w:lineRule="auto"/>
        <w:rPr>
          <w:rFonts w:ascii="Times New Roman" w:hAnsi="Times New Roman" w:cs="Times New Roman"/>
          <w:sz w:val="24"/>
          <w:szCs w:val="24"/>
        </w:rPr>
      </w:pPr>
      <w:r w:rsidRPr="002653C5">
        <w:rPr>
          <w:rFonts w:ascii="Times New Roman" w:hAnsi="Times New Roman" w:cs="Times New Roman"/>
          <w:sz w:val="24"/>
          <w:szCs w:val="24"/>
        </w:rPr>
        <w:t>HIV: Human Immunodeficiency Virus</w:t>
      </w:r>
    </w:p>
    <w:p w14:paraId="435FA4A4" w14:textId="03F3DCB7" w:rsidR="00E10436" w:rsidRDefault="00E10436" w:rsidP="00E10436">
      <w:pPr>
        <w:pStyle w:val="ListParagraph"/>
        <w:numPr>
          <w:ilvl w:val="0"/>
          <w:numId w:val="21"/>
        </w:numPr>
        <w:spacing w:line="480" w:lineRule="auto"/>
        <w:rPr>
          <w:rFonts w:ascii="Times New Roman" w:hAnsi="Times New Roman" w:cs="Times New Roman"/>
          <w:sz w:val="24"/>
          <w:szCs w:val="24"/>
        </w:rPr>
      </w:pPr>
      <w:r w:rsidRPr="002653C5">
        <w:rPr>
          <w:rFonts w:ascii="Times New Roman" w:hAnsi="Times New Roman" w:cs="Times New Roman"/>
          <w:sz w:val="24"/>
          <w:szCs w:val="24"/>
        </w:rPr>
        <w:t>WHO: World Health Organization</w:t>
      </w:r>
    </w:p>
    <w:p w14:paraId="3D6714F3" w14:textId="6D3C77B7" w:rsidR="00F13815" w:rsidRDefault="00F13815" w:rsidP="00F13815">
      <w:pPr>
        <w:pStyle w:val="ListParagraph"/>
        <w:spacing w:line="480" w:lineRule="auto"/>
        <w:rPr>
          <w:rFonts w:ascii="Times New Roman" w:hAnsi="Times New Roman" w:cs="Times New Roman"/>
          <w:sz w:val="24"/>
          <w:szCs w:val="24"/>
        </w:rPr>
      </w:pPr>
    </w:p>
    <w:p w14:paraId="68AD98FB" w14:textId="05343C2C" w:rsidR="00E10436" w:rsidRDefault="00E10436" w:rsidP="00797051">
      <w:pPr>
        <w:spacing w:after="0" w:line="480" w:lineRule="auto"/>
        <w:jc w:val="both"/>
        <w:rPr>
          <w:rFonts w:ascii="Times New Roman" w:hAnsi="Times New Roman" w:cs="Times New Roman"/>
          <w:sz w:val="24"/>
          <w:szCs w:val="24"/>
        </w:rPr>
      </w:pPr>
    </w:p>
    <w:p w14:paraId="3FF50973" w14:textId="77777777" w:rsidR="00F13815" w:rsidRPr="002653C5" w:rsidRDefault="00F13815" w:rsidP="00797051">
      <w:pPr>
        <w:spacing w:after="0" w:line="480" w:lineRule="auto"/>
        <w:jc w:val="both"/>
        <w:rPr>
          <w:rFonts w:ascii="Times New Roman" w:hAnsi="Times New Roman" w:cs="Times New Roman"/>
          <w:sz w:val="24"/>
          <w:szCs w:val="24"/>
        </w:rPr>
      </w:pPr>
    </w:p>
    <w:p w14:paraId="019F3C54" w14:textId="1B8BA37C" w:rsidR="00124EAA" w:rsidRPr="00D436B7" w:rsidRDefault="005A600C" w:rsidP="00124EAA">
      <w:pPr>
        <w:pStyle w:val="Heading1"/>
        <w:numPr>
          <w:ilvl w:val="0"/>
          <w:numId w:val="20"/>
        </w:numPr>
        <w:spacing w:before="0" w:line="480" w:lineRule="auto"/>
        <w:ind w:left="426" w:hanging="426"/>
        <w:jc w:val="both"/>
        <w:rPr>
          <w:rFonts w:ascii="Times New Roman" w:hAnsi="Times New Roman" w:cs="Times New Roman"/>
          <w:color w:val="auto"/>
          <w:sz w:val="24"/>
          <w:szCs w:val="24"/>
        </w:rPr>
      </w:pPr>
      <w:r w:rsidRPr="002653C5">
        <w:rPr>
          <w:rFonts w:ascii="Times New Roman" w:hAnsi="Times New Roman" w:cs="Times New Roman"/>
          <w:color w:val="auto"/>
          <w:sz w:val="24"/>
          <w:szCs w:val="24"/>
        </w:rPr>
        <w:t xml:space="preserve">References </w:t>
      </w:r>
    </w:p>
    <w:p w14:paraId="2E2D11CA" w14:textId="1B92FFBB" w:rsidR="00B55A3C" w:rsidRPr="00D436B7" w:rsidRDefault="00D06FDC" w:rsidP="00D436B7">
      <w:pPr>
        <w:pStyle w:val="Bibliography"/>
        <w:rPr>
          <w:rFonts w:ascii="Times New Roman" w:hAnsi="Times New Roman" w:cs="Times New Roman"/>
        </w:rPr>
      </w:pPr>
      <w:r w:rsidRPr="002653C5">
        <w:rPr>
          <w:rFonts w:ascii="Times New Roman" w:hAnsi="Times New Roman" w:cs="Times New Roman"/>
        </w:rPr>
        <w:fldChar w:fldCharType="begin"/>
      </w:r>
      <w:r w:rsidR="00F06729" w:rsidRPr="002653C5">
        <w:rPr>
          <w:rFonts w:ascii="Times New Roman" w:hAnsi="Times New Roman" w:cs="Times New Roman"/>
        </w:rPr>
        <w:instrText xml:space="preserve"> ADDIN ZOTERO_BIBL {"uncited":[],"omitted":[],"custom":[]} CSL_BIBLIOGRAPHY </w:instrText>
      </w:r>
      <w:r w:rsidRPr="002653C5">
        <w:rPr>
          <w:rFonts w:ascii="Times New Roman" w:hAnsi="Times New Roman" w:cs="Times New Roman"/>
        </w:rPr>
        <w:fldChar w:fldCharType="separate"/>
      </w:r>
      <w:r w:rsidR="00F06729" w:rsidRPr="002653C5">
        <w:rPr>
          <w:rFonts w:ascii="Times New Roman" w:hAnsi="Times New Roman" w:cs="Times New Roman"/>
        </w:rPr>
        <w:t xml:space="preserve">[1] </w:t>
      </w:r>
      <w:r w:rsidR="00F06729" w:rsidRPr="002653C5">
        <w:rPr>
          <w:rFonts w:ascii="Times New Roman" w:hAnsi="Times New Roman" w:cs="Times New Roman"/>
        </w:rPr>
        <w:tab/>
        <w:t>Tanwar J, Das S, Fatima Z, et al. Multidrug resistance: an emerging crisis. Interdiscip Perspect Infect Dis. 2014;2014.</w:t>
      </w:r>
    </w:p>
    <w:p w14:paraId="69A62987" w14:textId="77777777" w:rsidR="00F06729" w:rsidRPr="002653C5" w:rsidRDefault="00F06729" w:rsidP="00F06729">
      <w:pPr>
        <w:pStyle w:val="Bibliography"/>
        <w:rPr>
          <w:rFonts w:ascii="Times New Roman" w:hAnsi="Times New Roman" w:cs="Times New Roman"/>
        </w:rPr>
      </w:pPr>
      <w:r w:rsidRPr="002653C5">
        <w:rPr>
          <w:rFonts w:ascii="Times New Roman" w:hAnsi="Times New Roman" w:cs="Times New Roman"/>
        </w:rPr>
        <w:t xml:space="preserve">[2] </w:t>
      </w:r>
      <w:r w:rsidRPr="002653C5">
        <w:rPr>
          <w:rFonts w:ascii="Times New Roman" w:hAnsi="Times New Roman" w:cs="Times New Roman"/>
        </w:rPr>
        <w:tab/>
        <w:t>Rasko DA, Sperandio V. Anti-virulence strategies to combat bacteria-mediated disease. Nat Rev Drug Discov. 2010;9:117–128.</w:t>
      </w:r>
    </w:p>
    <w:p w14:paraId="2694214C" w14:textId="77777777" w:rsidR="00F06729" w:rsidRPr="002653C5" w:rsidRDefault="00F06729" w:rsidP="00F06729">
      <w:pPr>
        <w:pStyle w:val="Bibliography"/>
        <w:rPr>
          <w:rFonts w:ascii="Times New Roman" w:hAnsi="Times New Roman" w:cs="Times New Roman"/>
        </w:rPr>
      </w:pPr>
      <w:r w:rsidRPr="002653C5">
        <w:rPr>
          <w:rFonts w:ascii="Times New Roman" w:hAnsi="Times New Roman" w:cs="Times New Roman"/>
        </w:rPr>
        <w:t xml:space="preserve">[3] </w:t>
      </w:r>
      <w:r w:rsidRPr="002653C5">
        <w:rPr>
          <w:rFonts w:ascii="Times New Roman" w:hAnsi="Times New Roman" w:cs="Times New Roman"/>
        </w:rPr>
        <w:tab/>
        <w:t>Laport MS, Santos OCS, Muricy G. Marine sponges: potential sources of new antimicrobial drugs. Curr Pharm Biotechnol. 2009;10:86–105.</w:t>
      </w:r>
    </w:p>
    <w:p w14:paraId="1BCE20C0" w14:textId="77777777" w:rsidR="00F06729" w:rsidRPr="002653C5" w:rsidRDefault="00F06729" w:rsidP="00F06729">
      <w:pPr>
        <w:pStyle w:val="Bibliography"/>
        <w:rPr>
          <w:rFonts w:ascii="Times New Roman" w:hAnsi="Times New Roman" w:cs="Times New Roman"/>
        </w:rPr>
      </w:pPr>
      <w:r w:rsidRPr="002653C5">
        <w:rPr>
          <w:rFonts w:ascii="Times New Roman" w:hAnsi="Times New Roman" w:cs="Times New Roman"/>
        </w:rPr>
        <w:t xml:space="preserve">[4] </w:t>
      </w:r>
      <w:r w:rsidRPr="002653C5">
        <w:rPr>
          <w:rFonts w:ascii="Times New Roman" w:hAnsi="Times New Roman" w:cs="Times New Roman"/>
        </w:rPr>
        <w:tab/>
        <w:t>van den Bogaard AE, Stobberingh EE. Epidemiology of resistance to antibiotics: links between animals and humans. Int J Antimicrob Agents. 2000;14:327–335.</w:t>
      </w:r>
    </w:p>
    <w:p w14:paraId="4DCB2BCF" w14:textId="77777777" w:rsidR="00F06729" w:rsidRPr="002653C5" w:rsidRDefault="00F06729" w:rsidP="00F06729">
      <w:pPr>
        <w:pStyle w:val="Bibliography"/>
        <w:rPr>
          <w:rFonts w:ascii="Times New Roman" w:hAnsi="Times New Roman" w:cs="Times New Roman"/>
        </w:rPr>
      </w:pPr>
      <w:r w:rsidRPr="002653C5">
        <w:rPr>
          <w:rFonts w:ascii="Times New Roman" w:hAnsi="Times New Roman" w:cs="Times New Roman"/>
        </w:rPr>
        <w:t xml:space="preserve">[5] </w:t>
      </w:r>
      <w:r w:rsidRPr="002653C5">
        <w:rPr>
          <w:rFonts w:ascii="Times New Roman" w:hAnsi="Times New Roman" w:cs="Times New Roman"/>
        </w:rPr>
        <w:tab/>
        <w:t>Phillips I, Casewell M, Cox T, et al. Does the use of antibiotics in food animals pose a risk to human health? A critical review of published data. J Antimicrob Chemother. 2004;53:28–52.</w:t>
      </w:r>
    </w:p>
    <w:p w14:paraId="065C77AC" w14:textId="77777777" w:rsidR="00F06729" w:rsidRPr="002653C5" w:rsidRDefault="00F06729" w:rsidP="00F06729">
      <w:pPr>
        <w:pStyle w:val="Bibliography"/>
        <w:rPr>
          <w:rFonts w:ascii="Times New Roman" w:hAnsi="Times New Roman" w:cs="Times New Roman"/>
        </w:rPr>
      </w:pPr>
      <w:r w:rsidRPr="002653C5">
        <w:rPr>
          <w:rFonts w:ascii="Times New Roman" w:hAnsi="Times New Roman" w:cs="Times New Roman"/>
        </w:rPr>
        <w:t xml:space="preserve">[6] </w:t>
      </w:r>
      <w:r w:rsidRPr="002653C5">
        <w:rPr>
          <w:rFonts w:ascii="Times New Roman" w:hAnsi="Times New Roman" w:cs="Times New Roman"/>
        </w:rPr>
        <w:tab/>
        <w:t>DiazGranados CA, Cardo DM, McGowan Jr JE. Antimicrobial resistance: international control strategies, with a focus on limited-resource settings. Int J Antimicrob Agents. 2008;32:1–9.</w:t>
      </w:r>
    </w:p>
    <w:p w14:paraId="2467C24D" w14:textId="77777777" w:rsidR="00F06729" w:rsidRPr="002653C5" w:rsidRDefault="00F06729" w:rsidP="00F06729">
      <w:pPr>
        <w:pStyle w:val="Bibliography"/>
        <w:rPr>
          <w:rFonts w:ascii="Times New Roman" w:hAnsi="Times New Roman" w:cs="Times New Roman"/>
        </w:rPr>
      </w:pPr>
      <w:r w:rsidRPr="002653C5">
        <w:rPr>
          <w:rFonts w:ascii="Times New Roman" w:hAnsi="Times New Roman" w:cs="Times New Roman"/>
        </w:rPr>
        <w:t xml:space="preserve">[7] </w:t>
      </w:r>
      <w:r w:rsidRPr="002653C5">
        <w:rPr>
          <w:rFonts w:ascii="Times New Roman" w:hAnsi="Times New Roman" w:cs="Times New Roman"/>
        </w:rPr>
        <w:tab/>
        <w:t>Sarmah AK, Meyer MT, Boxall AB. A global perspective on the use, sales, exposure pathways, occurrence, fate and effects of veterinary antibiotics (VAs) in the environment. Chemosphere. 2006;65:725–759.</w:t>
      </w:r>
    </w:p>
    <w:p w14:paraId="26AA362A" w14:textId="3C8810F3" w:rsidR="00B55A3C" w:rsidRPr="00D436B7" w:rsidRDefault="00F06729" w:rsidP="00D436B7">
      <w:pPr>
        <w:pStyle w:val="Bibliography"/>
        <w:rPr>
          <w:rFonts w:ascii="Times New Roman" w:hAnsi="Times New Roman" w:cs="Times New Roman"/>
        </w:rPr>
      </w:pPr>
      <w:r w:rsidRPr="002653C5">
        <w:rPr>
          <w:rFonts w:ascii="Times New Roman" w:hAnsi="Times New Roman" w:cs="Times New Roman"/>
        </w:rPr>
        <w:t xml:space="preserve">[8] </w:t>
      </w:r>
      <w:r w:rsidRPr="002653C5">
        <w:rPr>
          <w:rFonts w:ascii="Times New Roman" w:hAnsi="Times New Roman" w:cs="Times New Roman"/>
        </w:rPr>
        <w:tab/>
        <w:t>Alanis AJ. Resistance to antibiotics: are we in the post-antibiotic era? Arch Med Res. 2005;36:697–705.</w:t>
      </w:r>
    </w:p>
    <w:p w14:paraId="7A5AE08F" w14:textId="77777777" w:rsidR="00F06729" w:rsidRPr="002653C5" w:rsidRDefault="00F06729" w:rsidP="00F06729">
      <w:pPr>
        <w:pStyle w:val="Bibliography"/>
        <w:rPr>
          <w:rFonts w:ascii="Times New Roman" w:hAnsi="Times New Roman" w:cs="Times New Roman"/>
        </w:rPr>
      </w:pPr>
      <w:r w:rsidRPr="002653C5">
        <w:rPr>
          <w:rFonts w:ascii="Times New Roman" w:hAnsi="Times New Roman" w:cs="Times New Roman"/>
        </w:rPr>
        <w:t xml:space="preserve">[9] </w:t>
      </w:r>
      <w:r w:rsidRPr="002653C5">
        <w:rPr>
          <w:rFonts w:ascii="Times New Roman" w:hAnsi="Times New Roman" w:cs="Times New Roman"/>
        </w:rPr>
        <w:tab/>
        <w:t>Paphitou NI. Antimicrobial resistance: action to combat the rising microbial challenges. Int J Antimicrob Agents. 2013;42:S25–S28.</w:t>
      </w:r>
    </w:p>
    <w:p w14:paraId="099B9C9A" w14:textId="5907D1F8" w:rsidR="00B103DC" w:rsidRPr="00D436B7" w:rsidRDefault="00F06729" w:rsidP="00D436B7">
      <w:pPr>
        <w:pStyle w:val="Bibliography"/>
        <w:rPr>
          <w:rFonts w:ascii="Times New Roman" w:hAnsi="Times New Roman" w:cs="Times New Roman"/>
        </w:rPr>
      </w:pPr>
      <w:r w:rsidRPr="002653C5">
        <w:rPr>
          <w:rFonts w:ascii="Times New Roman" w:hAnsi="Times New Roman" w:cs="Times New Roman"/>
        </w:rPr>
        <w:t xml:space="preserve">[10] </w:t>
      </w:r>
      <w:r w:rsidRPr="002653C5">
        <w:rPr>
          <w:rFonts w:ascii="Times New Roman" w:hAnsi="Times New Roman" w:cs="Times New Roman"/>
        </w:rPr>
        <w:tab/>
        <w:t>Brown D. Antibiotic resistance breakers: can repurposed drugs fill the antibiotic discovery void? Nat Rev Drug Discov. 2015;14:821–832.</w:t>
      </w:r>
    </w:p>
    <w:p w14:paraId="05561CBD" w14:textId="41C7D88B" w:rsidR="00B103DC" w:rsidRPr="00D436B7" w:rsidRDefault="00F06729" w:rsidP="00D436B7">
      <w:pPr>
        <w:pStyle w:val="Bibliography"/>
        <w:rPr>
          <w:rFonts w:ascii="Times New Roman" w:hAnsi="Times New Roman" w:cs="Times New Roman"/>
        </w:rPr>
      </w:pPr>
      <w:r w:rsidRPr="002653C5">
        <w:rPr>
          <w:rFonts w:ascii="Times New Roman" w:hAnsi="Times New Roman" w:cs="Times New Roman"/>
        </w:rPr>
        <w:t xml:space="preserve">[11] </w:t>
      </w:r>
      <w:r w:rsidRPr="002653C5">
        <w:rPr>
          <w:rFonts w:ascii="Times New Roman" w:hAnsi="Times New Roman" w:cs="Times New Roman"/>
        </w:rPr>
        <w:tab/>
        <w:t>Smith RD, Coast J. Antimicrobial resistance: a global response. Bull World Health Organ. 2002;80:126–133.</w:t>
      </w:r>
    </w:p>
    <w:p w14:paraId="069769D7" w14:textId="77777777" w:rsidR="00F06729" w:rsidRPr="002653C5" w:rsidRDefault="00F06729" w:rsidP="00F06729">
      <w:pPr>
        <w:pStyle w:val="Bibliography"/>
        <w:rPr>
          <w:rFonts w:ascii="Times New Roman" w:hAnsi="Times New Roman" w:cs="Times New Roman"/>
        </w:rPr>
      </w:pPr>
      <w:r w:rsidRPr="002653C5">
        <w:rPr>
          <w:rFonts w:ascii="Times New Roman" w:hAnsi="Times New Roman" w:cs="Times New Roman"/>
        </w:rPr>
        <w:t xml:space="preserve">[12] </w:t>
      </w:r>
      <w:r w:rsidRPr="002653C5">
        <w:rPr>
          <w:rFonts w:ascii="Times New Roman" w:hAnsi="Times New Roman" w:cs="Times New Roman"/>
        </w:rPr>
        <w:tab/>
        <w:t>Von Wintersdorff CJ, Penders J, Van Niekerk JM, et al. Dissemination of antimicrobial resistance in microbial ecosystems through horizontal gene transfer. Front Microbiol. 2016;7:173.</w:t>
      </w:r>
    </w:p>
    <w:p w14:paraId="79C4038A" w14:textId="77777777" w:rsidR="00F06729" w:rsidRPr="002653C5" w:rsidRDefault="00F06729" w:rsidP="00F06729">
      <w:pPr>
        <w:pStyle w:val="Bibliography"/>
        <w:rPr>
          <w:rFonts w:ascii="Times New Roman" w:hAnsi="Times New Roman" w:cs="Times New Roman"/>
        </w:rPr>
      </w:pPr>
      <w:r w:rsidRPr="002653C5">
        <w:rPr>
          <w:rFonts w:ascii="Times New Roman" w:hAnsi="Times New Roman" w:cs="Times New Roman"/>
        </w:rPr>
        <w:t xml:space="preserve">[13] </w:t>
      </w:r>
      <w:r w:rsidRPr="002653C5">
        <w:rPr>
          <w:rFonts w:ascii="Times New Roman" w:hAnsi="Times New Roman" w:cs="Times New Roman"/>
        </w:rPr>
        <w:tab/>
        <w:t>Normark BH, Normark S. Evolution and spread of antibiotic resistance. J Intern Med. 2002;252:91–106.</w:t>
      </w:r>
    </w:p>
    <w:p w14:paraId="79D04B10" w14:textId="6CC65EB5" w:rsidR="00B103DC" w:rsidRPr="00D436B7" w:rsidRDefault="00F06729" w:rsidP="00D436B7">
      <w:pPr>
        <w:pStyle w:val="Bibliography"/>
        <w:rPr>
          <w:rFonts w:ascii="Times New Roman" w:hAnsi="Times New Roman" w:cs="Times New Roman"/>
        </w:rPr>
      </w:pPr>
      <w:r w:rsidRPr="002653C5">
        <w:rPr>
          <w:rFonts w:ascii="Times New Roman" w:hAnsi="Times New Roman" w:cs="Times New Roman"/>
        </w:rPr>
        <w:t xml:space="preserve">[14] </w:t>
      </w:r>
      <w:r w:rsidRPr="002653C5">
        <w:rPr>
          <w:rFonts w:ascii="Times New Roman" w:hAnsi="Times New Roman" w:cs="Times New Roman"/>
        </w:rPr>
        <w:tab/>
        <w:t xml:space="preserve">Khan SN, Khan AU. Breaking the spell: combating multidrug resistant </w:t>
      </w:r>
      <w:r w:rsidR="00E46AF9">
        <w:rPr>
          <w:rFonts w:ascii="Times New Roman" w:hAnsi="Times New Roman" w:cs="Times New Roman"/>
        </w:rPr>
        <w:t>'</w:t>
      </w:r>
      <w:r w:rsidRPr="002653C5">
        <w:rPr>
          <w:rFonts w:ascii="Times New Roman" w:hAnsi="Times New Roman" w:cs="Times New Roman"/>
        </w:rPr>
        <w:t>superbugs.</w:t>
      </w:r>
      <w:r w:rsidR="00E46AF9">
        <w:rPr>
          <w:rFonts w:ascii="Times New Roman" w:hAnsi="Times New Roman" w:cs="Times New Roman"/>
        </w:rPr>
        <w:t>'</w:t>
      </w:r>
      <w:r w:rsidRPr="002653C5">
        <w:rPr>
          <w:rFonts w:ascii="Times New Roman" w:hAnsi="Times New Roman" w:cs="Times New Roman"/>
        </w:rPr>
        <w:t xml:space="preserve"> Front Microbiol. 2016;7:174.</w:t>
      </w:r>
    </w:p>
    <w:p w14:paraId="055299E4" w14:textId="342D216A" w:rsidR="00F06729" w:rsidRPr="002653C5" w:rsidRDefault="00F06729" w:rsidP="00F06729">
      <w:pPr>
        <w:pStyle w:val="Bibliography"/>
        <w:rPr>
          <w:rFonts w:ascii="Times New Roman" w:hAnsi="Times New Roman" w:cs="Times New Roman"/>
        </w:rPr>
      </w:pPr>
      <w:r w:rsidRPr="002653C5">
        <w:rPr>
          <w:rFonts w:ascii="Times New Roman" w:hAnsi="Times New Roman" w:cs="Times New Roman"/>
        </w:rPr>
        <w:t xml:space="preserve">[15] </w:t>
      </w:r>
      <w:r w:rsidRPr="002653C5">
        <w:rPr>
          <w:rFonts w:ascii="Times New Roman" w:hAnsi="Times New Roman" w:cs="Times New Roman"/>
        </w:rPr>
        <w:tab/>
        <w:t>Hall JC, Hall JL. Antibiotic prophylaxis for patients undergoing breast surgery. J Hosp Infect. 2000;46:165–170.</w:t>
      </w:r>
    </w:p>
    <w:p w14:paraId="4CE6734E" w14:textId="77777777" w:rsidR="00F06729" w:rsidRPr="002653C5" w:rsidRDefault="00F06729" w:rsidP="00F06729">
      <w:pPr>
        <w:pStyle w:val="Bibliography"/>
        <w:rPr>
          <w:rFonts w:ascii="Times New Roman" w:hAnsi="Times New Roman" w:cs="Times New Roman"/>
        </w:rPr>
      </w:pPr>
      <w:r w:rsidRPr="002653C5">
        <w:rPr>
          <w:rFonts w:ascii="Times New Roman" w:hAnsi="Times New Roman" w:cs="Times New Roman"/>
        </w:rPr>
        <w:lastRenderedPageBreak/>
        <w:t xml:space="preserve">[16] </w:t>
      </w:r>
      <w:r w:rsidRPr="002653C5">
        <w:rPr>
          <w:rFonts w:ascii="Times New Roman" w:hAnsi="Times New Roman" w:cs="Times New Roman"/>
        </w:rPr>
        <w:tab/>
        <w:t>Littmann J, Viens AM. The ethical significance of antimicrobial resistance. Public Health Ethics. 2015;8:209–224.</w:t>
      </w:r>
    </w:p>
    <w:p w14:paraId="3FE24902" w14:textId="77777777" w:rsidR="00F06729" w:rsidRPr="002653C5" w:rsidRDefault="00F06729" w:rsidP="00F06729">
      <w:pPr>
        <w:pStyle w:val="Bibliography"/>
        <w:rPr>
          <w:rFonts w:ascii="Times New Roman" w:hAnsi="Times New Roman" w:cs="Times New Roman"/>
        </w:rPr>
      </w:pPr>
      <w:r w:rsidRPr="002653C5">
        <w:rPr>
          <w:rFonts w:ascii="Times New Roman" w:hAnsi="Times New Roman" w:cs="Times New Roman"/>
        </w:rPr>
        <w:t xml:space="preserve">[17] </w:t>
      </w:r>
      <w:r w:rsidRPr="002653C5">
        <w:rPr>
          <w:rFonts w:ascii="Times New Roman" w:hAnsi="Times New Roman" w:cs="Times New Roman"/>
        </w:rPr>
        <w:tab/>
        <w:t>DeLeo FR, Chambers HF. Reemergence of antibiotic-resistant Staphylococcus aureus in the genomics era. J Clin Invest. 2009;119:2464–2474.</w:t>
      </w:r>
    </w:p>
    <w:p w14:paraId="6717AB1D" w14:textId="77777777" w:rsidR="00F06729" w:rsidRPr="002653C5" w:rsidRDefault="00F06729" w:rsidP="00F06729">
      <w:pPr>
        <w:pStyle w:val="Bibliography"/>
        <w:rPr>
          <w:rFonts w:ascii="Times New Roman" w:hAnsi="Times New Roman" w:cs="Times New Roman"/>
        </w:rPr>
      </w:pPr>
      <w:r w:rsidRPr="002653C5">
        <w:rPr>
          <w:rFonts w:ascii="Times New Roman" w:hAnsi="Times New Roman" w:cs="Times New Roman"/>
        </w:rPr>
        <w:t xml:space="preserve">[18] </w:t>
      </w:r>
      <w:r w:rsidRPr="002653C5">
        <w:rPr>
          <w:rFonts w:ascii="Times New Roman" w:hAnsi="Times New Roman" w:cs="Times New Roman"/>
        </w:rPr>
        <w:tab/>
        <w:t>Lindsay JA, Holden MT. Staphylococcus aureus: superbug, super genome? Trends Microbiol. 2004;12:378–385.</w:t>
      </w:r>
    </w:p>
    <w:p w14:paraId="120C6C20" w14:textId="77777777" w:rsidR="00F06729" w:rsidRPr="002653C5" w:rsidRDefault="00F06729" w:rsidP="00F06729">
      <w:pPr>
        <w:pStyle w:val="Bibliography"/>
        <w:rPr>
          <w:rFonts w:ascii="Times New Roman" w:hAnsi="Times New Roman" w:cs="Times New Roman"/>
        </w:rPr>
      </w:pPr>
      <w:r w:rsidRPr="002653C5">
        <w:rPr>
          <w:rFonts w:ascii="Times New Roman" w:hAnsi="Times New Roman" w:cs="Times New Roman"/>
        </w:rPr>
        <w:t xml:space="preserve">[19] </w:t>
      </w:r>
      <w:r w:rsidRPr="002653C5">
        <w:rPr>
          <w:rFonts w:ascii="Times New Roman" w:hAnsi="Times New Roman" w:cs="Times New Roman"/>
        </w:rPr>
        <w:tab/>
        <w:t>Dancer SJ. Importance of the environment in meticillin-resistant Staphylococcus aureus acquisition: the case for hospital cleaning. Lancet Infect Dis. 2008;8:101–113.</w:t>
      </w:r>
    </w:p>
    <w:p w14:paraId="019CD362" w14:textId="77777777" w:rsidR="00F06729" w:rsidRPr="002653C5" w:rsidRDefault="00F06729" w:rsidP="00F06729">
      <w:pPr>
        <w:pStyle w:val="Bibliography"/>
        <w:rPr>
          <w:rFonts w:ascii="Times New Roman" w:hAnsi="Times New Roman" w:cs="Times New Roman"/>
        </w:rPr>
      </w:pPr>
      <w:r w:rsidRPr="002653C5">
        <w:rPr>
          <w:rFonts w:ascii="Times New Roman" w:hAnsi="Times New Roman" w:cs="Times New Roman"/>
        </w:rPr>
        <w:t xml:space="preserve">[20] </w:t>
      </w:r>
      <w:r w:rsidRPr="002653C5">
        <w:rPr>
          <w:rFonts w:ascii="Times New Roman" w:hAnsi="Times New Roman" w:cs="Times New Roman"/>
        </w:rPr>
        <w:tab/>
        <w:t>Madhavan HN, Murali S. Mechanisms of development of antibiotic resistance in bacteria among clinical specimens. J Clin Biomed Sci. 2011;1:42–48.</w:t>
      </w:r>
    </w:p>
    <w:p w14:paraId="7865FC36" w14:textId="116DE365" w:rsidR="00F06729" w:rsidRPr="002653C5" w:rsidRDefault="00F06729" w:rsidP="00F06729">
      <w:pPr>
        <w:pStyle w:val="Bibliography"/>
        <w:rPr>
          <w:rFonts w:ascii="Times New Roman" w:hAnsi="Times New Roman" w:cs="Times New Roman"/>
        </w:rPr>
      </w:pPr>
      <w:r w:rsidRPr="002653C5">
        <w:rPr>
          <w:rFonts w:ascii="Times New Roman" w:hAnsi="Times New Roman" w:cs="Times New Roman"/>
        </w:rPr>
        <w:t xml:space="preserve">[21] </w:t>
      </w:r>
      <w:r w:rsidRPr="002653C5">
        <w:rPr>
          <w:rFonts w:ascii="Times New Roman" w:hAnsi="Times New Roman" w:cs="Times New Roman"/>
        </w:rPr>
        <w:tab/>
        <w:t xml:space="preserve">Sharma V, Toppo E. NDM1 </w:t>
      </w:r>
      <w:r w:rsidR="00E46AF9">
        <w:rPr>
          <w:rFonts w:ascii="Times New Roman" w:hAnsi="Times New Roman" w:cs="Times New Roman"/>
        </w:rPr>
        <w:t>"</w:t>
      </w:r>
      <w:r w:rsidRPr="002653C5">
        <w:rPr>
          <w:rFonts w:ascii="Times New Roman" w:hAnsi="Times New Roman" w:cs="Times New Roman"/>
        </w:rPr>
        <w:t>END OF ANTIBIOTICS</w:t>
      </w:r>
      <w:r w:rsidR="00E46AF9">
        <w:rPr>
          <w:rFonts w:ascii="Times New Roman" w:hAnsi="Times New Roman" w:cs="Times New Roman"/>
        </w:rPr>
        <w:t>" '</w:t>
      </w:r>
      <w:r w:rsidRPr="002653C5">
        <w:rPr>
          <w:rFonts w:ascii="Times New Roman" w:hAnsi="Times New Roman" w:cs="Times New Roman"/>
        </w:rPr>
        <w:t>A REVIEW</w:t>
      </w:r>
      <w:r w:rsidR="00E46AF9">
        <w:rPr>
          <w:rFonts w:ascii="Times New Roman" w:hAnsi="Times New Roman" w:cs="Times New Roman"/>
        </w:rPr>
        <w:t>'</w:t>
      </w:r>
      <w:r w:rsidRPr="002653C5">
        <w:rPr>
          <w:rFonts w:ascii="Times New Roman" w:hAnsi="Times New Roman" w:cs="Times New Roman"/>
        </w:rPr>
        <w:t>ON DEVELOPMENT OF ANTIBIOTIC RESISTANCE. Inven Impact Pharm Pract. 2011;</w:t>
      </w:r>
    </w:p>
    <w:p w14:paraId="7B89AADC" w14:textId="77777777" w:rsidR="00F06729" w:rsidRPr="002653C5" w:rsidRDefault="00F06729" w:rsidP="00F06729">
      <w:pPr>
        <w:pStyle w:val="Bibliography"/>
        <w:rPr>
          <w:rFonts w:ascii="Times New Roman" w:hAnsi="Times New Roman" w:cs="Times New Roman"/>
        </w:rPr>
      </w:pPr>
      <w:r w:rsidRPr="002653C5">
        <w:rPr>
          <w:rFonts w:ascii="Times New Roman" w:hAnsi="Times New Roman" w:cs="Times New Roman"/>
        </w:rPr>
        <w:t xml:space="preserve">[22] </w:t>
      </w:r>
      <w:r w:rsidRPr="002653C5">
        <w:rPr>
          <w:rFonts w:ascii="Times New Roman" w:hAnsi="Times New Roman" w:cs="Times New Roman"/>
        </w:rPr>
        <w:tab/>
        <w:t>Laws M, Shaaban A, Rahman KM. Antibiotic resistance breakers: current approaches and future directions. FEMS Microbiol Rev. 2019;43:490–516.</w:t>
      </w:r>
    </w:p>
    <w:p w14:paraId="6B6CC06A" w14:textId="77777777" w:rsidR="00F06729" w:rsidRPr="002653C5" w:rsidRDefault="00F06729" w:rsidP="00F06729">
      <w:pPr>
        <w:pStyle w:val="Bibliography"/>
        <w:rPr>
          <w:rFonts w:ascii="Times New Roman" w:hAnsi="Times New Roman" w:cs="Times New Roman"/>
        </w:rPr>
      </w:pPr>
      <w:r w:rsidRPr="002653C5">
        <w:rPr>
          <w:rFonts w:ascii="Times New Roman" w:hAnsi="Times New Roman" w:cs="Times New Roman"/>
        </w:rPr>
        <w:t xml:space="preserve">[23] </w:t>
      </w:r>
      <w:r w:rsidRPr="002653C5">
        <w:rPr>
          <w:rFonts w:ascii="Times New Roman" w:hAnsi="Times New Roman" w:cs="Times New Roman"/>
        </w:rPr>
        <w:tab/>
        <w:t>Dadgostar P. Antimicrobial resistance: implications and costs. Infect Drug Resist. 2019;12:3903.</w:t>
      </w:r>
    </w:p>
    <w:p w14:paraId="461EA482" w14:textId="77777777" w:rsidR="00F06729" w:rsidRPr="002653C5" w:rsidRDefault="00F06729" w:rsidP="00F06729">
      <w:pPr>
        <w:pStyle w:val="Bibliography"/>
        <w:rPr>
          <w:rFonts w:ascii="Times New Roman" w:hAnsi="Times New Roman" w:cs="Times New Roman"/>
        </w:rPr>
      </w:pPr>
      <w:r w:rsidRPr="002653C5">
        <w:rPr>
          <w:rFonts w:ascii="Times New Roman" w:hAnsi="Times New Roman" w:cs="Times New Roman"/>
        </w:rPr>
        <w:t xml:space="preserve">[24] </w:t>
      </w:r>
      <w:r w:rsidRPr="002653C5">
        <w:rPr>
          <w:rFonts w:ascii="Times New Roman" w:hAnsi="Times New Roman" w:cs="Times New Roman"/>
        </w:rPr>
        <w:tab/>
        <w:t>Zaman SB, Hussain MA, Nye R, et al. A review on antibiotic resistance: alarm bells are ringing. Cureus. 2017;9.</w:t>
      </w:r>
    </w:p>
    <w:p w14:paraId="2099EEC3" w14:textId="77777777" w:rsidR="00F06729" w:rsidRPr="002653C5" w:rsidRDefault="00F06729" w:rsidP="00F06729">
      <w:pPr>
        <w:pStyle w:val="Bibliography"/>
        <w:rPr>
          <w:rFonts w:ascii="Times New Roman" w:hAnsi="Times New Roman" w:cs="Times New Roman"/>
        </w:rPr>
      </w:pPr>
      <w:r w:rsidRPr="002653C5">
        <w:rPr>
          <w:rFonts w:ascii="Times New Roman" w:hAnsi="Times New Roman" w:cs="Times New Roman"/>
        </w:rPr>
        <w:t xml:space="preserve">[25] </w:t>
      </w:r>
      <w:r w:rsidRPr="002653C5">
        <w:rPr>
          <w:rFonts w:ascii="Times New Roman" w:hAnsi="Times New Roman" w:cs="Times New Roman"/>
        </w:rPr>
        <w:tab/>
        <w:t>Iovleva A, Doi Y. Carbapenem-resistant enterobacteriaceae. Clin Lab Med. 2017;37:303–315.</w:t>
      </w:r>
    </w:p>
    <w:p w14:paraId="4C697905" w14:textId="77777777" w:rsidR="00F06729" w:rsidRPr="002653C5" w:rsidRDefault="00F06729" w:rsidP="00F06729">
      <w:pPr>
        <w:pStyle w:val="Bibliography"/>
        <w:rPr>
          <w:rFonts w:ascii="Times New Roman" w:hAnsi="Times New Roman" w:cs="Times New Roman"/>
        </w:rPr>
      </w:pPr>
      <w:r w:rsidRPr="002653C5">
        <w:rPr>
          <w:rFonts w:ascii="Times New Roman" w:hAnsi="Times New Roman" w:cs="Times New Roman"/>
        </w:rPr>
        <w:t xml:space="preserve">[26] </w:t>
      </w:r>
      <w:r w:rsidRPr="002653C5">
        <w:rPr>
          <w:rFonts w:ascii="Times New Roman" w:hAnsi="Times New Roman" w:cs="Times New Roman"/>
        </w:rPr>
        <w:tab/>
        <w:t>Gordon RJ, Lowy FD. Pathogenesis of methicillin-resistant Staphylococcus aureus infection. Clin Infect Dis. 2008;46:S350–S359.</w:t>
      </w:r>
    </w:p>
    <w:p w14:paraId="055487EA" w14:textId="77777777" w:rsidR="00F06729" w:rsidRPr="002653C5" w:rsidRDefault="00F06729" w:rsidP="00F06729">
      <w:pPr>
        <w:pStyle w:val="Bibliography"/>
        <w:rPr>
          <w:rFonts w:ascii="Times New Roman" w:hAnsi="Times New Roman" w:cs="Times New Roman"/>
        </w:rPr>
      </w:pPr>
      <w:r w:rsidRPr="002653C5">
        <w:rPr>
          <w:rFonts w:ascii="Times New Roman" w:hAnsi="Times New Roman" w:cs="Times New Roman"/>
        </w:rPr>
        <w:t xml:space="preserve">[27] </w:t>
      </w:r>
      <w:r w:rsidRPr="002653C5">
        <w:rPr>
          <w:rFonts w:ascii="Times New Roman" w:hAnsi="Times New Roman" w:cs="Times New Roman"/>
        </w:rPr>
        <w:tab/>
        <w:t>Jarlier V, Nicolas M-H, Fournier G, et al. Extended broad-spectrum β-lactamases conferring transferable resistance to newer β-lactam agents in Enterobacteriaceae: hospital prevalence and susceptibility patterns. Clin Infect Dis. 1988;10:867–878.</w:t>
      </w:r>
    </w:p>
    <w:p w14:paraId="16EEE058" w14:textId="77777777" w:rsidR="00F06729" w:rsidRPr="002653C5" w:rsidRDefault="00F06729" w:rsidP="00F06729">
      <w:pPr>
        <w:pStyle w:val="Bibliography"/>
        <w:rPr>
          <w:rFonts w:ascii="Times New Roman" w:hAnsi="Times New Roman" w:cs="Times New Roman"/>
        </w:rPr>
      </w:pPr>
      <w:r w:rsidRPr="002653C5">
        <w:rPr>
          <w:rFonts w:ascii="Times New Roman" w:hAnsi="Times New Roman" w:cs="Times New Roman"/>
        </w:rPr>
        <w:t xml:space="preserve">[28] </w:t>
      </w:r>
      <w:r w:rsidRPr="002653C5">
        <w:rPr>
          <w:rFonts w:ascii="Times New Roman" w:hAnsi="Times New Roman" w:cs="Times New Roman"/>
        </w:rPr>
        <w:tab/>
        <w:t>Mazzariol A, Bazaj A, Cornaglia G. Multi-drug-resistant Gram-negative bacteria causing urinary tract infections: a review. J Chemother. 2017;29:2–9.</w:t>
      </w:r>
    </w:p>
    <w:p w14:paraId="65215C9E" w14:textId="77777777" w:rsidR="00F06729" w:rsidRPr="002653C5" w:rsidRDefault="00F06729" w:rsidP="00F06729">
      <w:pPr>
        <w:pStyle w:val="Bibliography"/>
        <w:rPr>
          <w:rFonts w:ascii="Times New Roman" w:hAnsi="Times New Roman" w:cs="Times New Roman"/>
        </w:rPr>
      </w:pPr>
      <w:r w:rsidRPr="002653C5">
        <w:rPr>
          <w:rFonts w:ascii="Times New Roman" w:hAnsi="Times New Roman" w:cs="Times New Roman"/>
        </w:rPr>
        <w:t xml:space="preserve">[29] </w:t>
      </w:r>
      <w:r w:rsidRPr="002653C5">
        <w:rPr>
          <w:rFonts w:ascii="Times New Roman" w:hAnsi="Times New Roman" w:cs="Times New Roman"/>
        </w:rPr>
        <w:tab/>
        <w:t>Desjardins M, Delgaty KL, Ramotar K, et al. Prevalence and mechanisms of erythromycin resistance in group A and group B Streptococcus: implications for reporting susceptibility results. J Clin Microbiol. 2004;42:5620–5623.</w:t>
      </w:r>
    </w:p>
    <w:p w14:paraId="4BEB12A2" w14:textId="42ACDDF9" w:rsidR="00F06729" w:rsidRPr="002653C5" w:rsidRDefault="00F06729" w:rsidP="00F06729">
      <w:pPr>
        <w:pStyle w:val="Bibliography"/>
        <w:rPr>
          <w:rFonts w:ascii="Times New Roman" w:hAnsi="Times New Roman" w:cs="Times New Roman"/>
        </w:rPr>
      </w:pPr>
      <w:r w:rsidRPr="002653C5">
        <w:rPr>
          <w:rFonts w:ascii="Times New Roman" w:hAnsi="Times New Roman" w:cs="Times New Roman"/>
        </w:rPr>
        <w:t xml:space="preserve">[30] </w:t>
      </w:r>
      <w:r w:rsidRPr="002653C5">
        <w:rPr>
          <w:rFonts w:ascii="Times New Roman" w:hAnsi="Times New Roman" w:cs="Times New Roman"/>
        </w:rPr>
        <w:tab/>
        <w:t>Back EE, O</w:t>
      </w:r>
      <w:r w:rsidR="00E46AF9">
        <w:rPr>
          <w:rFonts w:ascii="Times New Roman" w:hAnsi="Times New Roman" w:cs="Times New Roman"/>
        </w:rPr>
        <w:t>'</w:t>
      </w:r>
      <w:r w:rsidRPr="002653C5">
        <w:rPr>
          <w:rFonts w:ascii="Times New Roman" w:hAnsi="Times New Roman" w:cs="Times New Roman"/>
        </w:rPr>
        <w:t>grady EJ, Back JD. High rates of perinatal group B Streptococcus clindamycin and erythromycin resistance in an upstate New York hospital. Antimicrob Agents Chemother. 2012;56:739–742.</w:t>
      </w:r>
    </w:p>
    <w:p w14:paraId="1436A6A6" w14:textId="77777777" w:rsidR="00F06729" w:rsidRPr="002653C5" w:rsidRDefault="00F06729" w:rsidP="00F06729">
      <w:pPr>
        <w:pStyle w:val="Bibliography"/>
        <w:rPr>
          <w:rFonts w:ascii="Times New Roman" w:hAnsi="Times New Roman" w:cs="Times New Roman"/>
        </w:rPr>
      </w:pPr>
      <w:r w:rsidRPr="002653C5">
        <w:rPr>
          <w:rFonts w:ascii="Times New Roman" w:hAnsi="Times New Roman" w:cs="Times New Roman"/>
        </w:rPr>
        <w:t xml:space="preserve">[31] </w:t>
      </w:r>
      <w:r w:rsidRPr="002653C5">
        <w:rPr>
          <w:rFonts w:ascii="Times New Roman" w:hAnsi="Times New Roman" w:cs="Times New Roman"/>
        </w:rPr>
        <w:tab/>
        <w:t>Threlfall EJ, Ward LR. Ciprofloxacin-resistant Salmonella typhi and treatment failure. The Lancet. 1999;353:1590–1591.</w:t>
      </w:r>
    </w:p>
    <w:p w14:paraId="0FA3E0F6" w14:textId="77777777" w:rsidR="00F06729" w:rsidRPr="002653C5" w:rsidRDefault="00F06729" w:rsidP="00F06729">
      <w:pPr>
        <w:pStyle w:val="Bibliography"/>
        <w:rPr>
          <w:rFonts w:ascii="Times New Roman" w:hAnsi="Times New Roman" w:cs="Times New Roman"/>
        </w:rPr>
      </w:pPr>
      <w:r w:rsidRPr="002653C5">
        <w:rPr>
          <w:rFonts w:ascii="Times New Roman" w:hAnsi="Times New Roman" w:cs="Times New Roman"/>
        </w:rPr>
        <w:t xml:space="preserve">[32] </w:t>
      </w:r>
      <w:r w:rsidRPr="002653C5">
        <w:rPr>
          <w:rFonts w:ascii="Times New Roman" w:hAnsi="Times New Roman" w:cs="Times New Roman"/>
        </w:rPr>
        <w:tab/>
        <w:t>Rex JH, Rinaldi MG, Pfaller MA. Resistance of Candida species to fluconazole. Antimicrob Agents Chemother. 1995;39:1–8.</w:t>
      </w:r>
    </w:p>
    <w:p w14:paraId="1F7506C5" w14:textId="00446F7D" w:rsidR="00B103DC" w:rsidRPr="00D436B7" w:rsidRDefault="00F06729" w:rsidP="00D436B7">
      <w:pPr>
        <w:pStyle w:val="Bibliography"/>
        <w:rPr>
          <w:rFonts w:ascii="Times New Roman" w:hAnsi="Times New Roman" w:cs="Times New Roman"/>
        </w:rPr>
      </w:pPr>
      <w:r w:rsidRPr="002653C5">
        <w:rPr>
          <w:rFonts w:ascii="Times New Roman" w:hAnsi="Times New Roman" w:cs="Times New Roman"/>
        </w:rPr>
        <w:lastRenderedPageBreak/>
        <w:t xml:space="preserve">[33] </w:t>
      </w:r>
      <w:r w:rsidRPr="002653C5">
        <w:rPr>
          <w:rFonts w:ascii="Times New Roman" w:hAnsi="Times New Roman" w:cs="Times New Roman"/>
        </w:rPr>
        <w:tab/>
        <w:t>Gharpure R, Friedman CR, Fialkowski V, et al. Azithromycin and ciprofloxacin treatment outcomes during an outbreak of multidrug-resistant Shigella sonnei infections in a retirement community—Vermont, 2018. Clin Infect Dis. 2022;74:455–460</w:t>
      </w:r>
    </w:p>
    <w:p w14:paraId="3A62EE1C" w14:textId="4CA642CE" w:rsidR="00F06729" w:rsidRPr="002653C5" w:rsidRDefault="00F06729" w:rsidP="00F06729">
      <w:pPr>
        <w:pStyle w:val="Bibliography"/>
        <w:rPr>
          <w:rFonts w:ascii="Times New Roman" w:hAnsi="Times New Roman" w:cs="Times New Roman"/>
        </w:rPr>
      </w:pPr>
      <w:r w:rsidRPr="002653C5">
        <w:rPr>
          <w:rFonts w:ascii="Times New Roman" w:hAnsi="Times New Roman" w:cs="Times New Roman"/>
        </w:rPr>
        <w:t xml:space="preserve">[34] </w:t>
      </w:r>
      <w:r w:rsidRPr="002653C5">
        <w:rPr>
          <w:rFonts w:ascii="Times New Roman" w:hAnsi="Times New Roman" w:cs="Times New Roman"/>
        </w:rPr>
        <w:tab/>
        <w:t>Jasovskỳ D, Littmann J, Zorzet A, et al. Antimicrobial resistance—a threat to the world</w:t>
      </w:r>
      <w:r w:rsidR="00E46AF9">
        <w:rPr>
          <w:rFonts w:ascii="Times New Roman" w:hAnsi="Times New Roman" w:cs="Times New Roman"/>
        </w:rPr>
        <w:t>'</w:t>
      </w:r>
      <w:r w:rsidRPr="002653C5">
        <w:rPr>
          <w:rFonts w:ascii="Times New Roman" w:hAnsi="Times New Roman" w:cs="Times New Roman"/>
        </w:rPr>
        <w:t>s sustainable development. Ups J Med Sci. 2016;121:159–164.</w:t>
      </w:r>
    </w:p>
    <w:p w14:paraId="00557248" w14:textId="77777777" w:rsidR="00F06729" w:rsidRPr="002653C5" w:rsidRDefault="00F06729" w:rsidP="00F06729">
      <w:pPr>
        <w:pStyle w:val="Bibliography"/>
        <w:rPr>
          <w:rFonts w:ascii="Times New Roman" w:hAnsi="Times New Roman" w:cs="Times New Roman"/>
        </w:rPr>
      </w:pPr>
      <w:r w:rsidRPr="002653C5">
        <w:rPr>
          <w:rFonts w:ascii="Times New Roman" w:hAnsi="Times New Roman" w:cs="Times New Roman"/>
        </w:rPr>
        <w:t xml:space="preserve">[35] </w:t>
      </w:r>
      <w:r w:rsidRPr="002653C5">
        <w:rPr>
          <w:rFonts w:ascii="Times New Roman" w:hAnsi="Times New Roman" w:cs="Times New Roman"/>
        </w:rPr>
        <w:tab/>
        <w:t>Heymann DL, Rodier GR. Hot spots in a wired world: WHO surveillance of emerging and re-emerging infectious diseases. Lancet Infect Dis. 2001;1:345–353.</w:t>
      </w:r>
    </w:p>
    <w:p w14:paraId="690DD9EB" w14:textId="77700833" w:rsidR="00F06729" w:rsidRPr="009B6D43" w:rsidRDefault="00F06729" w:rsidP="00F06729">
      <w:pPr>
        <w:pStyle w:val="Bibliography"/>
        <w:rPr>
          <w:rFonts w:ascii="Times New Roman" w:hAnsi="Times New Roman" w:cs="Times New Roman"/>
          <w:sz w:val="24"/>
          <w:szCs w:val="24"/>
        </w:rPr>
      </w:pPr>
      <w:r w:rsidRPr="002653C5">
        <w:rPr>
          <w:rFonts w:ascii="Times New Roman" w:hAnsi="Times New Roman" w:cs="Times New Roman"/>
        </w:rPr>
        <w:t>[</w:t>
      </w:r>
      <w:r w:rsidR="009B6D43">
        <w:rPr>
          <w:rFonts w:ascii="Times New Roman" w:hAnsi="Times New Roman" w:cs="Times New Roman"/>
        </w:rPr>
        <w:t xml:space="preserve">36]      </w:t>
      </w:r>
      <w:r w:rsidR="009B6D43" w:rsidRPr="009B6D43">
        <w:rPr>
          <w:rFonts w:ascii="Times New Roman" w:hAnsi="Times New Roman" w:cs="Times New Roman"/>
          <w:sz w:val="24"/>
          <w:szCs w:val="24"/>
        </w:rPr>
        <w:t xml:space="preserve"> </w:t>
      </w:r>
      <w:r w:rsidR="009B6D43" w:rsidRPr="009B6D43">
        <w:rPr>
          <w:rFonts w:ascii="Times New Roman" w:hAnsi="Times New Roman" w:cs="Times New Roman"/>
          <w:color w:val="222222"/>
          <w:sz w:val="24"/>
          <w:szCs w:val="24"/>
          <w:shd w:val="clear" w:color="auto" w:fill="FFFFFF"/>
        </w:rPr>
        <w:t>Sidebottom E. The discovery of penicillin. Nobel Prizes that Changed Medicine. Imperial College Press, London, UK. 2012:45-68.</w:t>
      </w:r>
    </w:p>
    <w:p w14:paraId="536DFB31" w14:textId="77777777" w:rsidR="00F06729" w:rsidRPr="002653C5" w:rsidRDefault="00F06729" w:rsidP="00F06729">
      <w:pPr>
        <w:pStyle w:val="Bibliography"/>
        <w:rPr>
          <w:rFonts w:ascii="Times New Roman" w:hAnsi="Times New Roman" w:cs="Times New Roman"/>
        </w:rPr>
      </w:pPr>
      <w:r w:rsidRPr="002653C5">
        <w:rPr>
          <w:rFonts w:ascii="Times New Roman" w:hAnsi="Times New Roman" w:cs="Times New Roman"/>
        </w:rPr>
        <w:t xml:space="preserve">[37] </w:t>
      </w:r>
      <w:r w:rsidRPr="002653C5">
        <w:rPr>
          <w:rFonts w:ascii="Times New Roman" w:hAnsi="Times New Roman" w:cs="Times New Roman"/>
        </w:rPr>
        <w:tab/>
        <w:t>Brown ED, Wright GD. Antibacterial drug discovery in the resistance era. Nature. 2016;529:336–343.</w:t>
      </w:r>
    </w:p>
    <w:p w14:paraId="3D4A6177" w14:textId="77777777" w:rsidR="00F06729" w:rsidRPr="002653C5" w:rsidRDefault="00F06729" w:rsidP="00F06729">
      <w:pPr>
        <w:pStyle w:val="Bibliography"/>
        <w:rPr>
          <w:rFonts w:ascii="Times New Roman" w:hAnsi="Times New Roman" w:cs="Times New Roman"/>
        </w:rPr>
      </w:pPr>
      <w:r w:rsidRPr="002653C5">
        <w:rPr>
          <w:rFonts w:ascii="Times New Roman" w:hAnsi="Times New Roman" w:cs="Times New Roman"/>
        </w:rPr>
        <w:t xml:space="preserve">[38] </w:t>
      </w:r>
      <w:r w:rsidRPr="002653C5">
        <w:rPr>
          <w:rFonts w:ascii="Times New Roman" w:hAnsi="Times New Roman" w:cs="Times New Roman"/>
        </w:rPr>
        <w:tab/>
        <w:t>Tello A, Austin B, Telfer TC. Selective pressure of antibiotic pollution on bacteria of importance to public health. Environ Health Perspect. 2012;120:1100–1106.</w:t>
      </w:r>
    </w:p>
    <w:p w14:paraId="6989E3D3" w14:textId="77777777" w:rsidR="00F06729" w:rsidRPr="002653C5" w:rsidRDefault="00F06729" w:rsidP="00F06729">
      <w:pPr>
        <w:pStyle w:val="Bibliography"/>
        <w:rPr>
          <w:rFonts w:ascii="Times New Roman" w:hAnsi="Times New Roman" w:cs="Times New Roman"/>
        </w:rPr>
      </w:pPr>
      <w:r w:rsidRPr="002653C5">
        <w:rPr>
          <w:rFonts w:ascii="Times New Roman" w:hAnsi="Times New Roman" w:cs="Times New Roman"/>
        </w:rPr>
        <w:t xml:space="preserve">[39] </w:t>
      </w:r>
      <w:r w:rsidRPr="002653C5">
        <w:rPr>
          <w:rFonts w:ascii="Times New Roman" w:hAnsi="Times New Roman" w:cs="Times New Roman"/>
        </w:rPr>
        <w:tab/>
        <w:t>Muto CA, Jernigan JA, Ostrowsky BE, et al. SHEA guideline for preventing nosocomial transmission of multidrug-resistant strains of Staphylococcus aureus and enterococcus. Infect Control Hosp Epidemiol. 2003;24:362–386.</w:t>
      </w:r>
    </w:p>
    <w:p w14:paraId="69F60E6F" w14:textId="77777777" w:rsidR="00F06729" w:rsidRPr="002653C5" w:rsidRDefault="00F06729" w:rsidP="00F06729">
      <w:pPr>
        <w:pStyle w:val="Bibliography"/>
        <w:rPr>
          <w:rFonts w:ascii="Times New Roman" w:hAnsi="Times New Roman" w:cs="Times New Roman"/>
        </w:rPr>
      </w:pPr>
      <w:r w:rsidRPr="002653C5">
        <w:rPr>
          <w:rFonts w:ascii="Times New Roman" w:hAnsi="Times New Roman" w:cs="Times New Roman"/>
        </w:rPr>
        <w:t xml:space="preserve">[40] </w:t>
      </w:r>
      <w:r w:rsidRPr="002653C5">
        <w:rPr>
          <w:rFonts w:ascii="Times New Roman" w:hAnsi="Times New Roman" w:cs="Times New Roman"/>
        </w:rPr>
        <w:tab/>
        <w:t>Demerec M. Origin of bacterial resistance to antibiotics. J Bacteriol. 1948;56:63–74.</w:t>
      </w:r>
    </w:p>
    <w:p w14:paraId="1F94B109" w14:textId="77777777" w:rsidR="00F06729" w:rsidRPr="002653C5" w:rsidRDefault="00F06729" w:rsidP="00F06729">
      <w:pPr>
        <w:pStyle w:val="Bibliography"/>
        <w:rPr>
          <w:rFonts w:ascii="Times New Roman" w:hAnsi="Times New Roman" w:cs="Times New Roman"/>
        </w:rPr>
      </w:pPr>
      <w:r w:rsidRPr="002653C5">
        <w:rPr>
          <w:rFonts w:ascii="Times New Roman" w:hAnsi="Times New Roman" w:cs="Times New Roman"/>
        </w:rPr>
        <w:t xml:space="preserve">[41] </w:t>
      </w:r>
      <w:r w:rsidRPr="002653C5">
        <w:rPr>
          <w:rFonts w:ascii="Times New Roman" w:hAnsi="Times New Roman" w:cs="Times New Roman"/>
        </w:rPr>
        <w:tab/>
        <w:t>Tomasz A. Antibiotic resistance in Streptococcus pneumoniae. Clin Infect Dis. 1997;24:S85–S88.</w:t>
      </w:r>
    </w:p>
    <w:p w14:paraId="265871A6" w14:textId="77777777" w:rsidR="00F06729" w:rsidRPr="002653C5" w:rsidRDefault="00F06729" w:rsidP="00F06729">
      <w:pPr>
        <w:pStyle w:val="Bibliography"/>
        <w:rPr>
          <w:rFonts w:ascii="Times New Roman" w:hAnsi="Times New Roman" w:cs="Times New Roman"/>
        </w:rPr>
      </w:pPr>
      <w:r w:rsidRPr="002653C5">
        <w:rPr>
          <w:rFonts w:ascii="Times New Roman" w:hAnsi="Times New Roman" w:cs="Times New Roman"/>
        </w:rPr>
        <w:t xml:space="preserve">[42] </w:t>
      </w:r>
      <w:r w:rsidRPr="002653C5">
        <w:rPr>
          <w:rFonts w:ascii="Times New Roman" w:hAnsi="Times New Roman" w:cs="Times New Roman"/>
        </w:rPr>
        <w:tab/>
        <w:t>Uhlemann A-C, Otto M, Lowy FD, et al. Evolution of community-and healthcare-associated methicillin-resistant Staphylococcus aureus. Infect Genet Evol. 2014;21:563–574.</w:t>
      </w:r>
    </w:p>
    <w:p w14:paraId="2A0CBCCE" w14:textId="77777777" w:rsidR="00F06729" w:rsidRPr="002653C5" w:rsidRDefault="00F06729" w:rsidP="00F06729">
      <w:pPr>
        <w:pStyle w:val="Bibliography"/>
        <w:rPr>
          <w:rFonts w:ascii="Times New Roman" w:hAnsi="Times New Roman" w:cs="Times New Roman"/>
        </w:rPr>
      </w:pPr>
      <w:r w:rsidRPr="002653C5">
        <w:rPr>
          <w:rFonts w:ascii="Times New Roman" w:hAnsi="Times New Roman" w:cs="Times New Roman"/>
        </w:rPr>
        <w:t xml:space="preserve">[43] </w:t>
      </w:r>
      <w:r w:rsidRPr="002653C5">
        <w:rPr>
          <w:rFonts w:ascii="Times New Roman" w:hAnsi="Times New Roman" w:cs="Times New Roman"/>
        </w:rPr>
        <w:tab/>
        <w:t>Chakraborty SP, Pramanik P, Roy S. A review on emergence of antibiotic resistant Staphylococcus aureus and role of chitosan nanoparticle in drug delivery. Int J Life Sci Pharma Res. 2012;2:L96–L115.</w:t>
      </w:r>
    </w:p>
    <w:p w14:paraId="45B3F9F6" w14:textId="77777777" w:rsidR="00F06729" w:rsidRPr="002653C5" w:rsidRDefault="00F06729" w:rsidP="00F06729">
      <w:pPr>
        <w:pStyle w:val="Bibliography"/>
        <w:rPr>
          <w:rFonts w:ascii="Times New Roman" w:hAnsi="Times New Roman" w:cs="Times New Roman"/>
        </w:rPr>
      </w:pPr>
      <w:r w:rsidRPr="002653C5">
        <w:rPr>
          <w:rFonts w:ascii="Times New Roman" w:hAnsi="Times New Roman" w:cs="Times New Roman"/>
        </w:rPr>
        <w:t xml:space="preserve">[44] </w:t>
      </w:r>
      <w:r w:rsidRPr="002653C5">
        <w:rPr>
          <w:rFonts w:ascii="Times New Roman" w:hAnsi="Times New Roman" w:cs="Times New Roman"/>
        </w:rPr>
        <w:tab/>
        <w:t>Kluytmans-VandenBergh MFQ, Kluytmans J. Community-acquired methicillin-resistant Staphylococcus aureus: current perspectives. Clin Microbiol Infect. 2006;12:9–15.</w:t>
      </w:r>
    </w:p>
    <w:p w14:paraId="24892504" w14:textId="77777777" w:rsidR="00F06729" w:rsidRPr="002653C5" w:rsidRDefault="00F06729" w:rsidP="00F06729">
      <w:pPr>
        <w:pStyle w:val="Bibliography"/>
        <w:rPr>
          <w:rFonts w:ascii="Times New Roman" w:hAnsi="Times New Roman" w:cs="Times New Roman"/>
        </w:rPr>
      </w:pPr>
      <w:r w:rsidRPr="002653C5">
        <w:rPr>
          <w:rFonts w:ascii="Times New Roman" w:hAnsi="Times New Roman" w:cs="Times New Roman"/>
        </w:rPr>
        <w:t xml:space="preserve">[45] </w:t>
      </w:r>
      <w:r w:rsidRPr="002653C5">
        <w:rPr>
          <w:rFonts w:ascii="Times New Roman" w:hAnsi="Times New Roman" w:cs="Times New Roman"/>
        </w:rPr>
        <w:tab/>
        <w:t>Moellering Jr RC. MRSA: the first half century. J Antimicrob Chemother. 2012;67:4–11.</w:t>
      </w:r>
    </w:p>
    <w:p w14:paraId="3C5DCB57" w14:textId="77777777" w:rsidR="00F06729" w:rsidRPr="002653C5" w:rsidRDefault="00F06729" w:rsidP="00F06729">
      <w:pPr>
        <w:pStyle w:val="Bibliography"/>
        <w:rPr>
          <w:rFonts w:ascii="Times New Roman" w:hAnsi="Times New Roman" w:cs="Times New Roman"/>
        </w:rPr>
      </w:pPr>
      <w:r w:rsidRPr="002653C5">
        <w:rPr>
          <w:rFonts w:ascii="Times New Roman" w:hAnsi="Times New Roman" w:cs="Times New Roman"/>
        </w:rPr>
        <w:t xml:space="preserve">[46] </w:t>
      </w:r>
      <w:r w:rsidRPr="002653C5">
        <w:rPr>
          <w:rFonts w:ascii="Times New Roman" w:hAnsi="Times New Roman" w:cs="Times New Roman"/>
        </w:rPr>
        <w:tab/>
        <w:t>Paitan Y. Current trends in antimicrobial resistance of Escherichia coli. Escherichia Coli Versatile Pathog. 2018;181–211.</w:t>
      </w:r>
    </w:p>
    <w:p w14:paraId="2F0B4DF6" w14:textId="77777777" w:rsidR="005B758D" w:rsidRDefault="00F06729" w:rsidP="005B758D">
      <w:pPr>
        <w:pStyle w:val="Bibliography"/>
        <w:rPr>
          <w:rFonts w:ascii="Times New Roman" w:hAnsi="Times New Roman" w:cs="Times New Roman"/>
        </w:rPr>
      </w:pPr>
      <w:r w:rsidRPr="002653C5">
        <w:rPr>
          <w:rFonts w:ascii="Times New Roman" w:hAnsi="Times New Roman" w:cs="Times New Roman"/>
        </w:rPr>
        <w:t xml:space="preserve">[47] </w:t>
      </w:r>
      <w:r w:rsidRPr="002653C5">
        <w:rPr>
          <w:rFonts w:ascii="Times New Roman" w:hAnsi="Times New Roman" w:cs="Times New Roman"/>
        </w:rPr>
        <w:tab/>
        <w:t>Muto CA, Pokrywka M, Shutt K, et al. A large outbreak of Clostridium difficile–associated disease with an unexpected proportion of deaths and colectomies at a teaching hospital following increased fluoroquinolone use. Infect Control Hosp Epidemiol. 2005;26:273–280.</w:t>
      </w:r>
    </w:p>
    <w:p w14:paraId="26B1B4A3" w14:textId="77631436" w:rsidR="005B758D" w:rsidRPr="005B758D" w:rsidRDefault="005B758D" w:rsidP="005B758D">
      <w:pPr>
        <w:pStyle w:val="Bibliography"/>
        <w:rPr>
          <w:rFonts w:ascii="Times New Roman" w:hAnsi="Times New Roman" w:cs="Times New Roman"/>
        </w:rPr>
      </w:pPr>
      <w:r>
        <w:t xml:space="preserve">[48]     </w:t>
      </w:r>
      <w:r w:rsidRPr="005B758D">
        <w:rPr>
          <w:rFonts w:ascii="Times New Roman" w:hAnsi="Times New Roman" w:cs="Times New Roman"/>
          <w:sz w:val="24"/>
          <w:szCs w:val="24"/>
        </w:rPr>
        <w:t xml:space="preserve">  </w:t>
      </w:r>
      <w:r w:rsidRPr="005B758D">
        <w:rPr>
          <w:rFonts w:ascii="Times New Roman" w:hAnsi="Times New Roman" w:cs="Times New Roman"/>
          <w:color w:val="222222"/>
          <w:sz w:val="24"/>
          <w:szCs w:val="24"/>
          <w:shd w:val="clear" w:color="auto" w:fill="FFFFFF"/>
        </w:rPr>
        <w:t>Tadesse DA, Zhao S, Tong E, Ayers S, Singh A, Bartholomew MJ, McDermott PF. Antimicrobial drug resistance in Escherichia coli from humans and food animals, United States, 1950–2002. Emerging infectious diseases. 2012 May;18(5):741.</w:t>
      </w:r>
    </w:p>
    <w:p w14:paraId="41E9F58B" w14:textId="77777777" w:rsidR="00F06729" w:rsidRPr="002653C5" w:rsidRDefault="00F06729" w:rsidP="00F06729">
      <w:pPr>
        <w:pStyle w:val="Bibliography"/>
        <w:rPr>
          <w:rFonts w:ascii="Times New Roman" w:hAnsi="Times New Roman" w:cs="Times New Roman"/>
        </w:rPr>
      </w:pPr>
      <w:r w:rsidRPr="002653C5">
        <w:rPr>
          <w:rFonts w:ascii="Times New Roman" w:hAnsi="Times New Roman" w:cs="Times New Roman"/>
        </w:rPr>
        <w:lastRenderedPageBreak/>
        <w:t xml:space="preserve">[49] </w:t>
      </w:r>
      <w:r w:rsidRPr="002653C5">
        <w:rPr>
          <w:rFonts w:ascii="Times New Roman" w:hAnsi="Times New Roman" w:cs="Times New Roman"/>
        </w:rPr>
        <w:tab/>
        <w:t>Bush K, Fisher JF. Epidemiological expansion, structural studies, and clinical challenges of new β-lactamases from gram-negative bacteria. Annu Rev Microbiol. 2011;65:455–478.</w:t>
      </w:r>
    </w:p>
    <w:p w14:paraId="477DB70D" w14:textId="77777777" w:rsidR="00F06729" w:rsidRPr="002653C5" w:rsidRDefault="00F06729" w:rsidP="00F06729">
      <w:pPr>
        <w:pStyle w:val="Bibliography"/>
        <w:rPr>
          <w:rFonts w:ascii="Times New Roman" w:hAnsi="Times New Roman" w:cs="Times New Roman"/>
        </w:rPr>
      </w:pPr>
      <w:r w:rsidRPr="002653C5">
        <w:rPr>
          <w:rFonts w:ascii="Times New Roman" w:hAnsi="Times New Roman" w:cs="Times New Roman"/>
        </w:rPr>
        <w:t xml:space="preserve">[50] </w:t>
      </w:r>
      <w:r w:rsidRPr="002653C5">
        <w:rPr>
          <w:rFonts w:ascii="Times New Roman" w:hAnsi="Times New Roman" w:cs="Times New Roman"/>
        </w:rPr>
        <w:tab/>
        <w:t>Hancock SJ, Phan M-D, Peters KM, et al. Identification of IncA/C plasmid replication and maintenance genes and development of a plasmid multilocus sequence typing scheme. Antimicrob Agents Chemother. 2017;61:e01740-16.</w:t>
      </w:r>
    </w:p>
    <w:p w14:paraId="3CE45A98" w14:textId="77777777" w:rsidR="00F06729" w:rsidRPr="002653C5" w:rsidRDefault="00F06729" w:rsidP="00F06729">
      <w:pPr>
        <w:pStyle w:val="Bibliography"/>
        <w:rPr>
          <w:rFonts w:ascii="Times New Roman" w:hAnsi="Times New Roman" w:cs="Times New Roman"/>
        </w:rPr>
      </w:pPr>
      <w:r w:rsidRPr="002653C5">
        <w:rPr>
          <w:rFonts w:ascii="Times New Roman" w:hAnsi="Times New Roman" w:cs="Times New Roman"/>
        </w:rPr>
        <w:t xml:space="preserve">[51] </w:t>
      </w:r>
      <w:r w:rsidRPr="002653C5">
        <w:rPr>
          <w:rFonts w:ascii="Times New Roman" w:hAnsi="Times New Roman" w:cs="Times New Roman"/>
        </w:rPr>
        <w:tab/>
        <w:t>Uddin BMM, Yusuf MA, Ratan ZA. A Review of Superbug: A Global Threat in Health Care System. Bangladesh J Infect Dis. 2017;4:25–28.</w:t>
      </w:r>
    </w:p>
    <w:p w14:paraId="1F745023" w14:textId="77777777" w:rsidR="00F06729" w:rsidRPr="002653C5" w:rsidRDefault="00F06729" w:rsidP="00F06729">
      <w:pPr>
        <w:pStyle w:val="Bibliography"/>
        <w:rPr>
          <w:rFonts w:ascii="Times New Roman" w:hAnsi="Times New Roman" w:cs="Times New Roman"/>
        </w:rPr>
      </w:pPr>
      <w:r w:rsidRPr="002653C5">
        <w:rPr>
          <w:rFonts w:ascii="Times New Roman" w:hAnsi="Times New Roman" w:cs="Times New Roman"/>
        </w:rPr>
        <w:t xml:space="preserve">[52] </w:t>
      </w:r>
      <w:r w:rsidRPr="002653C5">
        <w:rPr>
          <w:rFonts w:ascii="Times New Roman" w:hAnsi="Times New Roman" w:cs="Times New Roman"/>
        </w:rPr>
        <w:tab/>
        <w:t>Levy SB. The challenge of antibiotic resistance. Sci Am. 1998;278:46–53.</w:t>
      </w:r>
    </w:p>
    <w:p w14:paraId="4C331D2A" w14:textId="77777777" w:rsidR="00F06729" w:rsidRPr="002653C5" w:rsidRDefault="00F06729" w:rsidP="00F06729">
      <w:pPr>
        <w:pStyle w:val="Bibliography"/>
        <w:rPr>
          <w:rFonts w:ascii="Times New Roman" w:hAnsi="Times New Roman" w:cs="Times New Roman"/>
        </w:rPr>
      </w:pPr>
      <w:r w:rsidRPr="002653C5">
        <w:rPr>
          <w:rFonts w:ascii="Times New Roman" w:hAnsi="Times New Roman" w:cs="Times New Roman"/>
        </w:rPr>
        <w:t xml:space="preserve">[53] </w:t>
      </w:r>
      <w:r w:rsidRPr="002653C5">
        <w:rPr>
          <w:rFonts w:ascii="Times New Roman" w:hAnsi="Times New Roman" w:cs="Times New Roman"/>
        </w:rPr>
        <w:tab/>
        <w:t>McKee CM, Houck CL. Induced resistance to penicillin of cultures of staphylococci, pneumococci and streptococci. Proc Soc Exp Biol Med. 1943;53:33–34.</w:t>
      </w:r>
    </w:p>
    <w:p w14:paraId="5FF2B4EA" w14:textId="77777777" w:rsidR="00F06729" w:rsidRPr="002653C5" w:rsidRDefault="00F06729" w:rsidP="00F06729">
      <w:pPr>
        <w:pStyle w:val="Bibliography"/>
        <w:rPr>
          <w:rFonts w:ascii="Times New Roman" w:hAnsi="Times New Roman" w:cs="Times New Roman"/>
        </w:rPr>
      </w:pPr>
      <w:r w:rsidRPr="002653C5">
        <w:rPr>
          <w:rFonts w:ascii="Times New Roman" w:hAnsi="Times New Roman" w:cs="Times New Roman"/>
        </w:rPr>
        <w:t xml:space="preserve">[54] </w:t>
      </w:r>
      <w:r w:rsidRPr="002653C5">
        <w:rPr>
          <w:rFonts w:ascii="Times New Roman" w:hAnsi="Times New Roman" w:cs="Times New Roman"/>
        </w:rPr>
        <w:tab/>
        <w:t>Olarte J, De La Torre JA. Resistance of Shigella flexneri to Tetracyclines, Chloramphenicol and Streptomycin. A Study of 131 Freshly Isolated Strains. Am J Trop Med Hyg. 1959;8:324–326.</w:t>
      </w:r>
    </w:p>
    <w:p w14:paraId="7D135AFB" w14:textId="77777777" w:rsidR="00F06729" w:rsidRPr="002653C5" w:rsidRDefault="00F06729" w:rsidP="00F06729">
      <w:pPr>
        <w:pStyle w:val="Bibliography"/>
        <w:rPr>
          <w:rFonts w:ascii="Times New Roman" w:hAnsi="Times New Roman" w:cs="Times New Roman"/>
        </w:rPr>
      </w:pPr>
      <w:r w:rsidRPr="002653C5">
        <w:rPr>
          <w:rFonts w:ascii="Times New Roman" w:hAnsi="Times New Roman" w:cs="Times New Roman"/>
        </w:rPr>
        <w:t xml:space="preserve">[55] </w:t>
      </w:r>
      <w:r w:rsidRPr="002653C5">
        <w:rPr>
          <w:rFonts w:ascii="Times New Roman" w:hAnsi="Times New Roman" w:cs="Times New Roman"/>
        </w:rPr>
        <w:tab/>
        <w:t>Barber M. Methicillin-resistant staphylococci. J Clin Pathol. 1961;14:385.</w:t>
      </w:r>
    </w:p>
    <w:p w14:paraId="6A96578D" w14:textId="77777777" w:rsidR="00F06729" w:rsidRPr="002653C5" w:rsidRDefault="00F06729" w:rsidP="00F06729">
      <w:pPr>
        <w:pStyle w:val="Bibliography"/>
        <w:rPr>
          <w:rFonts w:ascii="Times New Roman" w:hAnsi="Times New Roman" w:cs="Times New Roman"/>
        </w:rPr>
      </w:pPr>
      <w:r w:rsidRPr="002653C5">
        <w:rPr>
          <w:rFonts w:ascii="Times New Roman" w:hAnsi="Times New Roman" w:cs="Times New Roman"/>
        </w:rPr>
        <w:t xml:space="preserve">[56] </w:t>
      </w:r>
      <w:r w:rsidRPr="002653C5">
        <w:rPr>
          <w:rFonts w:ascii="Times New Roman" w:hAnsi="Times New Roman" w:cs="Times New Roman"/>
        </w:rPr>
        <w:tab/>
        <w:t>Dixon JM, Lipinski AE, Graham ME. Detection and prevalence of pneumococci with increased resistance to penicillin. Can Med Assoc J. 1977;117:1159.</w:t>
      </w:r>
    </w:p>
    <w:p w14:paraId="24A9AC8B" w14:textId="77777777" w:rsidR="00F06729" w:rsidRPr="002653C5" w:rsidRDefault="00F06729" w:rsidP="00F06729">
      <w:pPr>
        <w:pStyle w:val="Bibliography"/>
        <w:rPr>
          <w:rFonts w:ascii="Times New Roman" w:hAnsi="Times New Roman" w:cs="Times New Roman"/>
        </w:rPr>
      </w:pPr>
      <w:r w:rsidRPr="002653C5">
        <w:rPr>
          <w:rFonts w:ascii="Times New Roman" w:hAnsi="Times New Roman" w:cs="Times New Roman"/>
        </w:rPr>
        <w:t xml:space="preserve">[57] </w:t>
      </w:r>
      <w:r w:rsidRPr="002653C5">
        <w:rPr>
          <w:rFonts w:ascii="Times New Roman" w:hAnsi="Times New Roman" w:cs="Times New Roman"/>
        </w:rPr>
        <w:tab/>
        <w:t>Maruyama S, Yoshioka H, Fujita K, et al. Sensitivity of group A streptococci to antibiotics: prevalence of resistance to erythromycin in Japan. Am J Dis Child. 1979;133:1143–1145.</w:t>
      </w:r>
    </w:p>
    <w:p w14:paraId="1C4D0EB0" w14:textId="77777777" w:rsidR="00F06729" w:rsidRPr="002653C5" w:rsidRDefault="00F06729" w:rsidP="00F06729">
      <w:pPr>
        <w:pStyle w:val="Bibliography"/>
        <w:rPr>
          <w:rFonts w:ascii="Times New Roman" w:hAnsi="Times New Roman" w:cs="Times New Roman"/>
        </w:rPr>
      </w:pPr>
      <w:r w:rsidRPr="002653C5">
        <w:rPr>
          <w:rFonts w:ascii="Times New Roman" w:hAnsi="Times New Roman" w:cs="Times New Roman"/>
        </w:rPr>
        <w:t xml:space="preserve">[58] </w:t>
      </w:r>
      <w:r w:rsidRPr="002653C5">
        <w:rPr>
          <w:rFonts w:ascii="Times New Roman" w:hAnsi="Times New Roman" w:cs="Times New Roman"/>
        </w:rPr>
        <w:tab/>
        <w:t>Patterson JE, Zervos MJ. High-level gentamicin resistance in Enterococcus: microbiology, genetic basis, and epidemiology. Rev Infect Dis. 1990;12:644–652.</w:t>
      </w:r>
    </w:p>
    <w:p w14:paraId="533946A2" w14:textId="77777777" w:rsidR="00F06729" w:rsidRPr="002653C5" w:rsidRDefault="00F06729" w:rsidP="00F06729">
      <w:pPr>
        <w:pStyle w:val="Bibliography"/>
        <w:rPr>
          <w:rFonts w:ascii="Times New Roman" w:hAnsi="Times New Roman" w:cs="Times New Roman"/>
        </w:rPr>
      </w:pPr>
      <w:r w:rsidRPr="002653C5">
        <w:rPr>
          <w:rFonts w:ascii="Times New Roman" w:hAnsi="Times New Roman" w:cs="Times New Roman"/>
        </w:rPr>
        <w:t xml:space="preserve">[59] </w:t>
      </w:r>
      <w:r w:rsidRPr="002653C5">
        <w:rPr>
          <w:rFonts w:ascii="Times New Roman" w:hAnsi="Times New Roman" w:cs="Times New Roman"/>
        </w:rPr>
        <w:tab/>
        <w:t>Burwen DR, Banerjee SN, Gaynes RP, et al. Ceftazidime resistance among selected nosocomial gram-negative bacilli in the United States. J Infect Dis. 1994;170:1622–1625.</w:t>
      </w:r>
    </w:p>
    <w:p w14:paraId="5757A6BE" w14:textId="77777777" w:rsidR="00F06729" w:rsidRPr="002653C5" w:rsidRDefault="00F06729" w:rsidP="00F06729">
      <w:pPr>
        <w:pStyle w:val="Bibliography"/>
        <w:rPr>
          <w:rFonts w:ascii="Times New Roman" w:hAnsi="Times New Roman" w:cs="Times New Roman"/>
        </w:rPr>
      </w:pPr>
      <w:r w:rsidRPr="002653C5">
        <w:rPr>
          <w:rFonts w:ascii="Times New Roman" w:hAnsi="Times New Roman" w:cs="Times New Roman"/>
        </w:rPr>
        <w:t xml:space="preserve">[60] </w:t>
      </w:r>
      <w:r w:rsidRPr="002653C5">
        <w:rPr>
          <w:rFonts w:ascii="Times New Roman" w:hAnsi="Times New Roman" w:cs="Times New Roman"/>
        </w:rPr>
        <w:tab/>
        <w:t>Kaplan AH, Gilligan PH, Facklam RR. Recovery of resistant enterococci during vancomycin prophylaxis. J Clin Microbiol. 1988;26:1216–1218.</w:t>
      </w:r>
    </w:p>
    <w:p w14:paraId="58A4A475" w14:textId="77777777" w:rsidR="00F06729" w:rsidRPr="002653C5" w:rsidRDefault="00F06729" w:rsidP="00F06729">
      <w:pPr>
        <w:pStyle w:val="Bibliography"/>
        <w:rPr>
          <w:rFonts w:ascii="Times New Roman" w:hAnsi="Times New Roman" w:cs="Times New Roman"/>
        </w:rPr>
      </w:pPr>
      <w:r w:rsidRPr="002653C5">
        <w:rPr>
          <w:rFonts w:ascii="Times New Roman" w:hAnsi="Times New Roman" w:cs="Times New Roman"/>
        </w:rPr>
        <w:t xml:space="preserve">[61] </w:t>
      </w:r>
      <w:r w:rsidRPr="002653C5">
        <w:rPr>
          <w:rFonts w:ascii="Times New Roman" w:hAnsi="Times New Roman" w:cs="Times New Roman"/>
        </w:rPr>
        <w:tab/>
        <w:t>Plouffe JF, Group FCPS. Levofloxacin in vitro activity against bacteremic isolates of Streptococcus pneumoniae. Diagn Microbiol Infect Dis. 1996;25:43–45.</w:t>
      </w:r>
    </w:p>
    <w:p w14:paraId="3F4609C0" w14:textId="77777777" w:rsidR="00F06729" w:rsidRPr="002653C5" w:rsidRDefault="00F06729" w:rsidP="00F06729">
      <w:pPr>
        <w:pStyle w:val="Bibliography"/>
        <w:rPr>
          <w:rFonts w:ascii="Times New Roman" w:hAnsi="Times New Roman" w:cs="Times New Roman"/>
        </w:rPr>
      </w:pPr>
      <w:r w:rsidRPr="002653C5">
        <w:rPr>
          <w:rFonts w:ascii="Times New Roman" w:hAnsi="Times New Roman" w:cs="Times New Roman"/>
        </w:rPr>
        <w:t xml:space="preserve">[62] </w:t>
      </w:r>
      <w:r w:rsidRPr="002653C5">
        <w:rPr>
          <w:rFonts w:ascii="Times New Roman" w:hAnsi="Times New Roman" w:cs="Times New Roman"/>
        </w:rPr>
        <w:tab/>
        <w:t>Nordmann P. Trends in β-lactam resistance among Enterobacteriaceae. Clin Infect Dis. 1998;27:S100–S106.</w:t>
      </w:r>
    </w:p>
    <w:p w14:paraId="7CF0DE24" w14:textId="77777777" w:rsidR="00F06729" w:rsidRPr="002653C5" w:rsidRDefault="00F06729" w:rsidP="00F06729">
      <w:pPr>
        <w:pStyle w:val="Bibliography"/>
        <w:rPr>
          <w:rFonts w:ascii="Times New Roman" w:hAnsi="Times New Roman" w:cs="Times New Roman"/>
        </w:rPr>
      </w:pPr>
      <w:r w:rsidRPr="002653C5">
        <w:rPr>
          <w:rFonts w:ascii="Times New Roman" w:hAnsi="Times New Roman" w:cs="Times New Roman"/>
        </w:rPr>
        <w:t xml:space="preserve">[63] </w:t>
      </w:r>
      <w:r w:rsidRPr="002653C5">
        <w:rPr>
          <w:rFonts w:ascii="Times New Roman" w:hAnsi="Times New Roman" w:cs="Times New Roman"/>
        </w:rPr>
        <w:tab/>
        <w:t>Kozińska M, Brzostek A, Krawiecka D, et al. MDR, pre-XDR and XDR drug-resistant tuberculosis in Poland in 2000–2009. Adv Respir Med. 2011;79:278–287.</w:t>
      </w:r>
    </w:p>
    <w:p w14:paraId="3F8711A6" w14:textId="77777777" w:rsidR="00F06729" w:rsidRPr="002653C5" w:rsidRDefault="00F06729" w:rsidP="00F06729">
      <w:pPr>
        <w:pStyle w:val="Bibliography"/>
        <w:rPr>
          <w:rFonts w:ascii="Times New Roman" w:hAnsi="Times New Roman" w:cs="Times New Roman"/>
        </w:rPr>
      </w:pPr>
      <w:r w:rsidRPr="002653C5">
        <w:rPr>
          <w:rFonts w:ascii="Times New Roman" w:hAnsi="Times New Roman" w:cs="Times New Roman"/>
        </w:rPr>
        <w:t xml:space="preserve">[64] </w:t>
      </w:r>
      <w:r w:rsidRPr="002653C5">
        <w:rPr>
          <w:rFonts w:ascii="Times New Roman" w:hAnsi="Times New Roman" w:cs="Times New Roman"/>
        </w:rPr>
        <w:tab/>
        <w:t>Tsiodras S, Gold HS, Sakoulas G, et al. Linezolid resistance in a clinical isolate of Staphylococcus aureus. The Lancet. 2001;358:207–208.</w:t>
      </w:r>
    </w:p>
    <w:p w14:paraId="3BBCEFD6" w14:textId="77777777" w:rsidR="00F06729" w:rsidRPr="002653C5" w:rsidRDefault="00F06729" w:rsidP="00F06729">
      <w:pPr>
        <w:pStyle w:val="Bibliography"/>
        <w:rPr>
          <w:rFonts w:ascii="Times New Roman" w:hAnsi="Times New Roman" w:cs="Times New Roman"/>
        </w:rPr>
      </w:pPr>
      <w:r w:rsidRPr="002653C5">
        <w:rPr>
          <w:rFonts w:ascii="Times New Roman" w:hAnsi="Times New Roman" w:cs="Times New Roman"/>
        </w:rPr>
        <w:t xml:space="preserve">[65] </w:t>
      </w:r>
      <w:r w:rsidRPr="002653C5">
        <w:rPr>
          <w:rFonts w:ascii="Times New Roman" w:hAnsi="Times New Roman" w:cs="Times New Roman"/>
        </w:rPr>
        <w:tab/>
        <w:t>Control C for D, Prevention (CDC. Staphylococcus aureus resistant to vancomycin–United States, 2002. MMWR Morb Mortal Wkly Rep. 2002;51:565–567.</w:t>
      </w:r>
    </w:p>
    <w:p w14:paraId="5A49B91C" w14:textId="6EF44F22" w:rsidR="00F06729" w:rsidRPr="002653C5" w:rsidRDefault="00F06729" w:rsidP="00F06729">
      <w:pPr>
        <w:pStyle w:val="Bibliography"/>
        <w:rPr>
          <w:rFonts w:ascii="Times New Roman" w:hAnsi="Times New Roman" w:cs="Times New Roman"/>
        </w:rPr>
      </w:pPr>
      <w:r w:rsidRPr="002653C5">
        <w:rPr>
          <w:rFonts w:ascii="Times New Roman" w:hAnsi="Times New Roman" w:cs="Times New Roman"/>
        </w:rPr>
        <w:t xml:space="preserve">[66] </w:t>
      </w:r>
      <w:r w:rsidRPr="002653C5">
        <w:rPr>
          <w:rFonts w:ascii="Times New Roman" w:hAnsi="Times New Roman" w:cs="Times New Roman"/>
        </w:rPr>
        <w:tab/>
        <w:t>Kadri SS. Key takeaways from the US CDC</w:t>
      </w:r>
      <w:r w:rsidR="00E46AF9">
        <w:rPr>
          <w:rFonts w:ascii="Times New Roman" w:hAnsi="Times New Roman" w:cs="Times New Roman"/>
        </w:rPr>
        <w:t>'</w:t>
      </w:r>
      <w:r w:rsidRPr="002653C5">
        <w:rPr>
          <w:rFonts w:ascii="Times New Roman" w:hAnsi="Times New Roman" w:cs="Times New Roman"/>
        </w:rPr>
        <w:t>s 2019 antibiotic resistance threats report for frontline providers. Crit Care Med. 2020;</w:t>
      </w:r>
    </w:p>
    <w:p w14:paraId="594F553E" w14:textId="77777777" w:rsidR="00F06729" w:rsidRPr="002653C5" w:rsidRDefault="00F06729" w:rsidP="00F06729">
      <w:pPr>
        <w:pStyle w:val="Bibliography"/>
        <w:rPr>
          <w:rFonts w:ascii="Times New Roman" w:hAnsi="Times New Roman" w:cs="Times New Roman"/>
        </w:rPr>
      </w:pPr>
      <w:r w:rsidRPr="002653C5">
        <w:rPr>
          <w:rFonts w:ascii="Times New Roman" w:hAnsi="Times New Roman" w:cs="Times New Roman"/>
        </w:rPr>
        <w:lastRenderedPageBreak/>
        <w:t xml:space="preserve">[67] </w:t>
      </w:r>
      <w:r w:rsidRPr="002653C5">
        <w:rPr>
          <w:rFonts w:ascii="Times New Roman" w:hAnsi="Times New Roman" w:cs="Times New Roman"/>
        </w:rPr>
        <w:tab/>
        <w:t>Sader HS, Flamm RK, Jones RN. Antimicrobial activity of ceftaroline tested against staphylococci with reduced susceptibility to linezolid, daptomycin, or vancomycin from US hospitals, 2008 to 2011. Antimicrob Agents Chemother. 2013;57:3178–3181.</w:t>
      </w:r>
    </w:p>
    <w:p w14:paraId="5385FED8" w14:textId="77777777" w:rsidR="00F06729" w:rsidRPr="002653C5" w:rsidRDefault="00F06729" w:rsidP="00F06729">
      <w:pPr>
        <w:pStyle w:val="Bibliography"/>
        <w:rPr>
          <w:rFonts w:ascii="Times New Roman" w:hAnsi="Times New Roman" w:cs="Times New Roman"/>
        </w:rPr>
      </w:pPr>
      <w:r w:rsidRPr="002653C5">
        <w:rPr>
          <w:rFonts w:ascii="Times New Roman" w:hAnsi="Times New Roman" w:cs="Times New Roman"/>
        </w:rPr>
        <w:t xml:space="preserve">[68] </w:t>
      </w:r>
      <w:r w:rsidRPr="002653C5">
        <w:rPr>
          <w:rFonts w:ascii="Times New Roman" w:hAnsi="Times New Roman" w:cs="Times New Roman"/>
        </w:rPr>
        <w:tab/>
        <w:t>Dailler D, Dorst A, Schäfle D, et al. Novel fidaxomicin antibiotics through site-selective catalysis. Commun Chem. 2021;4:1–11.</w:t>
      </w:r>
    </w:p>
    <w:p w14:paraId="568E7DB5" w14:textId="77777777" w:rsidR="00F06729" w:rsidRPr="002653C5" w:rsidRDefault="00F06729" w:rsidP="00F06729">
      <w:pPr>
        <w:pStyle w:val="Bibliography"/>
        <w:rPr>
          <w:rFonts w:ascii="Times New Roman" w:hAnsi="Times New Roman" w:cs="Times New Roman"/>
        </w:rPr>
      </w:pPr>
      <w:r w:rsidRPr="002653C5">
        <w:rPr>
          <w:rFonts w:ascii="Times New Roman" w:hAnsi="Times New Roman" w:cs="Times New Roman"/>
        </w:rPr>
        <w:t xml:space="preserve">[69] </w:t>
      </w:r>
      <w:r w:rsidRPr="002653C5">
        <w:rPr>
          <w:rFonts w:ascii="Times New Roman" w:hAnsi="Times New Roman" w:cs="Times New Roman"/>
        </w:rPr>
        <w:tab/>
        <w:t>Yobi DM, Kayiba NK, Mvumbi DM, et al. Biennial surveillance of Plasmodium falciparum anti-malarial drug resistance markers in Democratic Republic of Congo, 2017 and 2019. BMC Infect Dis. 2022;22:1–9.</w:t>
      </w:r>
    </w:p>
    <w:p w14:paraId="33796F68" w14:textId="77777777" w:rsidR="00F06729" w:rsidRPr="002653C5" w:rsidRDefault="00F06729" w:rsidP="00F06729">
      <w:pPr>
        <w:pStyle w:val="Bibliography"/>
        <w:rPr>
          <w:rFonts w:ascii="Times New Roman" w:hAnsi="Times New Roman" w:cs="Times New Roman"/>
        </w:rPr>
      </w:pPr>
      <w:r w:rsidRPr="002653C5">
        <w:rPr>
          <w:rFonts w:ascii="Times New Roman" w:hAnsi="Times New Roman" w:cs="Times New Roman"/>
        </w:rPr>
        <w:t xml:space="preserve">[70] </w:t>
      </w:r>
      <w:r w:rsidRPr="002653C5">
        <w:rPr>
          <w:rFonts w:ascii="Times New Roman" w:hAnsi="Times New Roman" w:cs="Times New Roman"/>
        </w:rPr>
        <w:tab/>
        <w:t>Fymat AL. Antibiotics and antibiotic resistance. Biomed J Sci Tech Res. 2017;1:1–16.</w:t>
      </w:r>
    </w:p>
    <w:p w14:paraId="54B3BCC6" w14:textId="77777777" w:rsidR="00F06729" w:rsidRPr="002653C5" w:rsidRDefault="00F06729" w:rsidP="00F06729">
      <w:pPr>
        <w:pStyle w:val="Bibliography"/>
        <w:rPr>
          <w:rFonts w:ascii="Times New Roman" w:hAnsi="Times New Roman" w:cs="Times New Roman"/>
        </w:rPr>
      </w:pPr>
      <w:r w:rsidRPr="002653C5">
        <w:rPr>
          <w:rFonts w:ascii="Times New Roman" w:hAnsi="Times New Roman" w:cs="Times New Roman"/>
        </w:rPr>
        <w:t xml:space="preserve">[71] </w:t>
      </w:r>
      <w:r w:rsidRPr="002653C5">
        <w:rPr>
          <w:rFonts w:ascii="Times New Roman" w:hAnsi="Times New Roman" w:cs="Times New Roman"/>
        </w:rPr>
        <w:tab/>
        <w:t>Fymat AL. Antibiotics and antibiotic resistance. Biomed J Sci Tech Res. 2017;1:1–16.</w:t>
      </w:r>
    </w:p>
    <w:p w14:paraId="0E5DE986" w14:textId="77777777" w:rsidR="00F06729" w:rsidRPr="002653C5" w:rsidRDefault="00F06729" w:rsidP="00F06729">
      <w:pPr>
        <w:pStyle w:val="Bibliography"/>
        <w:rPr>
          <w:rFonts w:ascii="Times New Roman" w:hAnsi="Times New Roman" w:cs="Times New Roman"/>
        </w:rPr>
      </w:pPr>
      <w:r w:rsidRPr="002653C5">
        <w:rPr>
          <w:rFonts w:ascii="Times New Roman" w:hAnsi="Times New Roman" w:cs="Times New Roman"/>
        </w:rPr>
        <w:t xml:space="preserve">[72] </w:t>
      </w:r>
      <w:r w:rsidRPr="002653C5">
        <w:rPr>
          <w:rFonts w:ascii="Times New Roman" w:hAnsi="Times New Roman" w:cs="Times New Roman"/>
        </w:rPr>
        <w:tab/>
        <w:t>Farrar Jr WE, Eidson M. R factors in strains of Shigella dysenteriae type 1 isolated in the western hemisphere during 1969–1970. J Infect Dis. 1971;124:327–329.</w:t>
      </w:r>
    </w:p>
    <w:p w14:paraId="43D47B3E" w14:textId="77777777" w:rsidR="00F06729" w:rsidRPr="002653C5" w:rsidRDefault="00F06729" w:rsidP="00F06729">
      <w:pPr>
        <w:pStyle w:val="Bibliography"/>
        <w:rPr>
          <w:rFonts w:ascii="Times New Roman" w:hAnsi="Times New Roman" w:cs="Times New Roman"/>
        </w:rPr>
      </w:pPr>
      <w:r w:rsidRPr="002653C5">
        <w:rPr>
          <w:rFonts w:ascii="Times New Roman" w:hAnsi="Times New Roman" w:cs="Times New Roman"/>
        </w:rPr>
        <w:t xml:space="preserve">[73] </w:t>
      </w:r>
      <w:r w:rsidRPr="002653C5">
        <w:rPr>
          <w:rFonts w:ascii="Times New Roman" w:hAnsi="Times New Roman" w:cs="Times New Roman"/>
        </w:rPr>
        <w:tab/>
        <w:t>Olarte J, Galindo E. Salmonella typhi resistant to chloramphenicol, ampicillin, and other antimicrobial agents: strains isolated during an extensive typhoid fever epidemic in Mexico. Antimicrob Agents Chemother. 1973;4:597–601.</w:t>
      </w:r>
    </w:p>
    <w:p w14:paraId="4988D0E4" w14:textId="77777777" w:rsidR="00F06729" w:rsidRPr="002653C5" w:rsidRDefault="00F06729" w:rsidP="00F06729">
      <w:pPr>
        <w:pStyle w:val="Bibliography"/>
        <w:rPr>
          <w:rFonts w:ascii="Times New Roman" w:hAnsi="Times New Roman" w:cs="Times New Roman"/>
        </w:rPr>
      </w:pPr>
      <w:r w:rsidRPr="002653C5">
        <w:rPr>
          <w:rFonts w:ascii="Times New Roman" w:hAnsi="Times New Roman" w:cs="Times New Roman"/>
        </w:rPr>
        <w:t xml:space="preserve">[74] </w:t>
      </w:r>
      <w:r w:rsidRPr="002653C5">
        <w:rPr>
          <w:rFonts w:ascii="Times New Roman" w:hAnsi="Times New Roman" w:cs="Times New Roman"/>
        </w:rPr>
        <w:tab/>
        <w:t>Kunin CM, Hua TH, Bakaletz LO. Effect of salicylate on expression of flagella by Escherichia coli and Proteus, Providencia, and Pseudomonas spp. Infect Immun. 1995;63:1796–1799.</w:t>
      </w:r>
    </w:p>
    <w:p w14:paraId="20C28CBA" w14:textId="77777777" w:rsidR="00F06729" w:rsidRPr="002653C5" w:rsidRDefault="00F06729" w:rsidP="00F06729">
      <w:pPr>
        <w:pStyle w:val="Bibliography"/>
        <w:rPr>
          <w:rFonts w:ascii="Times New Roman" w:hAnsi="Times New Roman" w:cs="Times New Roman"/>
        </w:rPr>
      </w:pPr>
      <w:r w:rsidRPr="002653C5">
        <w:rPr>
          <w:rFonts w:ascii="Times New Roman" w:hAnsi="Times New Roman" w:cs="Times New Roman"/>
        </w:rPr>
        <w:t xml:space="preserve">[75] </w:t>
      </w:r>
      <w:r w:rsidRPr="002653C5">
        <w:rPr>
          <w:rFonts w:ascii="Times New Roman" w:hAnsi="Times New Roman" w:cs="Times New Roman"/>
        </w:rPr>
        <w:tab/>
        <w:t>Okazaki N, Ohya H, Sasaki T. Mycoplasma pneumoniae isolated from patients with respiratory infection in Kanagawa Prefecture in 1976-2006: emergence of macrolide-resistant strains. Jpn J Infect Dis. 2007;60:325.</w:t>
      </w:r>
    </w:p>
    <w:p w14:paraId="629D8380" w14:textId="0BC06B7A" w:rsidR="00F06729" w:rsidRPr="002653C5" w:rsidRDefault="00F06729" w:rsidP="00F06729">
      <w:pPr>
        <w:pStyle w:val="Bibliography"/>
        <w:rPr>
          <w:rFonts w:ascii="Times New Roman" w:hAnsi="Times New Roman" w:cs="Times New Roman"/>
        </w:rPr>
      </w:pPr>
      <w:r w:rsidRPr="002653C5">
        <w:rPr>
          <w:rFonts w:ascii="Times New Roman" w:hAnsi="Times New Roman" w:cs="Times New Roman"/>
        </w:rPr>
        <w:t xml:space="preserve">[76] </w:t>
      </w:r>
      <w:r w:rsidRPr="002653C5">
        <w:rPr>
          <w:rFonts w:ascii="Times New Roman" w:hAnsi="Times New Roman" w:cs="Times New Roman"/>
        </w:rPr>
        <w:tab/>
        <w:t>Gorbach SL, Kean BH, Evans DG, et al. Travelers</w:t>
      </w:r>
      <w:r w:rsidR="00E46AF9">
        <w:rPr>
          <w:rFonts w:ascii="Times New Roman" w:hAnsi="Times New Roman" w:cs="Times New Roman"/>
        </w:rPr>
        <w:t>'</w:t>
      </w:r>
      <w:r w:rsidRPr="002653C5">
        <w:rPr>
          <w:rFonts w:ascii="Times New Roman" w:hAnsi="Times New Roman" w:cs="Times New Roman"/>
        </w:rPr>
        <w:t xml:space="preserve"> diarrhea and toxigenic Escherichia coli. N Engl J Med. 1975;292:933–936.</w:t>
      </w:r>
    </w:p>
    <w:p w14:paraId="4FCAADBA" w14:textId="77777777" w:rsidR="00F06729" w:rsidRPr="002653C5" w:rsidRDefault="00F06729" w:rsidP="00F06729">
      <w:pPr>
        <w:pStyle w:val="Bibliography"/>
        <w:rPr>
          <w:rFonts w:ascii="Times New Roman" w:hAnsi="Times New Roman" w:cs="Times New Roman"/>
        </w:rPr>
      </w:pPr>
      <w:r w:rsidRPr="002653C5">
        <w:rPr>
          <w:rFonts w:ascii="Times New Roman" w:hAnsi="Times New Roman" w:cs="Times New Roman"/>
        </w:rPr>
        <w:t xml:space="preserve">[77] </w:t>
      </w:r>
      <w:r w:rsidRPr="002653C5">
        <w:rPr>
          <w:rFonts w:ascii="Times New Roman" w:hAnsi="Times New Roman" w:cs="Times New Roman"/>
        </w:rPr>
        <w:tab/>
        <w:t>Schyns C, Fossa A, Mutombo N, et al. Cholera in Eastern Zaire, 1978. Ann Soc Belg Med Trop. 1979;59:391–400.</w:t>
      </w:r>
    </w:p>
    <w:p w14:paraId="2D778573" w14:textId="77777777" w:rsidR="00F06729" w:rsidRPr="002653C5" w:rsidRDefault="00F06729" w:rsidP="00F06729">
      <w:pPr>
        <w:pStyle w:val="Bibliography"/>
        <w:rPr>
          <w:rFonts w:ascii="Times New Roman" w:hAnsi="Times New Roman" w:cs="Times New Roman"/>
        </w:rPr>
      </w:pPr>
      <w:r w:rsidRPr="002653C5">
        <w:rPr>
          <w:rFonts w:ascii="Times New Roman" w:hAnsi="Times New Roman" w:cs="Times New Roman"/>
        </w:rPr>
        <w:t xml:space="preserve">[78] </w:t>
      </w:r>
      <w:r w:rsidRPr="002653C5">
        <w:rPr>
          <w:rFonts w:ascii="Times New Roman" w:hAnsi="Times New Roman" w:cs="Times New Roman"/>
        </w:rPr>
        <w:tab/>
        <w:t>Weisman CLE, Stoll BJ, Cruess DF, et al. Early-onset group B streptococcal sepsis: a current assessment. J Pediatr. 1992;121:428–433.</w:t>
      </w:r>
    </w:p>
    <w:p w14:paraId="5D474E30" w14:textId="77777777" w:rsidR="00F06729" w:rsidRPr="002653C5" w:rsidRDefault="00F06729" w:rsidP="00F06729">
      <w:pPr>
        <w:pStyle w:val="Bibliography"/>
        <w:rPr>
          <w:rFonts w:ascii="Times New Roman" w:hAnsi="Times New Roman" w:cs="Times New Roman"/>
        </w:rPr>
      </w:pPr>
      <w:r w:rsidRPr="002653C5">
        <w:rPr>
          <w:rFonts w:ascii="Times New Roman" w:hAnsi="Times New Roman" w:cs="Times New Roman"/>
        </w:rPr>
        <w:t xml:space="preserve">[79] </w:t>
      </w:r>
      <w:r w:rsidRPr="002653C5">
        <w:rPr>
          <w:rFonts w:ascii="Times New Roman" w:hAnsi="Times New Roman" w:cs="Times New Roman"/>
        </w:rPr>
        <w:tab/>
        <w:t>Raghunath D. Emerging antibiotic resistance in bacteria with special reference to India. J Biosci. 2008;33:593–603.</w:t>
      </w:r>
    </w:p>
    <w:p w14:paraId="138F773C" w14:textId="77777777" w:rsidR="00F06729" w:rsidRPr="002653C5" w:rsidRDefault="00F06729" w:rsidP="00F06729">
      <w:pPr>
        <w:pStyle w:val="Bibliography"/>
        <w:rPr>
          <w:rFonts w:ascii="Times New Roman" w:hAnsi="Times New Roman" w:cs="Times New Roman"/>
        </w:rPr>
      </w:pPr>
      <w:r w:rsidRPr="002653C5">
        <w:rPr>
          <w:rFonts w:ascii="Times New Roman" w:hAnsi="Times New Roman" w:cs="Times New Roman"/>
        </w:rPr>
        <w:t xml:space="preserve">[80] </w:t>
      </w:r>
      <w:r w:rsidRPr="002653C5">
        <w:rPr>
          <w:rFonts w:ascii="Times New Roman" w:hAnsi="Times New Roman" w:cs="Times New Roman"/>
        </w:rPr>
        <w:tab/>
        <w:t>Tacconelli E, Carrara E, Savoldi A, et al. Discovery, research, and development of new antibiotics: the WHO priority list of antibiotic-resistant bacteria and tuberculosis. Lancet Infect Dis. 2018;18:318–327.</w:t>
      </w:r>
    </w:p>
    <w:p w14:paraId="01DDEC94" w14:textId="77777777" w:rsidR="00F06729" w:rsidRPr="002653C5" w:rsidRDefault="00F06729" w:rsidP="00F06729">
      <w:pPr>
        <w:pStyle w:val="Bibliography"/>
        <w:rPr>
          <w:rFonts w:ascii="Times New Roman" w:hAnsi="Times New Roman" w:cs="Times New Roman"/>
        </w:rPr>
      </w:pPr>
      <w:r w:rsidRPr="002653C5">
        <w:rPr>
          <w:rFonts w:ascii="Times New Roman" w:hAnsi="Times New Roman" w:cs="Times New Roman"/>
        </w:rPr>
        <w:t xml:space="preserve">[81] </w:t>
      </w:r>
      <w:r w:rsidRPr="002653C5">
        <w:rPr>
          <w:rFonts w:ascii="Times New Roman" w:hAnsi="Times New Roman" w:cs="Times New Roman"/>
        </w:rPr>
        <w:tab/>
        <w:t>Padhy A, Sahu AR, Ranabijuli S, et al. Superbug, an Emerging Global Threat in Current Scenario: A.</w:t>
      </w:r>
    </w:p>
    <w:p w14:paraId="39C98A96" w14:textId="77777777" w:rsidR="00F06729" w:rsidRPr="002653C5" w:rsidRDefault="00F06729" w:rsidP="00F06729">
      <w:pPr>
        <w:pStyle w:val="Bibliography"/>
        <w:rPr>
          <w:rFonts w:ascii="Times New Roman" w:hAnsi="Times New Roman" w:cs="Times New Roman"/>
        </w:rPr>
      </w:pPr>
      <w:r w:rsidRPr="002653C5">
        <w:rPr>
          <w:rFonts w:ascii="Times New Roman" w:hAnsi="Times New Roman" w:cs="Times New Roman"/>
        </w:rPr>
        <w:t xml:space="preserve">[82] </w:t>
      </w:r>
      <w:r w:rsidRPr="002653C5">
        <w:rPr>
          <w:rFonts w:ascii="Times New Roman" w:hAnsi="Times New Roman" w:cs="Times New Roman"/>
        </w:rPr>
        <w:tab/>
        <w:t>Penchovsky R, Traykovska M. Designing drugs that overcome antibacterial resistance: where do we stand and what should we do? Expert Opin Drug Discov. 2015;10:631–650.</w:t>
      </w:r>
    </w:p>
    <w:p w14:paraId="03D66567" w14:textId="77777777" w:rsidR="00F06729" w:rsidRPr="002653C5" w:rsidRDefault="00F06729" w:rsidP="00F06729">
      <w:pPr>
        <w:pStyle w:val="Bibliography"/>
        <w:rPr>
          <w:rFonts w:ascii="Times New Roman" w:hAnsi="Times New Roman" w:cs="Times New Roman"/>
        </w:rPr>
      </w:pPr>
      <w:r w:rsidRPr="002653C5">
        <w:rPr>
          <w:rFonts w:ascii="Times New Roman" w:hAnsi="Times New Roman" w:cs="Times New Roman"/>
        </w:rPr>
        <w:lastRenderedPageBreak/>
        <w:t xml:space="preserve">[83] </w:t>
      </w:r>
      <w:r w:rsidRPr="002653C5">
        <w:rPr>
          <w:rFonts w:ascii="Times New Roman" w:hAnsi="Times New Roman" w:cs="Times New Roman"/>
        </w:rPr>
        <w:tab/>
        <w:t>Woodford N. Biological counterstrike: antibiotic resistance mechanisms of Gram-positive cocci. Clin Microbiol Infect. 2005;11:2–21.</w:t>
      </w:r>
    </w:p>
    <w:p w14:paraId="52FCE0C8" w14:textId="77777777" w:rsidR="00F06729" w:rsidRPr="002653C5" w:rsidRDefault="00F06729" w:rsidP="00F06729">
      <w:pPr>
        <w:pStyle w:val="Bibliography"/>
        <w:rPr>
          <w:rFonts w:ascii="Times New Roman" w:hAnsi="Times New Roman" w:cs="Times New Roman"/>
        </w:rPr>
      </w:pPr>
      <w:r w:rsidRPr="002653C5">
        <w:rPr>
          <w:rFonts w:ascii="Times New Roman" w:hAnsi="Times New Roman" w:cs="Times New Roman"/>
        </w:rPr>
        <w:t xml:space="preserve">[84] </w:t>
      </w:r>
      <w:r w:rsidRPr="002653C5">
        <w:rPr>
          <w:rFonts w:ascii="Times New Roman" w:hAnsi="Times New Roman" w:cs="Times New Roman"/>
        </w:rPr>
        <w:tab/>
        <w:t>Siegel RE. Emerging gram-negative antibiotic resistance: daunting challenges, declining sensitivities, and dire consequences. Respir Care. 2008;53:471–479.</w:t>
      </w:r>
    </w:p>
    <w:p w14:paraId="4A48339E" w14:textId="2D263142" w:rsidR="00F06729" w:rsidRPr="002653C5" w:rsidRDefault="00F06729" w:rsidP="00F06729">
      <w:pPr>
        <w:pStyle w:val="Bibliography"/>
        <w:rPr>
          <w:rFonts w:ascii="Times New Roman" w:hAnsi="Times New Roman" w:cs="Times New Roman"/>
        </w:rPr>
      </w:pPr>
      <w:r w:rsidRPr="002653C5">
        <w:rPr>
          <w:rFonts w:ascii="Times New Roman" w:hAnsi="Times New Roman" w:cs="Times New Roman"/>
        </w:rPr>
        <w:t xml:space="preserve">[85] </w:t>
      </w:r>
      <w:r w:rsidRPr="002653C5">
        <w:rPr>
          <w:rFonts w:ascii="Times New Roman" w:hAnsi="Times New Roman" w:cs="Times New Roman"/>
        </w:rPr>
        <w:tab/>
        <w:t>Chandra L. The prevalence of three bacterial STIs at various sites of infection among asymptomatic men-who-have-sex with-men attending the clinic service at Western Sydney Sexual Health Centre [Master</w:t>
      </w:r>
      <w:r w:rsidR="00E46AF9">
        <w:rPr>
          <w:rFonts w:ascii="Times New Roman" w:hAnsi="Times New Roman" w:cs="Times New Roman"/>
        </w:rPr>
        <w:t>'</w:t>
      </w:r>
      <w:r w:rsidRPr="002653C5">
        <w:rPr>
          <w:rFonts w:ascii="Times New Roman" w:hAnsi="Times New Roman" w:cs="Times New Roman"/>
        </w:rPr>
        <w:t>s Thesis]. University of Sydney; 2018.</w:t>
      </w:r>
    </w:p>
    <w:p w14:paraId="4EF121DE" w14:textId="77777777" w:rsidR="00F06729" w:rsidRPr="002653C5" w:rsidRDefault="00F06729" w:rsidP="00F06729">
      <w:pPr>
        <w:pStyle w:val="Bibliography"/>
        <w:rPr>
          <w:rFonts w:ascii="Times New Roman" w:hAnsi="Times New Roman" w:cs="Times New Roman"/>
        </w:rPr>
      </w:pPr>
      <w:r w:rsidRPr="002653C5">
        <w:rPr>
          <w:rFonts w:ascii="Times New Roman" w:hAnsi="Times New Roman" w:cs="Times New Roman"/>
        </w:rPr>
        <w:t xml:space="preserve">[86] </w:t>
      </w:r>
      <w:r w:rsidRPr="002653C5">
        <w:rPr>
          <w:rFonts w:ascii="Times New Roman" w:hAnsi="Times New Roman" w:cs="Times New Roman"/>
        </w:rPr>
        <w:tab/>
        <w:t>Bassetti M, Ginocchio F, Mikulska M. New treatment options against gram-negative organisms. Annu Update Intensive Care Emerg Med 2011. 2011;501–515.</w:t>
      </w:r>
    </w:p>
    <w:p w14:paraId="13AD29F4" w14:textId="77777777" w:rsidR="00F06729" w:rsidRPr="002653C5" w:rsidRDefault="00F06729" w:rsidP="00F06729">
      <w:pPr>
        <w:pStyle w:val="Bibliography"/>
        <w:rPr>
          <w:rFonts w:ascii="Times New Roman" w:hAnsi="Times New Roman" w:cs="Times New Roman"/>
        </w:rPr>
      </w:pPr>
      <w:r w:rsidRPr="002653C5">
        <w:rPr>
          <w:rFonts w:ascii="Times New Roman" w:hAnsi="Times New Roman" w:cs="Times New Roman"/>
        </w:rPr>
        <w:t xml:space="preserve">[87] </w:t>
      </w:r>
      <w:r w:rsidRPr="002653C5">
        <w:rPr>
          <w:rFonts w:ascii="Times New Roman" w:hAnsi="Times New Roman" w:cs="Times New Roman"/>
        </w:rPr>
        <w:tab/>
        <w:t>Gradisteanu Pircalabioru G, Popa LI, Marutescu L, et al. Bacteriocins in the era of antibiotic resistance: Rising to the challenge. Pharmaceutics. 2021;13:196.</w:t>
      </w:r>
    </w:p>
    <w:p w14:paraId="752F231F" w14:textId="77777777" w:rsidR="00F06729" w:rsidRPr="002653C5" w:rsidRDefault="00F06729" w:rsidP="00F06729">
      <w:pPr>
        <w:pStyle w:val="Bibliography"/>
        <w:rPr>
          <w:rFonts w:ascii="Times New Roman" w:hAnsi="Times New Roman" w:cs="Times New Roman"/>
        </w:rPr>
      </w:pPr>
      <w:r w:rsidRPr="002653C5">
        <w:rPr>
          <w:rFonts w:ascii="Times New Roman" w:hAnsi="Times New Roman" w:cs="Times New Roman"/>
        </w:rPr>
        <w:t xml:space="preserve">[88] </w:t>
      </w:r>
      <w:r w:rsidRPr="002653C5">
        <w:rPr>
          <w:rFonts w:ascii="Times New Roman" w:hAnsi="Times New Roman" w:cs="Times New Roman"/>
        </w:rPr>
        <w:tab/>
        <w:t>Wright GD. Bacterial resistance to antibiotics: enzymatic degradation and modification. Adv Drug Deliv Rev. 2005;57:1451–1470.</w:t>
      </w:r>
    </w:p>
    <w:p w14:paraId="2C633FEB" w14:textId="77777777" w:rsidR="00F06729" w:rsidRPr="002653C5" w:rsidRDefault="00F06729" w:rsidP="00F06729">
      <w:pPr>
        <w:pStyle w:val="Bibliography"/>
        <w:rPr>
          <w:rFonts w:ascii="Times New Roman" w:hAnsi="Times New Roman" w:cs="Times New Roman"/>
        </w:rPr>
      </w:pPr>
      <w:r w:rsidRPr="002653C5">
        <w:rPr>
          <w:rFonts w:ascii="Times New Roman" w:hAnsi="Times New Roman" w:cs="Times New Roman"/>
        </w:rPr>
        <w:t xml:space="preserve">[89] </w:t>
      </w:r>
      <w:r w:rsidRPr="002653C5">
        <w:rPr>
          <w:rFonts w:ascii="Times New Roman" w:hAnsi="Times New Roman" w:cs="Times New Roman"/>
        </w:rPr>
        <w:tab/>
        <w:t>Iovleva A, Bonomo RA. The ecology of extended-spectrum β-lactamases (ESBLs) in the developed world. J Travel Med. 2017;24:S44–S51.</w:t>
      </w:r>
    </w:p>
    <w:p w14:paraId="7697E453" w14:textId="77777777" w:rsidR="00F06729" w:rsidRPr="002653C5" w:rsidRDefault="00F06729" w:rsidP="00F06729">
      <w:pPr>
        <w:pStyle w:val="Bibliography"/>
        <w:rPr>
          <w:rFonts w:ascii="Times New Roman" w:hAnsi="Times New Roman" w:cs="Times New Roman"/>
        </w:rPr>
      </w:pPr>
      <w:r w:rsidRPr="002653C5">
        <w:rPr>
          <w:rFonts w:ascii="Times New Roman" w:hAnsi="Times New Roman" w:cs="Times New Roman"/>
        </w:rPr>
        <w:t xml:space="preserve">[90] </w:t>
      </w:r>
      <w:r w:rsidRPr="002653C5">
        <w:rPr>
          <w:rFonts w:ascii="Times New Roman" w:hAnsi="Times New Roman" w:cs="Times New Roman"/>
        </w:rPr>
        <w:tab/>
        <w:t>Drawz SM, Bonomo RA. Three decades of β-lactamase inhibitors. Clin Microbiol Rev. 2010;23:160–201.</w:t>
      </w:r>
    </w:p>
    <w:p w14:paraId="3C1F28B5" w14:textId="77777777" w:rsidR="00F06729" w:rsidRPr="002653C5" w:rsidRDefault="00F06729" w:rsidP="00F06729">
      <w:pPr>
        <w:pStyle w:val="Bibliography"/>
        <w:rPr>
          <w:rFonts w:ascii="Times New Roman" w:hAnsi="Times New Roman" w:cs="Times New Roman"/>
        </w:rPr>
      </w:pPr>
      <w:r w:rsidRPr="002653C5">
        <w:rPr>
          <w:rFonts w:ascii="Times New Roman" w:hAnsi="Times New Roman" w:cs="Times New Roman"/>
        </w:rPr>
        <w:t xml:space="preserve">[91] </w:t>
      </w:r>
      <w:r w:rsidRPr="002653C5">
        <w:rPr>
          <w:rFonts w:ascii="Times New Roman" w:hAnsi="Times New Roman" w:cs="Times New Roman"/>
        </w:rPr>
        <w:tab/>
        <w:t>Tomasz A. The staphylococcal cell wall. Gram-Posit Pathog. 2006;443–455.</w:t>
      </w:r>
    </w:p>
    <w:p w14:paraId="1269789B" w14:textId="77777777" w:rsidR="00F06729" w:rsidRPr="002653C5" w:rsidRDefault="00F06729" w:rsidP="00F06729">
      <w:pPr>
        <w:pStyle w:val="Bibliography"/>
        <w:rPr>
          <w:rFonts w:ascii="Times New Roman" w:hAnsi="Times New Roman" w:cs="Times New Roman"/>
        </w:rPr>
      </w:pPr>
      <w:r w:rsidRPr="002653C5">
        <w:rPr>
          <w:rFonts w:ascii="Times New Roman" w:hAnsi="Times New Roman" w:cs="Times New Roman"/>
        </w:rPr>
        <w:t xml:space="preserve">[92] </w:t>
      </w:r>
      <w:r w:rsidRPr="002653C5">
        <w:rPr>
          <w:rFonts w:ascii="Times New Roman" w:hAnsi="Times New Roman" w:cs="Times New Roman"/>
        </w:rPr>
        <w:tab/>
        <w:t>Born P, Breukink E, Vollmer W. In vitro synthesis of cross-linked murein and its attachment to sacculi by PBP1A from Escherichia coli. J Biol Chem. 2006;281:26985–26993.</w:t>
      </w:r>
    </w:p>
    <w:p w14:paraId="73448568" w14:textId="77777777" w:rsidR="00F06729" w:rsidRPr="002653C5" w:rsidRDefault="00F06729" w:rsidP="00F06729">
      <w:pPr>
        <w:pStyle w:val="Bibliography"/>
        <w:rPr>
          <w:rFonts w:ascii="Times New Roman" w:hAnsi="Times New Roman" w:cs="Times New Roman"/>
        </w:rPr>
      </w:pPr>
      <w:r w:rsidRPr="002653C5">
        <w:rPr>
          <w:rFonts w:ascii="Times New Roman" w:hAnsi="Times New Roman" w:cs="Times New Roman"/>
        </w:rPr>
        <w:t xml:space="preserve">[93] </w:t>
      </w:r>
      <w:r w:rsidRPr="002653C5">
        <w:rPr>
          <w:rFonts w:ascii="Times New Roman" w:hAnsi="Times New Roman" w:cs="Times New Roman"/>
        </w:rPr>
        <w:tab/>
        <w:t>Nikolaidis I, Favini-Stabile S, Dessen A. Resistance to antibiotics targeted to the bacterial cell wall. Protein Sci. 2014;23:243–259.</w:t>
      </w:r>
    </w:p>
    <w:p w14:paraId="26BEE257" w14:textId="77777777" w:rsidR="00F06729" w:rsidRPr="002653C5" w:rsidRDefault="00F06729" w:rsidP="00F06729">
      <w:pPr>
        <w:pStyle w:val="Bibliography"/>
        <w:rPr>
          <w:rFonts w:ascii="Times New Roman" w:hAnsi="Times New Roman" w:cs="Times New Roman"/>
        </w:rPr>
      </w:pPr>
      <w:r w:rsidRPr="002653C5">
        <w:rPr>
          <w:rFonts w:ascii="Times New Roman" w:hAnsi="Times New Roman" w:cs="Times New Roman"/>
        </w:rPr>
        <w:t xml:space="preserve">[94] </w:t>
      </w:r>
      <w:r w:rsidRPr="002653C5">
        <w:rPr>
          <w:rFonts w:ascii="Times New Roman" w:hAnsi="Times New Roman" w:cs="Times New Roman"/>
        </w:rPr>
        <w:tab/>
        <w:t>de Sousa Oliveira K, de Lima LA, Cobacho NB, et al. MECHANISMS OF ANTIBACTERIAL RESISTANCE: SHEDDING SOME LIGHT ON THESE OBSCURE PROCESSES? Antibiot Resist. 2016;19.</w:t>
      </w:r>
    </w:p>
    <w:p w14:paraId="6F546649" w14:textId="46055C26" w:rsidR="00E62E22" w:rsidRPr="002653C5" w:rsidRDefault="00F06729" w:rsidP="00D3290E">
      <w:pPr>
        <w:pStyle w:val="Bibliography"/>
        <w:rPr>
          <w:rFonts w:ascii="Times New Roman" w:hAnsi="Times New Roman" w:cs="Times New Roman"/>
        </w:rPr>
      </w:pPr>
      <w:r w:rsidRPr="002653C5">
        <w:rPr>
          <w:rFonts w:ascii="Times New Roman" w:hAnsi="Times New Roman" w:cs="Times New Roman"/>
        </w:rPr>
        <w:t xml:space="preserve">[95] </w:t>
      </w:r>
      <w:r w:rsidRPr="002653C5">
        <w:rPr>
          <w:rFonts w:ascii="Times New Roman" w:hAnsi="Times New Roman" w:cs="Times New Roman"/>
        </w:rPr>
        <w:tab/>
        <w:t>Kon K, Rai M. Antibiotic resistance: mechanisms and new antimicrobial approaches. Academic press; 2016.</w:t>
      </w:r>
    </w:p>
    <w:p w14:paraId="3F392F62" w14:textId="77777777" w:rsidR="00F06729" w:rsidRPr="002653C5" w:rsidRDefault="00F06729" w:rsidP="00F06729">
      <w:pPr>
        <w:pStyle w:val="Bibliography"/>
        <w:rPr>
          <w:rFonts w:ascii="Times New Roman" w:hAnsi="Times New Roman" w:cs="Times New Roman"/>
        </w:rPr>
      </w:pPr>
      <w:r w:rsidRPr="002653C5">
        <w:rPr>
          <w:rFonts w:ascii="Times New Roman" w:hAnsi="Times New Roman" w:cs="Times New Roman"/>
        </w:rPr>
        <w:t xml:space="preserve">[96] </w:t>
      </w:r>
      <w:r w:rsidRPr="002653C5">
        <w:rPr>
          <w:rFonts w:ascii="Times New Roman" w:hAnsi="Times New Roman" w:cs="Times New Roman"/>
        </w:rPr>
        <w:tab/>
        <w:t>King DT, Sobhanifar S, Strynadka NC. One ring to rule them all: Current trends in combating bacterial resistance to the β-lactams. Protein Sci. 2016;25:787–803.</w:t>
      </w:r>
    </w:p>
    <w:p w14:paraId="0FDB9BD8" w14:textId="77777777" w:rsidR="00F06729" w:rsidRPr="002653C5" w:rsidRDefault="00F06729" w:rsidP="00F06729">
      <w:pPr>
        <w:pStyle w:val="Bibliography"/>
        <w:rPr>
          <w:rFonts w:ascii="Times New Roman" w:hAnsi="Times New Roman" w:cs="Times New Roman"/>
        </w:rPr>
      </w:pPr>
      <w:r w:rsidRPr="002653C5">
        <w:rPr>
          <w:rFonts w:ascii="Times New Roman" w:hAnsi="Times New Roman" w:cs="Times New Roman"/>
        </w:rPr>
        <w:t xml:space="preserve">[97] </w:t>
      </w:r>
      <w:r w:rsidRPr="002653C5">
        <w:rPr>
          <w:rFonts w:ascii="Times New Roman" w:hAnsi="Times New Roman" w:cs="Times New Roman"/>
        </w:rPr>
        <w:tab/>
        <w:t>Nikaido H. Preventing drug access to targets: cell surface permeability barriers and active efflux in bacteria. Semin Cell Dev Biol. Elsevier; 2001. p. 215–223.</w:t>
      </w:r>
    </w:p>
    <w:p w14:paraId="76F66DC1" w14:textId="77777777" w:rsidR="00F06729" w:rsidRPr="002653C5" w:rsidRDefault="00F06729" w:rsidP="00F06729">
      <w:pPr>
        <w:pStyle w:val="Bibliography"/>
        <w:rPr>
          <w:rFonts w:ascii="Times New Roman" w:hAnsi="Times New Roman" w:cs="Times New Roman"/>
        </w:rPr>
      </w:pPr>
      <w:r w:rsidRPr="002653C5">
        <w:rPr>
          <w:rFonts w:ascii="Times New Roman" w:hAnsi="Times New Roman" w:cs="Times New Roman"/>
        </w:rPr>
        <w:t xml:space="preserve">[98] </w:t>
      </w:r>
      <w:r w:rsidRPr="002653C5">
        <w:rPr>
          <w:rFonts w:ascii="Times New Roman" w:hAnsi="Times New Roman" w:cs="Times New Roman"/>
        </w:rPr>
        <w:tab/>
        <w:t>Rodrigues L, A Ainsa J, Amaral L, et al. Inhibition of drug efflux in mycobacteria with phenothiazines and other putative efflux inhibitors. Recent Patents Anti-Infect Drug Disc. 2011;6:118–127.</w:t>
      </w:r>
    </w:p>
    <w:p w14:paraId="66DD7F78" w14:textId="77777777" w:rsidR="00F06729" w:rsidRPr="002653C5" w:rsidRDefault="00F06729" w:rsidP="00F06729">
      <w:pPr>
        <w:pStyle w:val="Bibliography"/>
        <w:rPr>
          <w:rFonts w:ascii="Times New Roman" w:hAnsi="Times New Roman" w:cs="Times New Roman"/>
        </w:rPr>
      </w:pPr>
      <w:r w:rsidRPr="002653C5">
        <w:rPr>
          <w:rFonts w:ascii="Times New Roman" w:hAnsi="Times New Roman" w:cs="Times New Roman"/>
        </w:rPr>
        <w:t xml:space="preserve">[99] </w:t>
      </w:r>
      <w:r w:rsidRPr="002653C5">
        <w:rPr>
          <w:rFonts w:ascii="Times New Roman" w:hAnsi="Times New Roman" w:cs="Times New Roman"/>
        </w:rPr>
        <w:tab/>
        <w:t>Pechère J-C, Köhler T. Patterns and modes of β-lactam resistance in Pseudomonas aeruginosa. Clin Microbiol Infect. 1999;5:S15–S18.</w:t>
      </w:r>
    </w:p>
    <w:p w14:paraId="5A701042" w14:textId="77777777" w:rsidR="00F06729" w:rsidRPr="002653C5" w:rsidRDefault="00F06729" w:rsidP="00F06729">
      <w:pPr>
        <w:pStyle w:val="Bibliography"/>
        <w:rPr>
          <w:rFonts w:ascii="Times New Roman" w:hAnsi="Times New Roman" w:cs="Times New Roman"/>
        </w:rPr>
      </w:pPr>
      <w:r w:rsidRPr="002653C5">
        <w:rPr>
          <w:rFonts w:ascii="Times New Roman" w:hAnsi="Times New Roman" w:cs="Times New Roman"/>
        </w:rPr>
        <w:lastRenderedPageBreak/>
        <w:t xml:space="preserve">[100] </w:t>
      </w:r>
      <w:r w:rsidRPr="002653C5">
        <w:rPr>
          <w:rFonts w:ascii="Times New Roman" w:hAnsi="Times New Roman" w:cs="Times New Roman"/>
        </w:rPr>
        <w:tab/>
        <w:t>Aeschlimann JR. The role of multidrug efflux pumps in the antibiotic resistance of Pseudomonas aeruginosa and other gram-negative bacteria: insights from the Society of Infectious Diseases Pharmacists. Pharmacother J Hum Pharmacol Drug Ther. 2003;23:916–924.</w:t>
      </w:r>
    </w:p>
    <w:p w14:paraId="182CA2E0" w14:textId="77777777" w:rsidR="00F06729" w:rsidRPr="002653C5" w:rsidRDefault="00F06729" w:rsidP="00F06729">
      <w:pPr>
        <w:pStyle w:val="Bibliography"/>
        <w:rPr>
          <w:rFonts w:ascii="Times New Roman" w:hAnsi="Times New Roman" w:cs="Times New Roman"/>
        </w:rPr>
      </w:pPr>
      <w:r w:rsidRPr="002653C5">
        <w:rPr>
          <w:rFonts w:ascii="Times New Roman" w:hAnsi="Times New Roman" w:cs="Times New Roman"/>
        </w:rPr>
        <w:t xml:space="preserve">[101] </w:t>
      </w:r>
      <w:r w:rsidRPr="002653C5">
        <w:rPr>
          <w:rFonts w:ascii="Times New Roman" w:hAnsi="Times New Roman" w:cs="Times New Roman"/>
        </w:rPr>
        <w:tab/>
        <w:t>Poole K, Srikumar R. Multidrug efflux in Pseudomonas aeruginosa components, mechanisms and clinical significance. Curr Top Med Chem. 2001;1:59–71.</w:t>
      </w:r>
    </w:p>
    <w:p w14:paraId="03711843" w14:textId="77777777" w:rsidR="00F06729" w:rsidRPr="002653C5" w:rsidRDefault="00F06729" w:rsidP="00F06729">
      <w:pPr>
        <w:pStyle w:val="Bibliography"/>
        <w:rPr>
          <w:rFonts w:ascii="Times New Roman" w:hAnsi="Times New Roman" w:cs="Times New Roman"/>
        </w:rPr>
      </w:pPr>
      <w:r w:rsidRPr="002653C5">
        <w:rPr>
          <w:rFonts w:ascii="Times New Roman" w:hAnsi="Times New Roman" w:cs="Times New Roman"/>
        </w:rPr>
        <w:t xml:space="preserve">[102] </w:t>
      </w:r>
      <w:r w:rsidRPr="002653C5">
        <w:rPr>
          <w:rFonts w:ascii="Times New Roman" w:hAnsi="Times New Roman" w:cs="Times New Roman"/>
        </w:rPr>
        <w:tab/>
        <w:t>Oluwatuyi MO. Natural product modulators of multidrug resistance (MDR) in Staphylococcus aureus. University of London, University College London (United Kingdom); 2004.</w:t>
      </w:r>
    </w:p>
    <w:p w14:paraId="24BC6E40" w14:textId="77777777" w:rsidR="00F06729" w:rsidRPr="002653C5" w:rsidRDefault="00F06729" w:rsidP="00F06729">
      <w:pPr>
        <w:pStyle w:val="Bibliography"/>
        <w:rPr>
          <w:rFonts w:ascii="Times New Roman" w:hAnsi="Times New Roman" w:cs="Times New Roman"/>
        </w:rPr>
      </w:pPr>
      <w:r w:rsidRPr="002653C5">
        <w:rPr>
          <w:rFonts w:ascii="Times New Roman" w:hAnsi="Times New Roman" w:cs="Times New Roman"/>
        </w:rPr>
        <w:t xml:space="preserve">[103] </w:t>
      </w:r>
      <w:r w:rsidRPr="002653C5">
        <w:rPr>
          <w:rFonts w:ascii="Times New Roman" w:hAnsi="Times New Roman" w:cs="Times New Roman"/>
        </w:rPr>
        <w:tab/>
        <w:t>Schindler BD, Kaatz GW. Multidrug efflux pumps of Gram-positive bacteria. Drug Resist Updat. 2016;27:1–13.</w:t>
      </w:r>
    </w:p>
    <w:p w14:paraId="6BDE51A8" w14:textId="77777777" w:rsidR="00F06729" w:rsidRPr="002653C5" w:rsidRDefault="00F06729" w:rsidP="00F06729">
      <w:pPr>
        <w:pStyle w:val="Bibliography"/>
        <w:rPr>
          <w:rFonts w:ascii="Times New Roman" w:hAnsi="Times New Roman" w:cs="Times New Roman"/>
        </w:rPr>
      </w:pPr>
      <w:r w:rsidRPr="002653C5">
        <w:rPr>
          <w:rFonts w:ascii="Times New Roman" w:hAnsi="Times New Roman" w:cs="Times New Roman"/>
        </w:rPr>
        <w:t xml:space="preserve">[104] </w:t>
      </w:r>
      <w:r w:rsidRPr="002653C5">
        <w:rPr>
          <w:rFonts w:ascii="Times New Roman" w:hAnsi="Times New Roman" w:cs="Times New Roman"/>
        </w:rPr>
        <w:tab/>
        <w:t>Paulsen IT, Brown MH, Skurray RA. Proton-dependent multidrug efflux systems. Microbiol Rev. 1996;60:575–608.</w:t>
      </w:r>
    </w:p>
    <w:p w14:paraId="4AEF9404" w14:textId="77777777" w:rsidR="00F06729" w:rsidRPr="002653C5" w:rsidRDefault="00F06729" w:rsidP="00F06729">
      <w:pPr>
        <w:pStyle w:val="Bibliography"/>
        <w:rPr>
          <w:rFonts w:ascii="Times New Roman" w:hAnsi="Times New Roman" w:cs="Times New Roman"/>
        </w:rPr>
      </w:pPr>
      <w:r w:rsidRPr="002653C5">
        <w:rPr>
          <w:rFonts w:ascii="Times New Roman" w:hAnsi="Times New Roman" w:cs="Times New Roman"/>
        </w:rPr>
        <w:t xml:space="preserve">[105] </w:t>
      </w:r>
      <w:r w:rsidRPr="002653C5">
        <w:rPr>
          <w:rFonts w:ascii="Times New Roman" w:hAnsi="Times New Roman" w:cs="Times New Roman"/>
        </w:rPr>
        <w:tab/>
        <w:t>Wilson DN. Ribosome-targeting antibiotics and mechanisms of bacterial resistance. Nat Rev Microbiol. 2014;12:35–48.</w:t>
      </w:r>
    </w:p>
    <w:p w14:paraId="640E2C33" w14:textId="77777777" w:rsidR="00F06729" w:rsidRPr="002653C5" w:rsidRDefault="00F06729" w:rsidP="00F06729">
      <w:pPr>
        <w:pStyle w:val="Bibliography"/>
        <w:rPr>
          <w:rFonts w:ascii="Times New Roman" w:hAnsi="Times New Roman" w:cs="Times New Roman"/>
        </w:rPr>
      </w:pPr>
      <w:r w:rsidRPr="002653C5">
        <w:rPr>
          <w:rFonts w:ascii="Times New Roman" w:hAnsi="Times New Roman" w:cs="Times New Roman"/>
        </w:rPr>
        <w:t xml:space="preserve">[106] </w:t>
      </w:r>
      <w:r w:rsidRPr="002653C5">
        <w:rPr>
          <w:rFonts w:ascii="Times New Roman" w:hAnsi="Times New Roman" w:cs="Times New Roman"/>
        </w:rPr>
        <w:tab/>
        <w:t>Arenz S, Wilson DN. Bacterial protein synthesis as a target for antibiotic inhibition. Cold Spring Harb Perspect Med. 2016;6:a025361.</w:t>
      </w:r>
    </w:p>
    <w:p w14:paraId="0EC29D10" w14:textId="77777777" w:rsidR="00F06729" w:rsidRPr="002653C5" w:rsidRDefault="00F06729" w:rsidP="00F06729">
      <w:pPr>
        <w:pStyle w:val="Bibliography"/>
        <w:rPr>
          <w:rFonts w:ascii="Times New Roman" w:hAnsi="Times New Roman" w:cs="Times New Roman"/>
        </w:rPr>
      </w:pPr>
      <w:r w:rsidRPr="002653C5">
        <w:rPr>
          <w:rFonts w:ascii="Times New Roman" w:hAnsi="Times New Roman" w:cs="Times New Roman"/>
        </w:rPr>
        <w:t xml:space="preserve">[107] </w:t>
      </w:r>
      <w:r w:rsidRPr="002653C5">
        <w:rPr>
          <w:rFonts w:ascii="Times New Roman" w:hAnsi="Times New Roman" w:cs="Times New Roman"/>
        </w:rPr>
        <w:tab/>
        <w:t>Tenover FC. Mechanisms of antimicrobial resistance in bacteria. Am J Med. 2006;119:S3–S10.</w:t>
      </w:r>
    </w:p>
    <w:p w14:paraId="5B101DF1" w14:textId="77777777" w:rsidR="00F06729" w:rsidRPr="002653C5" w:rsidRDefault="00F06729" w:rsidP="00F06729">
      <w:pPr>
        <w:pStyle w:val="Bibliography"/>
        <w:rPr>
          <w:rFonts w:ascii="Times New Roman" w:hAnsi="Times New Roman" w:cs="Times New Roman"/>
        </w:rPr>
      </w:pPr>
      <w:r w:rsidRPr="002653C5">
        <w:rPr>
          <w:rFonts w:ascii="Times New Roman" w:hAnsi="Times New Roman" w:cs="Times New Roman"/>
        </w:rPr>
        <w:t xml:space="preserve">[108] </w:t>
      </w:r>
      <w:r w:rsidRPr="002653C5">
        <w:rPr>
          <w:rFonts w:ascii="Times New Roman" w:hAnsi="Times New Roman" w:cs="Times New Roman"/>
        </w:rPr>
        <w:tab/>
        <w:t>Lambert PA. Bacterial resistance to antibiotics: modified target sites. Adv Drug Deliv Rev. 2005;57:1471–1485.</w:t>
      </w:r>
    </w:p>
    <w:p w14:paraId="14598A0F" w14:textId="77777777" w:rsidR="00F06729" w:rsidRPr="002653C5" w:rsidRDefault="00F06729" w:rsidP="00F06729">
      <w:pPr>
        <w:pStyle w:val="Bibliography"/>
        <w:rPr>
          <w:rFonts w:ascii="Times New Roman" w:hAnsi="Times New Roman" w:cs="Times New Roman"/>
        </w:rPr>
      </w:pPr>
      <w:r w:rsidRPr="002653C5">
        <w:rPr>
          <w:rFonts w:ascii="Times New Roman" w:hAnsi="Times New Roman" w:cs="Times New Roman"/>
        </w:rPr>
        <w:t xml:space="preserve">[109] </w:t>
      </w:r>
      <w:r w:rsidRPr="002653C5">
        <w:rPr>
          <w:rFonts w:ascii="Times New Roman" w:hAnsi="Times New Roman" w:cs="Times New Roman"/>
        </w:rPr>
        <w:tab/>
        <w:t>Redgrave LS, Sutton SB, Webber MA, et al. Fluoroquinolone resistance: mechanisms, impact on bacteria, and role in evolutionary success. Trends Microbiol. 2014;22:438–445.</w:t>
      </w:r>
    </w:p>
    <w:p w14:paraId="4A121D51" w14:textId="77777777" w:rsidR="00F06729" w:rsidRPr="002653C5" w:rsidRDefault="00F06729" w:rsidP="00F06729">
      <w:pPr>
        <w:pStyle w:val="Bibliography"/>
        <w:rPr>
          <w:rFonts w:ascii="Times New Roman" w:hAnsi="Times New Roman" w:cs="Times New Roman"/>
        </w:rPr>
      </w:pPr>
      <w:r w:rsidRPr="002653C5">
        <w:rPr>
          <w:rFonts w:ascii="Times New Roman" w:hAnsi="Times New Roman" w:cs="Times New Roman"/>
        </w:rPr>
        <w:t xml:space="preserve">[110] </w:t>
      </w:r>
      <w:r w:rsidRPr="002653C5">
        <w:rPr>
          <w:rFonts w:ascii="Times New Roman" w:hAnsi="Times New Roman" w:cs="Times New Roman"/>
        </w:rPr>
        <w:tab/>
        <w:t>Wright GD. Molecular mechanisms of antibiotic resistance. Chem Commun. 2011;47:4055–4061.</w:t>
      </w:r>
    </w:p>
    <w:p w14:paraId="33FB8B49" w14:textId="77777777" w:rsidR="00F06729" w:rsidRPr="002653C5" w:rsidRDefault="00F06729" w:rsidP="00F06729">
      <w:pPr>
        <w:pStyle w:val="Bibliography"/>
        <w:rPr>
          <w:rFonts w:ascii="Times New Roman" w:hAnsi="Times New Roman" w:cs="Times New Roman"/>
        </w:rPr>
      </w:pPr>
      <w:r w:rsidRPr="002653C5">
        <w:rPr>
          <w:rFonts w:ascii="Times New Roman" w:hAnsi="Times New Roman" w:cs="Times New Roman"/>
        </w:rPr>
        <w:t xml:space="preserve">[111] </w:t>
      </w:r>
      <w:r w:rsidRPr="002653C5">
        <w:rPr>
          <w:rFonts w:ascii="Times New Roman" w:hAnsi="Times New Roman" w:cs="Times New Roman"/>
        </w:rPr>
        <w:tab/>
        <w:t>Vester B, Douthwaite S. Macrolide resistance conferred by base substitutions in 23S rRNA. Antimicrob Agents Chemother. 2001;45:1–12.</w:t>
      </w:r>
    </w:p>
    <w:p w14:paraId="541B47B6" w14:textId="77777777" w:rsidR="00F06729" w:rsidRPr="002653C5" w:rsidRDefault="00F06729" w:rsidP="00F06729">
      <w:pPr>
        <w:pStyle w:val="Bibliography"/>
        <w:rPr>
          <w:rFonts w:ascii="Times New Roman" w:hAnsi="Times New Roman" w:cs="Times New Roman"/>
        </w:rPr>
      </w:pPr>
      <w:r w:rsidRPr="002653C5">
        <w:rPr>
          <w:rFonts w:ascii="Times New Roman" w:hAnsi="Times New Roman" w:cs="Times New Roman"/>
        </w:rPr>
        <w:t xml:space="preserve">[112] </w:t>
      </w:r>
      <w:r w:rsidRPr="002653C5">
        <w:rPr>
          <w:rFonts w:ascii="Times New Roman" w:hAnsi="Times New Roman" w:cs="Times New Roman"/>
        </w:rPr>
        <w:tab/>
        <w:t>McLellan JE, Pitcher JI, Ballard SA, et al. Superbugs in the supermarket? Assessing the rate of contamination with third-generation cephalosporin-resistant gram-negative bacteria in fresh Australian pork and chicken. Antimicrob Resist Infect Control. 2018;7:1–7.</w:t>
      </w:r>
    </w:p>
    <w:p w14:paraId="359AE2F1" w14:textId="77777777" w:rsidR="00F06729" w:rsidRPr="002653C5" w:rsidRDefault="00F06729" w:rsidP="00F06729">
      <w:pPr>
        <w:pStyle w:val="Bibliography"/>
        <w:rPr>
          <w:rFonts w:ascii="Times New Roman" w:hAnsi="Times New Roman" w:cs="Times New Roman"/>
        </w:rPr>
      </w:pPr>
      <w:r w:rsidRPr="002653C5">
        <w:rPr>
          <w:rFonts w:ascii="Times New Roman" w:hAnsi="Times New Roman" w:cs="Times New Roman"/>
        </w:rPr>
        <w:t xml:space="preserve">[113] </w:t>
      </w:r>
      <w:r w:rsidRPr="002653C5">
        <w:rPr>
          <w:rFonts w:ascii="Times New Roman" w:hAnsi="Times New Roman" w:cs="Times New Roman"/>
        </w:rPr>
        <w:tab/>
        <w:t>Van Duin D, Paterson DL. Multidrug-resistant bacteria in the community: trends and lessons learned. Infect Dis Clin. 2016;30:377–390.</w:t>
      </w:r>
    </w:p>
    <w:p w14:paraId="1200F884" w14:textId="77777777" w:rsidR="00F06729" w:rsidRPr="002653C5" w:rsidRDefault="00F06729" w:rsidP="00F06729">
      <w:pPr>
        <w:pStyle w:val="Bibliography"/>
        <w:rPr>
          <w:rFonts w:ascii="Times New Roman" w:hAnsi="Times New Roman" w:cs="Times New Roman"/>
        </w:rPr>
      </w:pPr>
      <w:r w:rsidRPr="002653C5">
        <w:rPr>
          <w:rFonts w:ascii="Times New Roman" w:hAnsi="Times New Roman" w:cs="Times New Roman"/>
        </w:rPr>
        <w:t xml:space="preserve">[114] </w:t>
      </w:r>
      <w:r w:rsidRPr="002653C5">
        <w:rPr>
          <w:rFonts w:ascii="Times New Roman" w:hAnsi="Times New Roman" w:cs="Times New Roman"/>
        </w:rPr>
        <w:tab/>
        <w:t>Hayflick L. The future of ageing. Nature. 2000;408:267–269.</w:t>
      </w:r>
    </w:p>
    <w:p w14:paraId="4A4AA5F0" w14:textId="77777777" w:rsidR="00F06729" w:rsidRPr="002653C5" w:rsidRDefault="00F06729" w:rsidP="00F06729">
      <w:pPr>
        <w:pStyle w:val="Bibliography"/>
        <w:rPr>
          <w:rFonts w:ascii="Times New Roman" w:hAnsi="Times New Roman" w:cs="Times New Roman"/>
        </w:rPr>
      </w:pPr>
      <w:r w:rsidRPr="002653C5">
        <w:rPr>
          <w:rFonts w:ascii="Times New Roman" w:hAnsi="Times New Roman" w:cs="Times New Roman"/>
        </w:rPr>
        <w:t xml:space="preserve">[115] </w:t>
      </w:r>
      <w:r w:rsidRPr="002653C5">
        <w:rPr>
          <w:rFonts w:ascii="Times New Roman" w:hAnsi="Times New Roman" w:cs="Times New Roman"/>
        </w:rPr>
        <w:tab/>
        <w:t>Mukerji S, O’Dea M, Barton M, et al. Development and transmission of antimicrobial resistance among Gram-negative bacteria in animals and their public health impact. Essays Biochem. 2017;61:23–35.</w:t>
      </w:r>
    </w:p>
    <w:p w14:paraId="4E9929C2" w14:textId="2B099911" w:rsidR="00E62E22" w:rsidRPr="00D436B7" w:rsidRDefault="00F06729" w:rsidP="00D436B7">
      <w:pPr>
        <w:pStyle w:val="Bibliography"/>
        <w:rPr>
          <w:rFonts w:ascii="Times New Roman" w:hAnsi="Times New Roman" w:cs="Times New Roman"/>
        </w:rPr>
      </w:pPr>
      <w:r w:rsidRPr="002653C5">
        <w:rPr>
          <w:rFonts w:ascii="Times New Roman" w:hAnsi="Times New Roman" w:cs="Times New Roman"/>
        </w:rPr>
        <w:t xml:space="preserve">[116] </w:t>
      </w:r>
      <w:r w:rsidRPr="002653C5">
        <w:rPr>
          <w:rFonts w:ascii="Times New Roman" w:hAnsi="Times New Roman" w:cs="Times New Roman"/>
        </w:rPr>
        <w:tab/>
        <w:t>Brooks BD, Brooks AE. Therapeutic strategies to combat antibiotic resistance. Adv Drug Deliv Rev. 2014;78:14–27.</w:t>
      </w:r>
    </w:p>
    <w:p w14:paraId="443CAF3C" w14:textId="77777777" w:rsidR="00F06729" w:rsidRPr="002653C5" w:rsidRDefault="00F06729" w:rsidP="00F06729">
      <w:pPr>
        <w:pStyle w:val="Bibliography"/>
        <w:rPr>
          <w:rFonts w:ascii="Times New Roman" w:hAnsi="Times New Roman" w:cs="Times New Roman"/>
        </w:rPr>
      </w:pPr>
      <w:r w:rsidRPr="002653C5">
        <w:rPr>
          <w:rFonts w:ascii="Times New Roman" w:hAnsi="Times New Roman" w:cs="Times New Roman"/>
        </w:rPr>
        <w:lastRenderedPageBreak/>
        <w:t xml:space="preserve">[117] </w:t>
      </w:r>
      <w:r w:rsidRPr="002653C5">
        <w:rPr>
          <w:rFonts w:ascii="Times New Roman" w:hAnsi="Times New Roman" w:cs="Times New Roman"/>
        </w:rPr>
        <w:tab/>
        <w:t>Aslam B, Wang W, Arshad MI, et al. Antibiotic resistance: a rundown of a global crisis. Infect Drug Resist. 2018;11:1645.</w:t>
      </w:r>
    </w:p>
    <w:p w14:paraId="671B6ED4" w14:textId="11EE6A4E" w:rsidR="00F06729" w:rsidRPr="002653C5" w:rsidRDefault="00F06729" w:rsidP="00F06729">
      <w:pPr>
        <w:pStyle w:val="Bibliography"/>
        <w:rPr>
          <w:rFonts w:ascii="Times New Roman" w:hAnsi="Times New Roman" w:cs="Times New Roman"/>
        </w:rPr>
      </w:pPr>
      <w:r w:rsidRPr="002653C5">
        <w:rPr>
          <w:rFonts w:ascii="Times New Roman" w:hAnsi="Times New Roman" w:cs="Times New Roman"/>
        </w:rPr>
        <w:t xml:space="preserve">[118] </w:t>
      </w:r>
      <w:r w:rsidRPr="002653C5">
        <w:rPr>
          <w:rFonts w:ascii="Times New Roman" w:hAnsi="Times New Roman" w:cs="Times New Roman"/>
        </w:rPr>
        <w:tab/>
        <w:t xml:space="preserve">Nerlich B, James R. </w:t>
      </w:r>
      <w:r w:rsidR="00E46AF9">
        <w:rPr>
          <w:rFonts w:ascii="Times New Roman" w:hAnsi="Times New Roman" w:cs="Times New Roman"/>
        </w:rPr>
        <w:t>"</w:t>
      </w:r>
      <w:r w:rsidRPr="002653C5">
        <w:rPr>
          <w:rFonts w:ascii="Times New Roman" w:hAnsi="Times New Roman" w:cs="Times New Roman"/>
        </w:rPr>
        <w:t>The post-antibiotic apocalypse</w:t>
      </w:r>
      <w:r w:rsidR="00E46AF9">
        <w:rPr>
          <w:rFonts w:ascii="Times New Roman" w:hAnsi="Times New Roman" w:cs="Times New Roman"/>
        </w:rPr>
        <w:t>"</w:t>
      </w:r>
      <w:r w:rsidRPr="002653C5">
        <w:rPr>
          <w:rFonts w:ascii="Times New Roman" w:hAnsi="Times New Roman" w:cs="Times New Roman"/>
        </w:rPr>
        <w:t xml:space="preserve"> and the </w:t>
      </w:r>
      <w:r w:rsidR="00E46AF9">
        <w:rPr>
          <w:rFonts w:ascii="Times New Roman" w:hAnsi="Times New Roman" w:cs="Times New Roman"/>
        </w:rPr>
        <w:t>"</w:t>
      </w:r>
      <w:r w:rsidRPr="002653C5">
        <w:rPr>
          <w:rFonts w:ascii="Times New Roman" w:hAnsi="Times New Roman" w:cs="Times New Roman"/>
        </w:rPr>
        <w:t>war on superbugs</w:t>
      </w:r>
      <w:r w:rsidR="00E46AF9">
        <w:rPr>
          <w:rFonts w:ascii="Times New Roman" w:hAnsi="Times New Roman" w:cs="Times New Roman"/>
        </w:rPr>
        <w:t>"</w:t>
      </w:r>
      <w:r w:rsidRPr="002653C5">
        <w:rPr>
          <w:rFonts w:ascii="Times New Roman" w:hAnsi="Times New Roman" w:cs="Times New Roman"/>
        </w:rPr>
        <w:t>: catastrophe discourse in microbiology, its rhetorical form and political function. Public Underst Sci. 2009;18:574–590.</w:t>
      </w:r>
    </w:p>
    <w:p w14:paraId="2277B9A6" w14:textId="77777777" w:rsidR="00F06729" w:rsidRPr="002653C5" w:rsidRDefault="00F06729" w:rsidP="00F06729">
      <w:pPr>
        <w:pStyle w:val="Bibliography"/>
        <w:rPr>
          <w:rFonts w:ascii="Times New Roman" w:hAnsi="Times New Roman" w:cs="Times New Roman"/>
        </w:rPr>
      </w:pPr>
      <w:r w:rsidRPr="002653C5">
        <w:rPr>
          <w:rFonts w:ascii="Times New Roman" w:hAnsi="Times New Roman" w:cs="Times New Roman"/>
        </w:rPr>
        <w:t xml:space="preserve">[119] </w:t>
      </w:r>
      <w:r w:rsidRPr="002653C5">
        <w:rPr>
          <w:rFonts w:ascii="Times New Roman" w:hAnsi="Times New Roman" w:cs="Times New Roman"/>
        </w:rPr>
        <w:tab/>
        <w:t>Smith PW, Rusnak PG. Infection prevention and control in the long-term-care facility. Infect Control Hosp Epidemiol. 1997;18:831–849.</w:t>
      </w:r>
    </w:p>
    <w:p w14:paraId="6619C7BB" w14:textId="77777777" w:rsidR="00F06729" w:rsidRPr="002653C5" w:rsidRDefault="00F06729" w:rsidP="00F06729">
      <w:pPr>
        <w:pStyle w:val="Bibliography"/>
        <w:rPr>
          <w:rFonts w:ascii="Times New Roman" w:hAnsi="Times New Roman" w:cs="Times New Roman"/>
        </w:rPr>
      </w:pPr>
      <w:r w:rsidRPr="002653C5">
        <w:rPr>
          <w:rFonts w:ascii="Times New Roman" w:hAnsi="Times New Roman" w:cs="Times New Roman"/>
        </w:rPr>
        <w:t xml:space="preserve">[120] </w:t>
      </w:r>
      <w:r w:rsidRPr="002653C5">
        <w:rPr>
          <w:rFonts w:ascii="Times New Roman" w:hAnsi="Times New Roman" w:cs="Times New Roman"/>
        </w:rPr>
        <w:tab/>
        <w:t>Organization WH. Antimicrobial resistance and primary health care. World Health Organization; 2018.</w:t>
      </w:r>
    </w:p>
    <w:p w14:paraId="06103424" w14:textId="77777777" w:rsidR="00F06729" w:rsidRPr="002653C5" w:rsidRDefault="00F06729" w:rsidP="00F06729">
      <w:pPr>
        <w:pStyle w:val="Bibliography"/>
        <w:rPr>
          <w:rFonts w:ascii="Times New Roman" w:hAnsi="Times New Roman" w:cs="Times New Roman"/>
        </w:rPr>
      </w:pPr>
      <w:r w:rsidRPr="002653C5">
        <w:rPr>
          <w:rFonts w:ascii="Times New Roman" w:hAnsi="Times New Roman" w:cs="Times New Roman"/>
        </w:rPr>
        <w:t xml:space="preserve">[121] </w:t>
      </w:r>
      <w:r w:rsidRPr="002653C5">
        <w:rPr>
          <w:rFonts w:ascii="Times New Roman" w:hAnsi="Times New Roman" w:cs="Times New Roman"/>
        </w:rPr>
        <w:tab/>
        <w:t>Laxminarayan R, Malani A, Howard D, et al. Extending the cure: policy responses to the growing threat of antibiotic resistance. Routledge; 2010.</w:t>
      </w:r>
    </w:p>
    <w:p w14:paraId="36AD0F70" w14:textId="77777777" w:rsidR="00F06729" w:rsidRPr="002653C5" w:rsidRDefault="00F06729" w:rsidP="00F06729">
      <w:pPr>
        <w:pStyle w:val="Bibliography"/>
        <w:rPr>
          <w:rFonts w:ascii="Times New Roman" w:hAnsi="Times New Roman" w:cs="Times New Roman"/>
        </w:rPr>
      </w:pPr>
      <w:r w:rsidRPr="002653C5">
        <w:rPr>
          <w:rFonts w:ascii="Times New Roman" w:hAnsi="Times New Roman" w:cs="Times New Roman"/>
        </w:rPr>
        <w:t xml:space="preserve">[122] </w:t>
      </w:r>
      <w:r w:rsidRPr="002653C5">
        <w:rPr>
          <w:rFonts w:ascii="Times New Roman" w:hAnsi="Times New Roman" w:cs="Times New Roman"/>
        </w:rPr>
        <w:tab/>
        <w:t>Vogwill T, MacLean RC. The genetic basis of the fitness costs of antimicrobial resistance: a meta-analysis approach. Evol Appl. 2015;8:284–295.</w:t>
      </w:r>
    </w:p>
    <w:p w14:paraId="283604AB" w14:textId="77777777" w:rsidR="00F06729" w:rsidRPr="002653C5" w:rsidRDefault="00F06729" w:rsidP="00F06729">
      <w:pPr>
        <w:pStyle w:val="Bibliography"/>
        <w:rPr>
          <w:rFonts w:ascii="Times New Roman" w:hAnsi="Times New Roman" w:cs="Times New Roman"/>
        </w:rPr>
      </w:pPr>
      <w:r w:rsidRPr="002653C5">
        <w:rPr>
          <w:rFonts w:ascii="Times New Roman" w:hAnsi="Times New Roman" w:cs="Times New Roman"/>
        </w:rPr>
        <w:t xml:space="preserve">[123] </w:t>
      </w:r>
      <w:r w:rsidRPr="002653C5">
        <w:rPr>
          <w:rFonts w:ascii="Times New Roman" w:hAnsi="Times New Roman" w:cs="Times New Roman"/>
        </w:rPr>
        <w:tab/>
        <w:t>Leung E, Weil DE, Raviglione M, et al. The WHO policy package to combat antimicrobial resistance. Bull World Health Organ. 2011;89:390–392.</w:t>
      </w:r>
    </w:p>
    <w:p w14:paraId="3B5DEAD0" w14:textId="77777777" w:rsidR="00F06729" w:rsidRPr="002653C5" w:rsidRDefault="00F06729" w:rsidP="00F06729">
      <w:pPr>
        <w:pStyle w:val="Bibliography"/>
        <w:rPr>
          <w:rFonts w:ascii="Times New Roman" w:hAnsi="Times New Roman" w:cs="Times New Roman"/>
        </w:rPr>
      </w:pPr>
      <w:r w:rsidRPr="002653C5">
        <w:rPr>
          <w:rFonts w:ascii="Times New Roman" w:hAnsi="Times New Roman" w:cs="Times New Roman"/>
        </w:rPr>
        <w:t xml:space="preserve">[124] </w:t>
      </w:r>
      <w:r w:rsidRPr="002653C5">
        <w:rPr>
          <w:rFonts w:ascii="Times New Roman" w:hAnsi="Times New Roman" w:cs="Times New Roman"/>
        </w:rPr>
        <w:tab/>
        <w:t>Weese JS, Giguère S, Guardabassi L, et al. ACVIM consensus statement on therapeutic antimicrobial use in animals and antimicrobial resistance. J Vet Intern Med. 2015;29:487–498.</w:t>
      </w:r>
    </w:p>
    <w:p w14:paraId="1D060D79" w14:textId="77777777" w:rsidR="00F06729" w:rsidRPr="002653C5" w:rsidRDefault="00F06729" w:rsidP="00F06729">
      <w:pPr>
        <w:pStyle w:val="Bibliography"/>
        <w:rPr>
          <w:rFonts w:ascii="Times New Roman" w:hAnsi="Times New Roman" w:cs="Times New Roman"/>
        </w:rPr>
      </w:pPr>
      <w:r w:rsidRPr="002653C5">
        <w:rPr>
          <w:rFonts w:ascii="Times New Roman" w:hAnsi="Times New Roman" w:cs="Times New Roman"/>
        </w:rPr>
        <w:t xml:space="preserve">[125] </w:t>
      </w:r>
      <w:r w:rsidRPr="002653C5">
        <w:rPr>
          <w:rFonts w:ascii="Times New Roman" w:hAnsi="Times New Roman" w:cs="Times New Roman"/>
        </w:rPr>
        <w:tab/>
        <w:t>Shapiro RL, Hatheway C, Becher J, et al. Botulism surveillance and emergency response: a public health strategy for a global challenge. Jama. 1997;278:433–435.</w:t>
      </w:r>
    </w:p>
    <w:p w14:paraId="0C3FA19E" w14:textId="77777777" w:rsidR="00F06729" w:rsidRPr="002653C5" w:rsidRDefault="00F06729" w:rsidP="00F06729">
      <w:pPr>
        <w:pStyle w:val="Bibliography"/>
        <w:rPr>
          <w:rFonts w:ascii="Times New Roman" w:hAnsi="Times New Roman" w:cs="Times New Roman"/>
        </w:rPr>
      </w:pPr>
      <w:r w:rsidRPr="002653C5">
        <w:rPr>
          <w:rFonts w:ascii="Times New Roman" w:hAnsi="Times New Roman" w:cs="Times New Roman"/>
        </w:rPr>
        <w:t xml:space="preserve">[126] </w:t>
      </w:r>
      <w:r w:rsidRPr="002653C5">
        <w:rPr>
          <w:rFonts w:ascii="Times New Roman" w:hAnsi="Times New Roman" w:cs="Times New Roman"/>
        </w:rPr>
        <w:tab/>
        <w:t>Tacconelli E, Carrara E, Savoldi A, et al. Discovery, research, and development of new antibiotics: the WHO priority list of antibiotic-resistant bacteria and tuberculosis. Lancet Infect Dis. 2018;18:318–327.</w:t>
      </w:r>
    </w:p>
    <w:p w14:paraId="0027E8E5" w14:textId="77777777" w:rsidR="00F06729" w:rsidRPr="002653C5" w:rsidRDefault="00F06729" w:rsidP="00F06729">
      <w:pPr>
        <w:pStyle w:val="Bibliography"/>
        <w:rPr>
          <w:rFonts w:ascii="Times New Roman" w:hAnsi="Times New Roman" w:cs="Times New Roman"/>
        </w:rPr>
      </w:pPr>
      <w:r w:rsidRPr="002653C5">
        <w:rPr>
          <w:rFonts w:ascii="Times New Roman" w:hAnsi="Times New Roman" w:cs="Times New Roman"/>
        </w:rPr>
        <w:t xml:space="preserve">[127] </w:t>
      </w:r>
      <w:r w:rsidRPr="002653C5">
        <w:rPr>
          <w:rFonts w:ascii="Times New Roman" w:hAnsi="Times New Roman" w:cs="Times New Roman"/>
        </w:rPr>
        <w:tab/>
        <w:t>Lipsitch M, Samore MH. Antimicrobial use and antimicrobial resistance: a population perspective. Emerg Infect Dis. 2002;8:347.</w:t>
      </w:r>
    </w:p>
    <w:p w14:paraId="161E390A" w14:textId="77777777" w:rsidR="00F06729" w:rsidRPr="002653C5" w:rsidRDefault="00F06729" w:rsidP="00F06729">
      <w:pPr>
        <w:pStyle w:val="Bibliography"/>
        <w:rPr>
          <w:rFonts w:ascii="Times New Roman" w:hAnsi="Times New Roman" w:cs="Times New Roman"/>
        </w:rPr>
      </w:pPr>
      <w:r w:rsidRPr="002653C5">
        <w:rPr>
          <w:rFonts w:ascii="Times New Roman" w:hAnsi="Times New Roman" w:cs="Times New Roman"/>
        </w:rPr>
        <w:t xml:space="preserve">[128] </w:t>
      </w:r>
      <w:r w:rsidRPr="002653C5">
        <w:rPr>
          <w:rFonts w:ascii="Times New Roman" w:hAnsi="Times New Roman" w:cs="Times New Roman"/>
        </w:rPr>
        <w:tab/>
        <w:t>Huttner A, Harbarth S, Carlet J, et al. Antimicrobial resistance: a global view from the 2013 World Healthcare-Associated Infections Forum. Antimicrob Resist Infect Control. 2013;2:1–13.</w:t>
      </w:r>
    </w:p>
    <w:p w14:paraId="207EEFAE" w14:textId="77777777" w:rsidR="00F06729" w:rsidRPr="002653C5" w:rsidRDefault="00F06729" w:rsidP="00F06729">
      <w:pPr>
        <w:pStyle w:val="Bibliography"/>
        <w:rPr>
          <w:rFonts w:ascii="Times New Roman" w:hAnsi="Times New Roman" w:cs="Times New Roman"/>
        </w:rPr>
      </w:pPr>
      <w:r w:rsidRPr="002653C5">
        <w:rPr>
          <w:rFonts w:ascii="Times New Roman" w:hAnsi="Times New Roman" w:cs="Times New Roman"/>
        </w:rPr>
        <w:t xml:space="preserve">[129] </w:t>
      </w:r>
      <w:r w:rsidRPr="002653C5">
        <w:rPr>
          <w:rFonts w:ascii="Times New Roman" w:hAnsi="Times New Roman" w:cs="Times New Roman"/>
        </w:rPr>
        <w:tab/>
        <w:t>Newell DG, Koopmans M, Verhoef L, et al. Food-borne diseases—the challenges of 20 years ago still persist while new ones continue to emerge. Int J Food Microbiol. 2010;139:S3–S15.</w:t>
      </w:r>
    </w:p>
    <w:p w14:paraId="40BDAD26" w14:textId="77777777" w:rsidR="00F06729" w:rsidRPr="002653C5" w:rsidRDefault="00F06729" w:rsidP="00F06729">
      <w:pPr>
        <w:pStyle w:val="Bibliography"/>
        <w:rPr>
          <w:rFonts w:ascii="Times New Roman" w:hAnsi="Times New Roman" w:cs="Times New Roman"/>
        </w:rPr>
      </w:pPr>
      <w:r w:rsidRPr="002653C5">
        <w:rPr>
          <w:rFonts w:ascii="Times New Roman" w:hAnsi="Times New Roman" w:cs="Times New Roman"/>
        </w:rPr>
        <w:t xml:space="preserve">[130] </w:t>
      </w:r>
      <w:r w:rsidRPr="002653C5">
        <w:rPr>
          <w:rFonts w:ascii="Times New Roman" w:hAnsi="Times New Roman" w:cs="Times New Roman"/>
        </w:rPr>
        <w:tab/>
        <w:t>Tapsall JW. Antibiotic resistance in Neisseria gonorrhoeae. Clin Infect Dis. 2005;41:S263–S268.</w:t>
      </w:r>
    </w:p>
    <w:p w14:paraId="47A86D09" w14:textId="77777777" w:rsidR="00F06729" w:rsidRPr="002653C5" w:rsidRDefault="00F06729" w:rsidP="00F06729">
      <w:pPr>
        <w:pStyle w:val="Bibliography"/>
        <w:rPr>
          <w:rFonts w:ascii="Times New Roman" w:hAnsi="Times New Roman" w:cs="Times New Roman"/>
        </w:rPr>
      </w:pPr>
      <w:r w:rsidRPr="002653C5">
        <w:rPr>
          <w:rFonts w:ascii="Times New Roman" w:hAnsi="Times New Roman" w:cs="Times New Roman"/>
        </w:rPr>
        <w:t xml:space="preserve">[131] </w:t>
      </w:r>
      <w:r w:rsidRPr="002653C5">
        <w:rPr>
          <w:rFonts w:ascii="Times New Roman" w:hAnsi="Times New Roman" w:cs="Times New Roman"/>
        </w:rPr>
        <w:tab/>
        <w:t>Stamm WE, Hooton TM. Management of urinary tract infections in adults. N Engl J Med. 1993;329:1328–1334.</w:t>
      </w:r>
    </w:p>
    <w:p w14:paraId="236BD121" w14:textId="77777777" w:rsidR="00F06729" w:rsidRPr="002653C5" w:rsidRDefault="00F06729" w:rsidP="00F06729">
      <w:pPr>
        <w:pStyle w:val="Bibliography"/>
        <w:rPr>
          <w:rFonts w:ascii="Times New Roman" w:hAnsi="Times New Roman" w:cs="Times New Roman"/>
        </w:rPr>
      </w:pPr>
      <w:r w:rsidRPr="002653C5">
        <w:rPr>
          <w:rFonts w:ascii="Times New Roman" w:hAnsi="Times New Roman" w:cs="Times New Roman"/>
        </w:rPr>
        <w:t xml:space="preserve">[132] </w:t>
      </w:r>
      <w:r w:rsidRPr="002653C5">
        <w:rPr>
          <w:rFonts w:ascii="Times New Roman" w:hAnsi="Times New Roman" w:cs="Times New Roman"/>
        </w:rPr>
        <w:tab/>
        <w:t>Thomas R, Velaphi S, Ellis S, et al. The use of polymyxins to treat carbapenem resistant infections in neonates and children. Expert Opin Pharmacother. 2019;20:415–422.</w:t>
      </w:r>
    </w:p>
    <w:p w14:paraId="7A42B72D" w14:textId="77777777" w:rsidR="00F06729" w:rsidRPr="002653C5" w:rsidRDefault="00F06729" w:rsidP="00F06729">
      <w:pPr>
        <w:pStyle w:val="Bibliography"/>
        <w:rPr>
          <w:rFonts w:ascii="Times New Roman" w:hAnsi="Times New Roman" w:cs="Times New Roman"/>
        </w:rPr>
      </w:pPr>
      <w:r w:rsidRPr="002653C5">
        <w:rPr>
          <w:rFonts w:ascii="Times New Roman" w:hAnsi="Times New Roman" w:cs="Times New Roman"/>
        </w:rPr>
        <w:t xml:space="preserve">[133] </w:t>
      </w:r>
      <w:r w:rsidRPr="002653C5">
        <w:rPr>
          <w:rFonts w:ascii="Times New Roman" w:hAnsi="Times New Roman" w:cs="Times New Roman"/>
        </w:rPr>
        <w:tab/>
        <w:t>Wilson JW, Tsukayama DT. Extensively drug-resistant tuberculosis: principles of resistance, diagnosis, and management. Mayo Clin Proc. Elsevier; 2016. p. 482–495.</w:t>
      </w:r>
    </w:p>
    <w:p w14:paraId="6C7A3188" w14:textId="77777777" w:rsidR="00F06729" w:rsidRPr="002653C5" w:rsidRDefault="00F06729" w:rsidP="00F06729">
      <w:pPr>
        <w:pStyle w:val="Bibliography"/>
        <w:rPr>
          <w:rFonts w:ascii="Times New Roman" w:hAnsi="Times New Roman" w:cs="Times New Roman"/>
        </w:rPr>
      </w:pPr>
      <w:r w:rsidRPr="002653C5">
        <w:rPr>
          <w:rFonts w:ascii="Times New Roman" w:hAnsi="Times New Roman" w:cs="Times New Roman"/>
        </w:rPr>
        <w:lastRenderedPageBreak/>
        <w:t xml:space="preserve">[134] </w:t>
      </w:r>
      <w:r w:rsidRPr="002653C5">
        <w:rPr>
          <w:rFonts w:ascii="Times New Roman" w:hAnsi="Times New Roman" w:cs="Times New Roman"/>
        </w:rPr>
        <w:tab/>
        <w:t>Alonso PL, Tanner M. Public health challenges and prospects for malaria control and elimination. Nat Med. 2013;19:150–155.</w:t>
      </w:r>
    </w:p>
    <w:p w14:paraId="26CB15BC" w14:textId="77777777" w:rsidR="00F06729" w:rsidRPr="002653C5" w:rsidRDefault="00F06729" w:rsidP="00F06729">
      <w:pPr>
        <w:pStyle w:val="Bibliography"/>
        <w:rPr>
          <w:rFonts w:ascii="Times New Roman" w:hAnsi="Times New Roman" w:cs="Times New Roman"/>
        </w:rPr>
      </w:pPr>
      <w:r w:rsidRPr="002653C5">
        <w:rPr>
          <w:rFonts w:ascii="Times New Roman" w:hAnsi="Times New Roman" w:cs="Times New Roman"/>
        </w:rPr>
        <w:t xml:space="preserve">[135] </w:t>
      </w:r>
      <w:r w:rsidRPr="002653C5">
        <w:rPr>
          <w:rFonts w:ascii="Times New Roman" w:hAnsi="Times New Roman" w:cs="Times New Roman"/>
        </w:rPr>
        <w:tab/>
        <w:t>Ndembi N, Hamers RL, Sigaloff KC, et al. Transmitted antiretroviral drug resistance among newly HIV-1 diagnosed young individuals in Kampala. Aids. 2011;25:905–910.</w:t>
      </w:r>
    </w:p>
    <w:p w14:paraId="580D935B" w14:textId="77777777" w:rsidR="00F06729" w:rsidRPr="002653C5" w:rsidRDefault="00F06729" w:rsidP="00F06729">
      <w:pPr>
        <w:pStyle w:val="Bibliography"/>
        <w:rPr>
          <w:rFonts w:ascii="Times New Roman" w:hAnsi="Times New Roman" w:cs="Times New Roman"/>
        </w:rPr>
      </w:pPr>
      <w:r w:rsidRPr="002653C5">
        <w:rPr>
          <w:rFonts w:ascii="Times New Roman" w:hAnsi="Times New Roman" w:cs="Times New Roman"/>
        </w:rPr>
        <w:t xml:space="preserve">[136] </w:t>
      </w:r>
      <w:r w:rsidRPr="002653C5">
        <w:rPr>
          <w:rFonts w:ascii="Times New Roman" w:hAnsi="Times New Roman" w:cs="Times New Roman"/>
        </w:rPr>
        <w:tab/>
        <w:t>Bangsberg DR, Kroetz DL, Deeks SG. Adherence-resistance relationships to combination HIV antiretroviral therapy. Curr HIV/AIDS Rep. 2007;4:65–72.</w:t>
      </w:r>
    </w:p>
    <w:p w14:paraId="1BDADD88" w14:textId="77777777" w:rsidR="00F06729" w:rsidRPr="002653C5" w:rsidRDefault="00F06729" w:rsidP="00F06729">
      <w:pPr>
        <w:pStyle w:val="Bibliography"/>
        <w:rPr>
          <w:rFonts w:ascii="Times New Roman" w:hAnsi="Times New Roman" w:cs="Times New Roman"/>
        </w:rPr>
      </w:pPr>
      <w:r w:rsidRPr="002653C5">
        <w:rPr>
          <w:rFonts w:ascii="Times New Roman" w:hAnsi="Times New Roman" w:cs="Times New Roman"/>
        </w:rPr>
        <w:t xml:space="preserve">[137] </w:t>
      </w:r>
      <w:r w:rsidRPr="002653C5">
        <w:rPr>
          <w:rFonts w:ascii="Times New Roman" w:hAnsi="Times New Roman" w:cs="Times New Roman"/>
        </w:rPr>
        <w:tab/>
        <w:t>Hurt AC. The epidemiology and spread of drug resistant human influenza viruses. Curr Opin Virol. 2014;8:22–29.</w:t>
      </w:r>
    </w:p>
    <w:p w14:paraId="36716B38" w14:textId="77777777" w:rsidR="00F06729" w:rsidRPr="002653C5" w:rsidRDefault="00F06729" w:rsidP="00F06729">
      <w:pPr>
        <w:pStyle w:val="Bibliography"/>
        <w:rPr>
          <w:rFonts w:ascii="Times New Roman" w:hAnsi="Times New Roman" w:cs="Times New Roman"/>
        </w:rPr>
      </w:pPr>
      <w:r w:rsidRPr="002653C5">
        <w:rPr>
          <w:rFonts w:ascii="Times New Roman" w:hAnsi="Times New Roman" w:cs="Times New Roman"/>
        </w:rPr>
        <w:t xml:space="preserve">[138] </w:t>
      </w:r>
      <w:r w:rsidRPr="002653C5">
        <w:rPr>
          <w:rFonts w:ascii="Times New Roman" w:hAnsi="Times New Roman" w:cs="Times New Roman"/>
        </w:rPr>
        <w:tab/>
        <w:t>Spanakis N, Pitiriga V, Gennimata V, et al. A review of neuraminidase inhibitor susceptibility in influenza strains. Expert Rev Anti Infect Ther. 2014;12:1325–1336.</w:t>
      </w:r>
    </w:p>
    <w:p w14:paraId="382B21C1" w14:textId="77777777" w:rsidR="00F06729" w:rsidRPr="002653C5" w:rsidRDefault="00F06729" w:rsidP="00F06729">
      <w:pPr>
        <w:pStyle w:val="Bibliography"/>
        <w:rPr>
          <w:rFonts w:ascii="Times New Roman" w:hAnsi="Times New Roman" w:cs="Times New Roman"/>
        </w:rPr>
      </w:pPr>
      <w:r w:rsidRPr="002653C5">
        <w:rPr>
          <w:rFonts w:ascii="Times New Roman" w:hAnsi="Times New Roman" w:cs="Times New Roman"/>
        </w:rPr>
        <w:t xml:space="preserve">[139] </w:t>
      </w:r>
      <w:r w:rsidRPr="002653C5">
        <w:rPr>
          <w:rFonts w:ascii="Times New Roman" w:hAnsi="Times New Roman" w:cs="Times New Roman"/>
        </w:rPr>
        <w:tab/>
        <w:t>Montiel-Riquelme F, Calatrava-Hernández E, Gutiérrez-Soto M, et al. Clinical Relevance of Antibiotic Susceptibility Profiles for Screening Gram-negative Microorganisms Resistant to Beta-Lactam Antibiotics. Microorganisms. 2020;8:1555.</w:t>
      </w:r>
    </w:p>
    <w:p w14:paraId="69BABDDB" w14:textId="77777777" w:rsidR="00F06729" w:rsidRPr="002653C5" w:rsidRDefault="00F06729" w:rsidP="00F06729">
      <w:pPr>
        <w:pStyle w:val="Bibliography"/>
        <w:rPr>
          <w:rFonts w:ascii="Times New Roman" w:hAnsi="Times New Roman" w:cs="Times New Roman"/>
        </w:rPr>
      </w:pPr>
      <w:r w:rsidRPr="002653C5">
        <w:rPr>
          <w:rFonts w:ascii="Times New Roman" w:hAnsi="Times New Roman" w:cs="Times New Roman"/>
        </w:rPr>
        <w:t xml:space="preserve">[140] </w:t>
      </w:r>
      <w:r w:rsidRPr="002653C5">
        <w:rPr>
          <w:rFonts w:ascii="Times New Roman" w:hAnsi="Times New Roman" w:cs="Times New Roman"/>
        </w:rPr>
        <w:tab/>
        <w:t>Vashchyk Y, Morozenko D, Seliukova N, et al. Pseudomonas Aeruginosa as a Priority Group Representative of Bacteria with Multiple Antibiotic Resistance. Sci Biol Sci 28 33–40 2021 Doi 10155872519-80252021 241238. 2021;</w:t>
      </w:r>
    </w:p>
    <w:p w14:paraId="3C12651B" w14:textId="77777777" w:rsidR="00F06729" w:rsidRPr="002653C5" w:rsidRDefault="00F06729" w:rsidP="00F06729">
      <w:pPr>
        <w:pStyle w:val="Bibliography"/>
        <w:rPr>
          <w:rFonts w:ascii="Times New Roman" w:hAnsi="Times New Roman" w:cs="Times New Roman"/>
        </w:rPr>
      </w:pPr>
      <w:r w:rsidRPr="002653C5">
        <w:rPr>
          <w:rFonts w:ascii="Times New Roman" w:hAnsi="Times New Roman" w:cs="Times New Roman"/>
        </w:rPr>
        <w:t xml:space="preserve">[141] </w:t>
      </w:r>
      <w:r w:rsidRPr="002653C5">
        <w:rPr>
          <w:rFonts w:ascii="Times New Roman" w:hAnsi="Times New Roman" w:cs="Times New Roman"/>
        </w:rPr>
        <w:tab/>
        <w:t>Eatemadi A, Al Risi E, Kasliwal AK, et al. A Proposed Evidence-Based Local Guideline for Definition of Multidrug-Resistant (MDR), Extensively Drug-Resistant (XDR) and Pan Drug-Resistant (PDR) Bacteria by the Microbiology Laboratory.</w:t>
      </w:r>
    </w:p>
    <w:p w14:paraId="28BDA1E3" w14:textId="77777777" w:rsidR="00F06729" w:rsidRPr="002653C5" w:rsidRDefault="00F06729" w:rsidP="00F06729">
      <w:pPr>
        <w:pStyle w:val="Bibliography"/>
        <w:rPr>
          <w:rFonts w:ascii="Times New Roman" w:hAnsi="Times New Roman" w:cs="Times New Roman"/>
        </w:rPr>
      </w:pPr>
      <w:r w:rsidRPr="002653C5">
        <w:rPr>
          <w:rFonts w:ascii="Times New Roman" w:hAnsi="Times New Roman" w:cs="Times New Roman"/>
        </w:rPr>
        <w:t xml:space="preserve">[142] </w:t>
      </w:r>
      <w:r w:rsidRPr="002653C5">
        <w:rPr>
          <w:rFonts w:ascii="Times New Roman" w:hAnsi="Times New Roman" w:cs="Times New Roman"/>
        </w:rPr>
        <w:tab/>
        <w:t>Chaudhary AS. A review of global initiatives to fight antibiotic resistance and recent antibiotics׳ discovery. Acta Pharm Sin B. 2016;6:552–556.</w:t>
      </w:r>
    </w:p>
    <w:p w14:paraId="0DF85C95" w14:textId="77777777" w:rsidR="00F06729" w:rsidRPr="002653C5" w:rsidRDefault="00F06729" w:rsidP="00F06729">
      <w:pPr>
        <w:pStyle w:val="Bibliography"/>
        <w:rPr>
          <w:rFonts w:ascii="Times New Roman" w:hAnsi="Times New Roman" w:cs="Times New Roman"/>
        </w:rPr>
      </w:pPr>
      <w:r w:rsidRPr="002653C5">
        <w:rPr>
          <w:rFonts w:ascii="Times New Roman" w:hAnsi="Times New Roman" w:cs="Times New Roman"/>
        </w:rPr>
        <w:t xml:space="preserve">[143] </w:t>
      </w:r>
      <w:r w:rsidRPr="002653C5">
        <w:rPr>
          <w:rFonts w:ascii="Times New Roman" w:hAnsi="Times New Roman" w:cs="Times New Roman"/>
        </w:rPr>
        <w:tab/>
        <w:t>Jahan M, Rahman M, Rahman M, et al. Microbiological safety of street-vended foods in Bangladesh. J Consum Prot Food Saf. 2018;13:257–269.</w:t>
      </w:r>
    </w:p>
    <w:p w14:paraId="0C046ED0" w14:textId="1CEFF197" w:rsidR="00F06729" w:rsidRPr="002653C5" w:rsidRDefault="00F06729" w:rsidP="00F06729">
      <w:pPr>
        <w:pStyle w:val="Bibliography"/>
        <w:rPr>
          <w:rFonts w:ascii="Times New Roman" w:hAnsi="Times New Roman" w:cs="Times New Roman"/>
        </w:rPr>
      </w:pPr>
      <w:r w:rsidRPr="002653C5">
        <w:rPr>
          <w:rFonts w:ascii="Times New Roman" w:hAnsi="Times New Roman" w:cs="Times New Roman"/>
        </w:rPr>
        <w:t xml:space="preserve">[144] </w:t>
      </w:r>
      <w:r w:rsidRPr="002653C5">
        <w:rPr>
          <w:rFonts w:ascii="Times New Roman" w:hAnsi="Times New Roman" w:cs="Times New Roman"/>
        </w:rPr>
        <w:tab/>
        <w:t>Wang H, Chen D, Lu H. Antibacterial monoclonal antibodies: next generation therapy against superbugs. Appl Microbiol Biotechnol. 2022;1–16.</w:t>
      </w:r>
    </w:p>
    <w:p w14:paraId="211BDB42" w14:textId="77777777" w:rsidR="00F06729" w:rsidRPr="002653C5" w:rsidRDefault="00F06729" w:rsidP="00F06729">
      <w:pPr>
        <w:pStyle w:val="Bibliography"/>
        <w:rPr>
          <w:rFonts w:ascii="Times New Roman" w:hAnsi="Times New Roman" w:cs="Times New Roman"/>
        </w:rPr>
      </w:pPr>
      <w:r w:rsidRPr="002653C5">
        <w:rPr>
          <w:rFonts w:ascii="Times New Roman" w:hAnsi="Times New Roman" w:cs="Times New Roman"/>
        </w:rPr>
        <w:t xml:space="preserve">[145] </w:t>
      </w:r>
      <w:r w:rsidRPr="002653C5">
        <w:rPr>
          <w:rFonts w:ascii="Times New Roman" w:hAnsi="Times New Roman" w:cs="Times New Roman"/>
        </w:rPr>
        <w:tab/>
        <w:t>de Vor L, van Dijk B, van Kessel K, et al. Human monoclonal antibodies against Staphylococcus aureus surface antigens recognize in vitro and in vivo biofilm. Elife. 2022;11:e67301.</w:t>
      </w:r>
    </w:p>
    <w:p w14:paraId="44B74792" w14:textId="77777777" w:rsidR="00F06729" w:rsidRPr="002653C5" w:rsidRDefault="00F06729" w:rsidP="00F06729">
      <w:pPr>
        <w:pStyle w:val="Bibliography"/>
        <w:rPr>
          <w:rFonts w:ascii="Times New Roman" w:hAnsi="Times New Roman" w:cs="Times New Roman"/>
        </w:rPr>
      </w:pPr>
      <w:r w:rsidRPr="002653C5">
        <w:rPr>
          <w:rFonts w:ascii="Times New Roman" w:hAnsi="Times New Roman" w:cs="Times New Roman"/>
        </w:rPr>
        <w:t xml:space="preserve">[146] </w:t>
      </w:r>
      <w:r w:rsidRPr="002653C5">
        <w:rPr>
          <w:rFonts w:ascii="Times New Roman" w:hAnsi="Times New Roman" w:cs="Times New Roman"/>
        </w:rPr>
        <w:tab/>
        <w:t>Nandhini P, Kumar P, Mickymaray S, et al. Recent Developments in Methicillin-Resistant Staphylococcus aureus (MRSA) Treatment: A Review. Antibiotics. 2022;11:606.</w:t>
      </w:r>
    </w:p>
    <w:p w14:paraId="464188A6" w14:textId="3E950099" w:rsidR="00F06729" w:rsidRPr="002653C5" w:rsidRDefault="00F06729" w:rsidP="00F06729">
      <w:pPr>
        <w:pStyle w:val="Bibliography"/>
        <w:rPr>
          <w:rFonts w:ascii="Times New Roman" w:hAnsi="Times New Roman" w:cs="Times New Roman"/>
        </w:rPr>
      </w:pPr>
      <w:r w:rsidRPr="002653C5">
        <w:rPr>
          <w:rFonts w:ascii="Times New Roman" w:hAnsi="Times New Roman" w:cs="Times New Roman"/>
        </w:rPr>
        <w:t xml:space="preserve">[147] </w:t>
      </w:r>
      <w:r w:rsidRPr="002653C5">
        <w:rPr>
          <w:rFonts w:ascii="Times New Roman" w:hAnsi="Times New Roman" w:cs="Times New Roman"/>
        </w:rPr>
        <w:tab/>
        <w:t>Li W, Separovic F, O</w:t>
      </w:r>
      <w:r w:rsidR="00E46AF9">
        <w:rPr>
          <w:rFonts w:ascii="Times New Roman" w:hAnsi="Times New Roman" w:cs="Times New Roman"/>
        </w:rPr>
        <w:t>'</w:t>
      </w:r>
      <w:r w:rsidRPr="002653C5">
        <w:rPr>
          <w:rFonts w:ascii="Times New Roman" w:hAnsi="Times New Roman" w:cs="Times New Roman"/>
        </w:rPr>
        <w:t>Brien-Simpson NM, et al. Chemically modified and conjugated antimicrobial peptides against superbugs. Chem Soc Rev. 2021;50:4932–4973.</w:t>
      </w:r>
    </w:p>
    <w:p w14:paraId="5B2435A0" w14:textId="77777777" w:rsidR="00F06729" w:rsidRPr="002653C5" w:rsidRDefault="00F06729" w:rsidP="00F06729">
      <w:pPr>
        <w:pStyle w:val="Bibliography"/>
        <w:rPr>
          <w:rFonts w:ascii="Times New Roman" w:hAnsi="Times New Roman" w:cs="Times New Roman"/>
        </w:rPr>
      </w:pPr>
      <w:r w:rsidRPr="002653C5">
        <w:rPr>
          <w:rFonts w:ascii="Times New Roman" w:hAnsi="Times New Roman" w:cs="Times New Roman"/>
        </w:rPr>
        <w:t xml:space="preserve">[148] </w:t>
      </w:r>
      <w:r w:rsidRPr="002653C5">
        <w:rPr>
          <w:rFonts w:ascii="Times New Roman" w:hAnsi="Times New Roman" w:cs="Times New Roman"/>
        </w:rPr>
        <w:tab/>
        <w:t>Alharthi S, Alavi SE, Moyle PM, et al. Sortase A (SrtA) inhibitors as an alternative treatment for superbug infections. Drug Discov Today. 2021;26:2164–2172.</w:t>
      </w:r>
    </w:p>
    <w:p w14:paraId="172A157E" w14:textId="77777777" w:rsidR="00F06729" w:rsidRPr="002653C5" w:rsidRDefault="00F06729" w:rsidP="00F06729">
      <w:pPr>
        <w:pStyle w:val="Bibliography"/>
        <w:rPr>
          <w:rFonts w:ascii="Times New Roman" w:hAnsi="Times New Roman" w:cs="Times New Roman"/>
        </w:rPr>
      </w:pPr>
      <w:r w:rsidRPr="002653C5">
        <w:rPr>
          <w:rFonts w:ascii="Times New Roman" w:hAnsi="Times New Roman" w:cs="Times New Roman"/>
        </w:rPr>
        <w:t xml:space="preserve">[149] </w:t>
      </w:r>
      <w:r w:rsidRPr="002653C5">
        <w:rPr>
          <w:rFonts w:ascii="Times New Roman" w:hAnsi="Times New Roman" w:cs="Times New Roman"/>
        </w:rPr>
        <w:tab/>
        <w:t>Morehead MS, Scarbrough C. Emergence of global antibiotic resistance. Prim Care. 2018;45:467–484.</w:t>
      </w:r>
    </w:p>
    <w:p w14:paraId="4487387F" w14:textId="77777777" w:rsidR="00F06729" w:rsidRPr="002653C5" w:rsidRDefault="00F06729" w:rsidP="00F06729">
      <w:pPr>
        <w:pStyle w:val="Bibliography"/>
        <w:rPr>
          <w:rFonts w:ascii="Times New Roman" w:hAnsi="Times New Roman" w:cs="Times New Roman"/>
        </w:rPr>
      </w:pPr>
      <w:r w:rsidRPr="002653C5">
        <w:rPr>
          <w:rFonts w:ascii="Times New Roman" w:hAnsi="Times New Roman" w:cs="Times New Roman"/>
        </w:rPr>
        <w:lastRenderedPageBreak/>
        <w:t xml:space="preserve">[150] </w:t>
      </w:r>
      <w:r w:rsidRPr="002653C5">
        <w:rPr>
          <w:rFonts w:ascii="Times New Roman" w:hAnsi="Times New Roman" w:cs="Times New Roman"/>
        </w:rPr>
        <w:tab/>
        <w:t>Wypych TP, Marsland BJ. Antibiotics as instigators of microbial dysbiosis: implications for asthma and allergy. Trends Immunol. 2018;39:697–711.</w:t>
      </w:r>
    </w:p>
    <w:p w14:paraId="128F430C" w14:textId="77777777" w:rsidR="00F06729" w:rsidRPr="002653C5" w:rsidRDefault="00F06729" w:rsidP="00F06729">
      <w:pPr>
        <w:pStyle w:val="Bibliography"/>
        <w:rPr>
          <w:rFonts w:ascii="Times New Roman" w:hAnsi="Times New Roman" w:cs="Times New Roman"/>
        </w:rPr>
      </w:pPr>
      <w:r w:rsidRPr="002653C5">
        <w:rPr>
          <w:rFonts w:ascii="Times New Roman" w:hAnsi="Times New Roman" w:cs="Times New Roman"/>
        </w:rPr>
        <w:t xml:space="preserve">[151] </w:t>
      </w:r>
      <w:r w:rsidRPr="002653C5">
        <w:rPr>
          <w:rFonts w:ascii="Times New Roman" w:hAnsi="Times New Roman" w:cs="Times New Roman"/>
        </w:rPr>
        <w:tab/>
        <w:t>Jadon H, Chauhan A. Review on superbug. Curr Res Pharm Sci. 2011;59–67.</w:t>
      </w:r>
    </w:p>
    <w:p w14:paraId="1D0BCDD9" w14:textId="77777777" w:rsidR="00F06729" w:rsidRPr="002653C5" w:rsidRDefault="00F06729" w:rsidP="00F06729">
      <w:pPr>
        <w:pStyle w:val="Bibliography"/>
        <w:rPr>
          <w:rFonts w:ascii="Times New Roman" w:hAnsi="Times New Roman" w:cs="Times New Roman"/>
        </w:rPr>
      </w:pPr>
      <w:r w:rsidRPr="002653C5">
        <w:rPr>
          <w:rFonts w:ascii="Times New Roman" w:hAnsi="Times New Roman" w:cs="Times New Roman"/>
        </w:rPr>
        <w:t xml:space="preserve">[152] </w:t>
      </w:r>
      <w:r w:rsidRPr="002653C5">
        <w:rPr>
          <w:rFonts w:ascii="Times New Roman" w:hAnsi="Times New Roman" w:cs="Times New Roman"/>
        </w:rPr>
        <w:tab/>
        <w:t>Enioutina EY, Teng L, Fateeva TV, et al. Phytotherapy as an alternative to conventional antimicrobials: combating microbial resistance. Expert Rev Clin Pharmacol. 2017;10:1203–1214.</w:t>
      </w:r>
    </w:p>
    <w:p w14:paraId="68E4B0EE" w14:textId="77777777" w:rsidR="00F06729" w:rsidRPr="002653C5" w:rsidRDefault="00F06729" w:rsidP="00F06729">
      <w:pPr>
        <w:pStyle w:val="Bibliography"/>
        <w:rPr>
          <w:rFonts w:ascii="Times New Roman" w:hAnsi="Times New Roman" w:cs="Times New Roman"/>
        </w:rPr>
      </w:pPr>
      <w:r w:rsidRPr="002653C5">
        <w:rPr>
          <w:rFonts w:ascii="Times New Roman" w:hAnsi="Times New Roman" w:cs="Times New Roman"/>
        </w:rPr>
        <w:t xml:space="preserve">[153] </w:t>
      </w:r>
      <w:r w:rsidRPr="002653C5">
        <w:rPr>
          <w:rFonts w:ascii="Times New Roman" w:hAnsi="Times New Roman" w:cs="Times New Roman"/>
        </w:rPr>
        <w:tab/>
        <w:t>Rainard P, Foucras G, Fitzgerald JR, et al. Knowledge gaps and research priorities in Staphylococcus aureus mastitis control. Transbound Emerg Dis. 2018;65:149–165.</w:t>
      </w:r>
    </w:p>
    <w:p w14:paraId="28649605" w14:textId="77777777" w:rsidR="00F06729" w:rsidRPr="002653C5" w:rsidRDefault="00F06729" w:rsidP="00F06729">
      <w:pPr>
        <w:pStyle w:val="Bibliography"/>
        <w:rPr>
          <w:rFonts w:ascii="Times New Roman" w:hAnsi="Times New Roman" w:cs="Times New Roman"/>
        </w:rPr>
      </w:pPr>
      <w:r w:rsidRPr="002653C5">
        <w:rPr>
          <w:rFonts w:ascii="Times New Roman" w:hAnsi="Times New Roman" w:cs="Times New Roman"/>
        </w:rPr>
        <w:t xml:space="preserve">[154] </w:t>
      </w:r>
      <w:r w:rsidRPr="002653C5">
        <w:rPr>
          <w:rFonts w:ascii="Times New Roman" w:hAnsi="Times New Roman" w:cs="Times New Roman"/>
        </w:rPr>
        <w:tab/>
        <w:t>Shallcross LJ, Howard SJ, Fowler T, et al. Tackling the threat of antimicrobial resistance: from policy to sustainable action. Philos Trans R Soc B Biol Sci. 2015;370:20140082.</w:t>
      </w:r>
    </w:p>
    <w:p w14:paraId="35DC0573" w14:textId="77777777" w:rsidR="00F06729" w:rsidRPr="002653C5" w:rsidRDefault="00F06729" w:rsidP="00F06729">
      <w:pPr>
        <w:pStyle w:val="Bibliography"/>
        <w:rPr>
          <w:rFonts w:ascii="Times New Roman" w:hAnsi="Times New Roman" w:cs="Times New Roman"/>
        </w:rPr>
      </w:pPr>
      <w:r w:rsidRPr="002653C5">
        <w:rPr>
          <w:rFonts w:ascii="Times New Roman" w:hAnsi="Times New Roman" w:cs="Times New Roman"/>
        </w:rPr>
        <w:t xml:space="preserve">[155] </w:t>
      </w:r>
      <w:r w:rsidRPr="002653C5">
        <w:rPr>
          <w:rFonts w:ascii="Times New Roman" w:hAnsi="Times New Roman" w:cs="Times New Roman"/>
        </w:rPr>
        <w:tab/>
        <w:t>Robinson TP, Bu DP, Carrique-Mas J, et al. Antibiotic resistance is the quintessential One Health issue. Trans R Soc Trop Med Hyg. 2016;110:377–380.</w:t>
      </w:r>
    </w:p>
    <w:p w14:paraId="54C9D921" w14:textId="77777777" w:rsidR="00F06729" w:rsidRPr="002653C5" w:rsidRDefault="00F06729" w:rsidP="00F06729">
      <w:pPr>
        <w:pStyle w:val="Bibliography"/>
        <w:rPr>
          <w:rFonts w:ascii="Times New Roman" w:hAnsi="Times New Roman" w:cs="Times New Roman"/>
        </w:rPr>
      </w:pPr>
      <w:r w:rsidRPr="002653C5">
        <w:rPr>
          <w:rFonts w:ascii="Times New Roman" w:hAnsi="Times New Roman" w:cs="Times New Roman"/>
        </w:rPr>
        <w:t xml:space="preserve">[156] </w:t>
      </w:r>
      <w:r w:rsidRPr="002653C5">
        <w:rPr>
          <w:rFonts w:ascii="Times New Roman" w:hAnsi="Times New Roman" w:cs="Times New Roman"/>
        </w:rPr>
        <w:tab/>
        <w:t>Vekemans J, Hasso-Agopsowicz M, Kang G, et al. Leveraging vaccines to reduce antibiotic use and prevent antimicrobial resistance: a World Health Organization action framework. Clin Infect Dis. 2021;</w:t>
      </w:r>
    </w:p>
    <w:p w14:paraId="5E9BA459" w14:textId="6C07D2DF" w:rsidR="00F06729" w:rsidRPr="002653C5" w:rsidRDefault="00F06729" w:rsidP="00F06729">
      <w:pPr>
        <w:pStyle w:val="Bibliography"/>
        <w:rPr>
          <w:rFonts w:ascii="Times New Roman" w:hAnsi="Times New Roman" w:cs="Times New Roman"/>
        </w:rPr>
      </w:pPr>
      <w:r w:rsidRPr="002653C5">
        <w:rPr>
          <w:rFonts w:ascii="Times New Roman" w:hAnsi="Times New Roman" w:cs="Times New Roman"/>
        </w:rPr>
        <w:t xml:space="preserve">[157] </w:t>
      </w:r>
      <w:r w:rsidRPr="002653C5">
        <w:rPr>
          <w:rFonts w:ascii="Times New Roman" w:hAnsi="Times New Roman" w:cs="Times New Roman"/>
        </w:rPr>
        <w:tab/>
        <w:t>Sampei Y, Aoyagi-Usui M. Mass-media coverage, its influence on public awareness of climate-change issues, and implications for Japan</w:t>
      </w:r>
      <w:r w:rsidR="00E46AF9">
        <w:rPr>
          <w:rFonts w:ascii="Times New Roman" w:hAnsi="Times New Roman" w:cs="Times New Roman"/>
        </w:rPr>
        <w:t>'</w:t>
      </w:r>
      <w:r w:rsidRPr="002653C5">
        <w:rPr>
          <w:rFonts w:ascii="Times New Roman" w:hAnsi="Times New Roman" w:cs="Times New Roman"/>
        </w:rPr>
        <w:t>s national campaign to reduce greenhouse gas emissions. Glob Environ Change. 2009;19:203–212.</w:t>
      </w:r>
    </w:p>
    <w:p w14:paraId="13FCD09D" w14:textId="77777777" w:rsidR="00F06729" w:rsidRPr="002653C5" w:rsidRDefault="00F06729" w:rsidP="00F06729">
      <w:pPr>
        <w:pStyle w:val="Bibliography"/>
        <w:rPr>
          <w:rFonts w:ascii="Times New Roman" w:hAnsi="Times New Roman" w:cs="Times New Roman"/>
        </w:rPr>
      </w:pPr>
      <w:r w:rsidRPr="002653C5">
        <w:rPr>
          <w:rFonts w:ascii="Times New Roman" w:hAnsi="Times New Roman" w:cs="Times New Roman"/>
        </w:rPr>
        <w:t xml:space="preserve">[158] </w:t>
      </w:r>
      <w:r w:rsidRPr="002653C5">
        <w:rPr>
          <w:rFonts w:ascii="Times New Roman" w:hAnsi="Times New Roman" w:cs="Times New Roman"/>
        </w:rPr>
        <w:tab/>
        <w:t>Berwick DM. Disseminating innovations in health care. Jama. 2003;289:1969–1975.</w:t>
      </w:r>
    </w:p>
    <w:p w14:paraId="64DBC830" w14:textId="77777777" w:rsidR="00F06729" w:rsidRPr="002653C5" w:rsidRDefault="00F06729" w:rsidP="00F06729">
      <w:pPr>
        <w:pStyle w:val="Bibliography"/>
        <w:rPr>
          <w:rFonts w:ascii="Times New Roman" w:hAnsi="Times New Roman" w:cs="Times New Roman"/>
        </w:rPr>
      </w:pPr>
      <w:r w:rsidRPr="002653C5">
        <w:rPr>
          <w:rFonts w:ascii="Times New Roman" w:hAnsi="Times New Roman" w:cs="Times New Roman"/>
        </w:rPr>
        <w:t xml:space="preserve">[159] </w:t>
      </w:r>
      <w:r w:rsidRPr="002653C5">
        <w:rPr>
          <w:rFonts w:ascii="Times New Roman" w:hAnsi="Times New Roman" w:cs="Times New Roman"/>
        </w:rPr>
        <w:tab/>
        <w:t>Bisht R, Katiyar A, Singh R, et al. Antibiotic resistance-A global issue of concern. Asian J Pharm Clin Res. 2009;2:34–39.</w:t>
      </w:r>
    </w:p>
    <w:p w14:paraId="5E9BB945" w14:textId="77777777" w:rsidR="00F06729" w:rsidRPr="002653C5" w:rsidRDefault="00F06729" w:rsidP="00F06729">
      <w:pPr>
        <w:pStyle w:val="Bibliography"/>
        <w:rPr>
          <w:rFonts w:ascii="Times New Roman" w:hAnsi="Times New Roman" w:cs="Times New Roman"/>
        </w:rPr>
      </w:pPr>
      <w:r w:rsidRPr="002653C5">
        <w:rPr>
          <w:rFonts w:ascii="Times New Roman" w:hAnsi="Times New Roman" w:cs="Times New Roman"/>
        </w:rPr>
        <w:t xml:space="preserve">[160] </w:t>
      </w:r>
      <w:r w:rsidRPr="002653C5">
        <w:rPr>
          <w:rFonts w:ascii="Times New Roman" w:hAnsi="Times New Roman" w:cs="Times New Roman"/>
        </w:rPr>
        <w:tab/>
        <w:t>Smith BJ, Tang KC, Nutbeam D. WHO health promotion glossary: new terms. Health Promot Int. 2006;21:340–345.</w:t>
      </w:r>
    </w:p>
    <w:p w14:paraId="0658B820" w14:textId="2C69D1E0" w:rsidR="00FE6F20" w:rsidRPr="002653C5" w:rsidRDefault="00D06FDC" w:rsidP="00C832D9">
      <w:pPr>
        <w:spacing w:after="0" w:line="480" w:lineRule="auto"/>
        <w:jc w:val="both"/>
        <w:rPr>
          <w:rFonts w:ascii="Times New Roman" w:hAnsi="Times New Roman" w:cs="Times New Roman"/>
          <w:sz w:val="24"/>
          <w:szCs w:val="24"/>
        </w:rPr>
      </w:pPr>
      <w:r w:rsidRPr="002653C5">
        <w:rPr>
          <w:rFonts w:ascii="Times New Roman" w:hAnsi="Times New Roman" w:cs="Times New Roman"/>
          <w:sz w:val="24"/>
          <w:szCs w:val="24"/>
        </w:rPr>
        <w:fldChar w:fldCharType="end"/>
      </w:r>
    </w:p>
    <w:sectPr w:rsidR="00FE6F20" w:rsidRPr="002653C5" w:rsidSect="00286D9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CF55B4" w14:textId="77777777" w:rsidR="00453919" w:rsidRDefault="00453919" w:rsidP="000970E1">
      <w:pPr>
        <w:spacing w:after="0" w:line="240" w:lineRule="auto"/>
      </w:pPr>
      <w:r>
        <w:separator/>
      </w:r>
    </w:p>
  </w:endnote>
  <w:endnote w:type="continuationSeparator" w:id="0">
    <w:p w14:paraId="68D541DE" w14:textId="77777777" w:rsidR="00453919" w:rsidRDefault="00453919" w:rsidP="000970E1">
      <w:pPr>
        <w:spacing w:after="0" w:line="240" w:lineRule="auto"/>
      </w:pPr>
      <w:r>
        <w:continuationSeparator/>
      </w:r>
    </w:p>
  </w:endnote>
  <w:endnote w:type="continuationNotice" w:id="1">
    <w:p w14:paraId="17730607" w14:textId="77777777" w:rsidR="00453919" w:rsidRDefault="0045391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DFA42B" w14:textId="77777777" w:rsidR="00453919" w:rsidRDefault="00453919" w:rsidP="000970E1">
      <w:pPr>
        <w:spacing w:after="0" w:line="240" w:lineRule="auto"/>
      </w:pPr>
      <w:r>
        <w:separator/>
      </w:r>
    </w:p>
  </w:footnote>
  <w:footnote w:type="continuationSeparator" w:id="0">
    <w:p w14:paraId="6DDD4450" w14:textId="77777777" w:rsidR="00453919" w:rsidRDefault="00453919" w:rsidP="000970E1">
      <w:pPr>
        <w:spacing w:after="0" w:line="240" w:lineRule="auto"/>
      </w:pPr>
      <w:r>
        <w:continuationSeparator/>
      </w:r>
    </w:p>
  </w:footnote>
  <w:footnote w:type="continuationNotice" w:id="1">
    <w:p w14:paraId="008AE7C4" w14:textId="77777777" w:rsidR="00453919" w:rsidRDefault="0045391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31B11"/>
    <w:multiLevelType w:val="hybridMultilevel"/>
    <w:tmpl w:val="D53CEE02"/>
    <w:lvl w:ilvl="0" w:tplc="5EB6E4D4">
      <w:start w:val="1"/>
      <w:numFmt w:val="decimal"/>
      <w:lvlText w:val="%1."/>
      <w:lvlJc w:val="left"/>
      <w:pPr>
        <w:ind w:left="720" w:hanging="360"/>
      </w:pPr>
      <w:rPr>
        <w:rFonts w:ascii="Times New Roman" w:hAnsi="Times New Roman" w:cs="Times New Roman" w:hint="default"/>
        <w:b/>
        <w:sz w:val="28"/>
        <w:szCs w:val="28"/>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0557058D"/>
    <w:multiLevelType w:val="multilevel"/>
    <w:tmpl w:val="26C22A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521EC6"/>
    <w:multiLevelType w:val="multilevel"/>
    <w:tmpl w:val="87BA5C1C"/>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324974"/>
    <w:multiLevelType w:val="multilevel"/>
    <w:tmpl w:val="74BE06AC"/>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EAB764E"/>
    <w:multiLevelType w:val="hybridMultilevel"/>
    <w:tmpl w:val="843EB6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227DDE"/>
    <w:multiLevelType w:val="hybridMultilevel"/>
    <w:tmpl w:val="E7DEB8B0"/>
    <w:lvl w:ilvl="0" w:tplc="297AA8B6">
      <w:start w:val="4"/>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1BE37DC0"/>
    <w:multiLevelType w:val="hybridMultilevel"/>
    <w:tmpl w:val="8AD0D5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647FDB"/>
    <w:multiLevelType w:val="hybridMultilevel"/>
    <w:tmpl w:val="1A28C55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205F0993"/>
    <w:multiLevelType w:val="hybridMultilevel"/>
    <w:tmpl w:val="505E7B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0F01B8"/>
    <w:multiLevelType w:val="multilevel"/>
    <w:tmpl w:val="E53E010A"/>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start w:val="4"/>
      <w:numFmt w:val="decimal"/>
      <w:lvlText w:val="%2"/>
      <w:lvlJc w:val="left"/>
      <w:pPr>
        <w:ind w:left="1353"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ED9022B"/>
    <w:multiLevelType w:val="hybridMultilevel"/>
    <w:tmpl w:val="6A0CC526"/>
    <w:lvl w:ilvl="0" w:tplc="AA88D8FA">
      <w:start w:val="1"/>
      <w:numFmt w:val="decimal"/>
      <w:lvlText w:val="%1."/>
      <w:lvlJc w:val="left"/>
      <w:pPr>
        <w:ind w:left="420" w:hanging="360"/>
      </w:pPr>
      <w:rPr>
        <w:rFonts w:hint="default"/>
      </w:rPr>
    </w:lvl>
    <w:lvl w:ilvl="1" w:tplc="40090019" w:tentative="1">
      <w:start w:val="1"/>
      <w:numFmt w:val="lowerLetter"/>
      <w:lvlText w:val="%2."/>
      <w:lvlJc w:val="left"/>
      <w:pPr>
        <w:ind w:left="1140" w:hanging="360"/>
      </w:pPr>
    </w:lvl>
    <w:lvl w:ilvl="2" w:tplc="4009001B" w:tentative="1">
      <w:start w:val="1"/>
      <w:numFmt w:val="lowerRoman"/>
      <w:lvlText w:val="%3."/>
      <w:lvlJc w:val="right"/>
      <w:pPr>
        <w:ind w:left="1860" w:hanging="180"/>
      </w:pPr>
    </w:lvl>
    <w:lvl w:ilvl="3" w:tplc="4009000F" w:tentative="1">
      <w:start w:val="1"/>
      <w:numFmt w:val="decimal"/>
      <w:lvlText w:val="%4."/>
      <w:lvlJc w:val="left"/>
      <w:pPr>
        <w:ind w:left="2580" w:hanging="360"/>
      </w:pPr>
    </w:lvl>
    <w:lvl w:ilvl="4" w:tplc="40090019" w:tentative="1">
      <w:start w:val="1"/>
      <w:numFmt w:val="lowerLetter"/>
      <w:lvlText w:val="%5."/>
      <w:lvlJc w:val="left"/>
      <w:pPr>
        <w:ind w:left="3300" w:hanging="360"/>
      </w:pPr>
    </w:lvl>
    <w:lvl w:ilvl="5" w:tplc="4009001B" w:tentative="1">
      <w:start w:val="1"/>
      <w:numFmt w:val="lowerRoman"/>
      <w:lvlText w:val="%6."/>
      <w:lvlJc w:val="right"/>
      <w:pPr>
        <w:ind w:left="4020" w:hanging="180"/>
      </w:pPr>
    </w:lvl>
    <w:lvl w:ilvl="6" w:tplc="4009000F" w:tentative="1">
      <w:start w:val="1"/>
      <w:numFmt w:val="decimal"/>
      <w:lvlText w:val="%7."/>
      <w:lvlJc w:val="left"/>
      <w:pPr>
        <w:ind w:left="4740" w:hanging="360"/>
      </w:pPr>
    </w:lvl>
    <w:lvl w:ilvl="7" w:tplc="40090019" w:tentative="1">
      <w:start w:val="1"/>
      <w:numFmt w:val="lowerLetter"/>
      <w:lvlText w:val="%8."/>
      <w:lvlJc w:val="left"/>
      <w:pPr>
        <w:ind w:left="5460" w:hanging="360"/>
      </w:pPr>
    </w:lvl>
    <w:lvl w:ilvl="8" w:tplc="4009001B" w:tentative="1">
      <w:start w:val="1"/>
      <w:numFmt w:val="lowerRoman"/>
      <w:lvlText w:val="%9."/>
      <w:lvlJc w:val="right"/>
      <w:pPr>
        <w:ind w:left="6180" w:hanging="180"/>
      </w:pPr>
    </w:lvl>
  </w:abstractNum>
  <w:abstractNum w:abstractNumId="11" w15:restartNumberingAfterBreak="0">
    <w:nsid w:val="2FC3077E"/>
    <w:multiLevelType w:val="hybridMultilevel"/>
    <w:tmpl w:val="843EB6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ED7C25"/>
    <w:multiLevelType w:val="multilevel"/>
    <w:tmpl w:val="83527C24"/>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49414B7"/>
    <w:multiLevelType w:val="multilevel"/>
    <w:tmpl w:val="2410046A"/>
    <w:lvl w:ilvl="0">
      <w:start w:val="1"/>
      <w:numFmt w:val="decimal"/>
      <w:lvlText w:val="%1."/>
      <w:lvlJc w:val="left"/>
      <w:pPr>
        <w:ind w:left="360" w:hanging="360"/>
      </w:pPr>
      <w:rPr>
        <w:rFonts w:ascii="Times New Roman" w:hAnsi="Times New Roman" w:cs="Times New Roman" w:hint="default"/>
        <w:b/>
      </w:rPr>
    </w:lvl>
    <w:lvl w:ilvl="1">
      <w:start w:val="1"/>
      <w:numFmt w:val="decimal"/>
      <w:isLgl/>
      <w:lvlText w:val="%1.%2"/>
      <w:lvlJc w:val="left"/>
      <w:pPr>
        <w:ind w:left="375" w:hanging="375"/>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4" w15:restartNumberingAfterBreak="0">
    <w:nsid w:val="485C44E9"/>
    <w:multiLevelType w:val="hybridMultilevel"/>
    <w:tmpl w:val="9F04D924"/>
    <w:lvl w:ilvl="0" w:tplc="DAAC961C">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DA203DE"/>
    <w:multiLevelType w:val="hybridMultilevel"/>
    <w:tmpl w:val="91A6186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5535197D"/>
    <w:multiLevelType w:val="hybridMultilevel"/>
    <w:tmpl w:val="30A468A8"/>
    <w:lvl w:ilvl="0" w:tplc="858838A2">
      <w:start w:val="1"/>
      <w:numFmt w:val="decimal"/>
      <w:lvlText w:val="%1."/>
      <w:lvlJc w:val="left"/>
      <w:pPr>
        <w:ind w:left="1080" w:hanging="720"/>
      </w:pPr>
      <w:rPr>
        <w:rFonts w:ascii="Times New Roman" w:eastAsiaTheme="minorHAnsi" w:hAnsi="Times New Roman"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0F73FB2"/>
    <w:multiLevelType w:val="hybridMultilevel"/>
    <w:tmpl w:val="C2B2A53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15:restartNumberingAfterBreak="0">
    <w:nsid w:val="61611567"/>
    <w:multiLevelType w:val="hybridMultilevel"/>
    <w:tmpl w:val="232E03BA"/>
    <w:lvl w:ilvl="0" w:tplc="0409000F">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15:restartNumberingAfterBreak="0">
    <w:nsid w:val="61750704"/>
    <w:multiLevelType w:val="hybridMultilevel"/>
    <w:tmpl w:val="3C3C280C"/>
    <w:lvl w:ilvl="0" w:tplc="C8225506">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0" w15:restartNumberingAfterBreak="0">
    <w:nsid w:val="62994F2D"/>
    <w:multiLevelType w:val="hybridMultilevel"/>
    <w:tmpl w:val="B704BF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8943FA6"/>
    <w:multiLevelType w:val="multilevel"/>
    <w:tmpl w:val="A7529FB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696809B4"/>
    <w:multiLevelType w:val="hybridMultilevel"/>
    <w:tmpl w:val="FB6A96BA"/>
    <w:lvl w:ilvl="0" w:tplc="EA18582E">
      <w:start w:val="1"/>
      <w:numFmt w:val="decimal"/>
      <w:lvlText w:val="%1"/>
      <w:lvlJc w:val="left"/>
      <w:pPr>
        <w:ind w:left="360" w:hanging="360"/>
      </w:pPr>
      <w:rPr>
        <w:rFonts w:hint="default"/>
        <w:vertAlign w:val="superscrip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6B1F54F5"/>
    <w:multiLevelType w:val="multilevel"/>
    <w:tmpl w:val="F446E8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9E50FA3"/>
    <w:multiLevelType w:val="hybridMultilevel"/>
    <w:tmpl w:val="10EC875E"/>
    <w:lvl w:ilvl="0" w:tplc="1DA48D3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A880B5E"/>
    <w:multiLevelType w:val="hybridMultilevel"/>
    <w:tmpl w:val="DD046DC6"/>
    <w:lvl w:ilvl="0" w:tplc="4E50D5F0">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1371442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2174854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19640757">
    <w:abstractNumId w:val="13"/>
  </w:num>
  <w:num w:numId="4" w16cid:durableId="16579990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6987326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50714167">
    <w:abstractNumId w:val="6"/>
  </w:num>
  <w:num w:numId="7" w16cid:durableId="1380857210">
    <w:abstractNumId w:val="8"/>
  </w:num>
  <w:num w:numId="8" w16cid:durableId="305863377">
    <w:abstractNumId w:val="20"/>
  </w:num>
  <w:num w:numId="9" w16cid:durableId="1093278391">
    <w:abstractNumId w:val="0"/>
  </w:num>
  <w:num w:numId="10" w16cid:durableId="827288699">
    <w:abstractNumId w:val="16"/>
  </w:num>
  <w:num w:numId="11" w16cid:durableId="1284264062">
    <w:abstractNumId w:val="12"/>
  </w:num>
  <w:num w:numId="12" w16cid:durableId="335615930">
    <w:abstractNumId w:val="2"/>
  </w:num>
  <w:num w:numId="13" w16cid:durableId="1976325026">
    <w:abstractNumId w:val="9"/>
  </w:num>
  <w:num w:numId="14" w16cid:durableId="1961261779">
    <w:abstractNumId w:val="19"/>
  </w:num>
  <w:num w:numId="15" w16cid:durableId="437721265">
    <w:abstractNumId w:val="11"/>
  </w:num>
  <w:num w:numId="16" w16cid:durableId="1705400278">
    <w:abstractNumId w:val="14"/>
  </w:num>
  <w:num w:numId="17" w16cid:durableId="1486436522">
    <w:abstractNumId w:val="4"/>
  </w:num>
  <w:num w:numId="18" w16cid:durableId="220286779">
    <w:abstractNumId w:val="10"/>
  </w:num>
  <w:num w:numId="19" w16cid:durableId="1026832910">
    <w:abstractNumId w:val="25"/>
  </w:num>
  <w:num w:numId="20" w16cid:durableId="1020619119">
    <w:abstractNumId w:val="21"/>
  </w:num>
  <w:num w:numId="21" w16cid:durableId="1753813026">
    <w:abstractNumId w:val="15"/>
  </w:num>
  <w:num w:numId="22" w16cid:durableId="1046955394">
    <w:abstractNumId w:val="3"/>
  </w:num>
  <w:num w:numId="23" w16cid:durableId="2126003805">
    <w:abstractNumId w:val="22"/>
  </w:num>
  <w:num w:numId="24" w16cid:durableId="760250034">
    <w:abstractNumId w:val="5"/>
  </w:num>
  <w:num w:numId="25" w16cid:durableId="1524437397">
    <w:abstractNumId w:val="1"/>
  </w:num>
  <w:num w:numId="26" w16cid:durableId="2442321">
    <w:abstractNumId w:val="23"/>
  </w:num>
  <w:num w:numId="27" w16cid:durableId="36178310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tDQwMzEws7QwNgSyzZR0lIJTi4sz8/NACgyNagEUZ1gJLQAAAA=="/>
  </w:docVars>
  <w:rsids>
    <w:rsidRoot w:val="00316852"/>
    <w:rsid w:val="00000103"/>
    <w:rsid w:val="00000467"/>
    <w:rsid w:val="00000F02"/>
    <w:rsid w:val="0000165D"/>
    <w:rsid w:val="00001B10"/>
    <w:rsid w:val="00001C6D"/>
    <w:rsid w:val="00001D15"/>
    <w:rsid w:val="000025A9"/>
    <w:rsid w:val="000039B8"/>
    <w:rsid w:val="000044CD"/>
    <w:rsid w:val="00004FC3"/>
    <w:rsid w:val="00006580"/>
    <w:rsid w:val="00006CCD"/>
    <w:rsid w:val="00011439"/>
    <w:rsid w:val="00011B56"/>
    <w:rsid w:val="00012CEF"/>
    <w:rsid w:val="0001350B"/>
    <w:rsid w:val="00013879"/>
    <w:rsid w:val="00014088"/>
    <w:rsid w:val="00014390"/>
    <w:rsid w:val="000145C3"/>
    <w:rsid w:val="00017E36"/>
    <w:rsid w:val="00021861"/>
    <w:rsid w:val="00021A51"/>
    <w:rsid w:val="00021F55"/>
    <w:rsid w:val="000226E2"/>
    <w:rsid w:val="00022E30"/>
    <w:rsid w:val="00023A7F"/>
    <w:rsid w:val="00025817"/>
    <w:rsid w:val="00026232"/>
    <w:rsid w:val="00031876"/>
    <w:rsid w:val="00032190"/>
    <w:rsid w:val="00032998"/>
    <w:rsid w:val="00032FBF"/>
    <w:rsid w:val="0003324A"/>
    <w:rsid w:val="00033369"/>
    <w:rsid w:val="0003496D"/>
    <w:rsid w:val="00034B50"/>
    <w:rsid w:val="00035AFD"/>
    <w:rsid w:val="00035D8D"/>
    <w:rsid w:val="00037221"/>
    <w:rsid w:val="00037423"/>
    <w:rsid w:val="0005027F"/>
    <w:rsid w:val="000507A6"/>
    <w:rsid w:val="00052C27"/>
    <w:rsid w:val="00053800"/>
    <w:rsid w:val="000544E9"/>
    <w:rsid w:val="00054C11"/>
    <w:rsid w:val="00055EC0"/>
    <w:rsid w:val="00060A9B"/>
    <w:rsid w:val="000622CC"/>
    <w:rsid w:val="00062C5C"/>
    <w:rsid w:val="00062F08"/>
    <w:rsid w:val="00064E25"/>
    <w:rsid w:val="00064EC0"/>
    <w:rsid w:val="00066326"/>
    <w:rsid w:val="00066854"/>
    <w:rsid w:val="00067310"/>
    <w:rsid w:val="00067827"/>
    <w:rsid w:val="000703FC"/>
    <w:rsid w:val="000714BA"/>
    <w:rsid w:val="00071E0F"/>
    <w:rsid w:val="00071E33"/>
    <w:rsid w:val="000738AE"/>
    <w:rsid w:val="00073D14"/>
    <w:rsid w:val="00074514"/>
    <w:rsid w:val="0007634D"/>
    <w:rsid w:val="00076724"/>
    <w:rsid w:val="000768EA"/>
    <w:rsid w:val="00076C2C"/>
    <w:rsid w:val="00077470"/>
    <w:rsid w:val="00077C64"/>
    <w:rsid w:val="0008084D"/>
    <w:rsid w:val="000823E6"/>
    <w:rsid w:val="00082423"/>
    <w:rsid w:val="00082B56"/>
    <w:rsid w:val="00082E2F"/>
    <w:rsid w:val="00083CCD"/>
    <w:rsid w:val="0008693E"/>
    <w:rsid w:val="00090141"/>
    <w:rsid w:val="00090432"/>
    <w:rsid w:val="00090DE4"/>
    <w:rsid w:val="00093592"/>
    <w:rsid w:val="00093957"/>
    <w:rsid w:val="000952CB"/>
    <w:rsid w:val="00095679"/>
    <w:rsid w:val="00095EBA"/>
    <w:rsid w:val="000970E1"/>
    <w:rsid w:val="00097D76"/>
    <w:rsid w:val="000A0265"/>
    <w:rsid w:val="000A072B"/>
    <w:rsid w:val="000A23D8"/>
    <w:rsid w:val="000A3600"/>
    <w:rsid w:val="000A3CCA"/>
    <w:rsid w:val="000A3E3A"/>
    <w:rsid w:val="000A5523"/>
    <w:rsid w:val="000A581E"/>
    <w:rsid w:val="000A72CD"/>
    <w:rsid w:val="000B0508"/>
    <w:rsid w:val="000B0D07"/>
    <w:rsid w:val="000B1B71"/>
    <w:rsid w:val="000B1D13"/>
    <w:rsid w:val="000B2434"/>
    <w:rsid w:val="000B3019"/>
    <w:rsid w:val="000B366E"/>
    <w:rsid w:val="000B4453"/>
    <w:rsid w:val="000B603C"/>
    <w:rsid w:val="000B743E"/>
    <w:rsid w:val="000C01A6"/>
    <w:rsid w:val="000C24C8"/>
    <w:rsid w:val="000C2E62"/>
    <w:rsid w:val="000C5193"/>
    <w:rsid w:val="000C6FA9"/>
    <w:rsid w:val="000C7A17"/>
    <w:rsid w:val="000D053C"/>
    <w:rsid w:val="000D0740"/>
    <w:rsid w:val="000D0E09"/>
    <w:rsid w:val="000D0FB8"/>
    <w:rsid w:val="000D282C"/>
    <w:rsid w:val="000D3386"/>
    <w:rsid w:val="000D42EC"/>
    <w:rsid w:val="000D5C1D"/>
    <w:rsid w:val="000D6625"/>
    <w:rsid w:val="000D6CDD"/>
    <w:rsid w:val="000E09AF"/>
    <w:rsid w:val="000E0A1F"/>
    <w:rsid w:val="000E21E0"/>
    <w:rsid w:val="000E2307"/>
    <w:rsid w:val="000E2914"/>
    <w:rsid w:val="000E3778"/>
    <w:rsid w:val="000E3ED6"/>
    <w:rsid w:val="000E41B8"/>
    <w:rsid w:val="000F0245"/>
    <w:rsid w:val="000F052F"/>
    <w:rsid w:val="000F1654"/>
    <w:rsid w:val="000F1ABF"/>
    <w:rsid w:val="000F2464"/>
    <w:rsid w:val="000F4511"/>
    <w:rsid w:val="000F4F84"/>
    <w:rsid w:val="000F68D8"/>
    <w:rsid w:val="001017DD"/>
    <w:rsid w:val="00103BDC"/>
    <w:rsid w:val="00105353"/>
    <w:rsid w:val="00105823"/>
    <w:rsid w:val="001058F0"/>
    <w:rsid w:val="00107F3E"/>
    <w:rsid w:val="001121DE"/>
    <w:rsid w:val="00115A75"/>
    <w:rsid w:val="00115ED0"/>
    <w:rsid w:val="00116089"/>
    <w:rsid w:val="001160A9"/>
    <w:rsid w:val="00116245"/>
    <w:rsid w:val="0011721B"/>
    <w:rsid w:val="001173B1"/>
    <w:rsid w:val="0011779C"/>
    <w:rsid w:val="00117927"/>
    <w:rsid w:val="00122F02"/>
    <w:rsid w:val="00123CC1"/>
    <w:rsid w:val="0012428A"/>
    <w:rsid w:val="00124EAA"/>
    <w:rsid w:val="00125477"/>
    <w:rsid w:val="00125E1F"/>
    <w:rsid w:val="001321C4"/>
    <w:rsid w:val="0013256C"/>
    <w:rsid w:val="00132920"/>
    <w:rsid w:val="00132A7A"/>
    <w:rsid w:val="00132F90"/>
    <w:rsid w:val="00133043"/>
    <w:rsid w:val="00135A89"/>
    <w:rsid w:val="00136539"/>
    <w:rsid w:val="00137340"/>
    <w:rsid w:val="00137C4E"/>
    <w:rsid w:val="001400DE"/>
    <w:rsid w:val="001415C0"/>
    <w:rsid w:val="0014164F"/>
    <w:rsid w:val="001443B3"/>
    <w:rsid w:val="00146EB2"/>
    <w:rsid w:val="00147F8C"/>
    <w:rsid w:val="0015066A"/>
    <w:rsid w:val="001520E5"/>
    <w:rsid w:val="00153243"/>
    <w:rsid w:val="00153B10"/>
    <w:rsid w:val="00153D50"/>
    <w:rsid w:val="00154C4B"/>
    <w:rsid w:val="00154F65"/>
    <w:rsid w:val="00155FD6"/>
    <w:rsid w:val="0015604D"/>
    <w:rsid w:val="00156661"/>
    <w:rsid w:val="00156F6C"/>
    <w:rsid w:val="00157260"/>
    <w:rsid w:val="00157905"/>
    <w:rsid w:val="0015790E"/>
    <w:rsid w:val="001609F7"/>
    <w:rsid w:val="00160CFA"/>
    <w:rsid w:val="00161D9B"/>
    <w:rsid w:val="001631A3"/>
    <w:rsid w:val="001639EC"/>
    <w:rsid w:val="00164592"/>
    <w:rsid w:val="001649B8"/>
    <w:rsid w:val="00167FA1"/>
    <w:rsid w:val="00171838"/>
    <w:rsid w:val="00172BAF"/>
    <w:rsid w:val="00174028"/>
    <w:rsid w:val="00174464"/>
    <w:rsid w:val="00174B34"/>
    <w:rsid w:val="00176875"/>
    <w:rsid w:val="00177066"/>
    <w:rsid w:val="00177746"/>
    <w:rsid w:val="00180050"/>
    <w:rsid w:val="001800A0"/>
    <w:rsid w:val="001813E2"/>
    <w:rsid w:val="001826F7"/>
    <w:rsid w:val="00187E74"/>
    <w:rsid w:val="00190A4C"/>
    <w:rsid w:val="00190F37"/>
    <w:rsid w:val="00192AB4"/>
    <w:rsid w:val="00192B44"/>
    <w:rsid w:val="0019309B"/>
    <w:rsid w:val="001946E6"/>
    <w:rsid w:val="00194A48"/>
    <w:rsid w:val="00194FC6"/>
    <w:rsid w:val="00195300"/>
    <w:rsid w:val="00195732"/>
    <w:rsid w:val="00195A4A"/>
    <w:rsid w:val="001A0E77"/>
    <w:rsid w:val="001A12F7"/>
    <w:rsid w:val="001A1DD6"/>
    <w:rsid w:val="001A1FB1"/>
    <w:rsid w:val="001A26F6"/>
    <w:rsid w:val="001A54FC"/>
    <w:rsid w:val="001B3078"/>
    <w:rsid w:val="001B3345"/>
    <w:rsid w:val="001B410D"/>
    <w:rsid w:val="001B5524"/>
    <w:rsid w:val="001B5730"/>
    <w:rsid w:val="001B6DC4"/>
    <w:rsid w:val="001B6E7A"/>
    <w:rsid w:val="001B7013"/>
    <w:rsid w:val="001C2312"/>
    <w:rsid w:val="001C5189"/>
    <w:rsid w:val="001C6AC6"/>
    <w:rsid w:val="001C70DF"/>
    <w:rsid w:val="001D11D0"/>
    <w:rsid w:val="001D182D"/>
    <w:rsid w:val="001D44CE"/>
    <w:rsid w:val="001D4690"/>
    <w:rsid w:val="001D7296"/>
    <w:rsid w:val="001D76E7"/>
    <w:rsid w:val="001D78B5"/>
    <w:rsid w:val="001E1B8B"/>
    <w:rsid w:val="001E22DC"/>
    <w:rsid w:val="001E28CA"/>
    <w:rsid w:val="001E43C1"/>
    <w:rsid w:val="001E48EC"/>
    <w:rsid w:val="001E51D6"/>
    <w:rsid w:val="001E54A8"/>
    <w:rsid w:val="001F024F"/>
    <w:rsid w:val="001F173C"/>
    <w:rsid w:val="001F350A"/>
    <w:rsid w:val="001F35CE"/>
    <w:rsid w:val="001F65C6"/>
    <w:rsid w:val="001F69EF"/>
    <w:rsid w:val="001F6EB3"/>
    <w:rsid w:val="001F6FFC"/>
    <w:rsid w:val="00200773"/>
    <w:rsid w:val="00203509"/>
    <w:rsid w:val="00203B71"/>
    <w:rsid w:val="00203D24"/>
    <w:rsid w:val="00203D77"/>
    <w:rsid w:val="002045C1"/>
    <w:rsid w:val="002045D5"/>
    <w:rsid w:val="00204978"/>
    <w:rsid w:val="002051FF"/>
    <w:rsid w:val="00205920"/>
    <w:rsid w:val="00210EB4"/>
    <w:rsid w:val="002110E7"/>
    <w:rsid w:val="002126E4"/>
    <w:rsid w:val="00213406"/>
    <w:rsid w:val="002149A2"/>
    <w:rsid w:val="00220DE9"/>
    <w:rsid w:val="00221239"/>
    <w:rsid w:val="00221C39"/>
    <w:rsid w:val="0022274B"/>
    <w:rsid w:val="00224611"/>
    <w:rsid w:val="00225E71"/>
    <w:rsid w:val="00226B8C"/>
    <w:rsid w:val="00227AC3"/>
    <w:rsid w:val="002315CE"/>
    <w:rsid w:val="002320DB"/>
    <w:rsid w:val="0023242C"/>
    <w:rsid w:val="00232A55"/>
    <w:rsid w:val="002337C8"/>
    <w:rsid w:val="00234535"/>
    <w:rsid w:val="00234B78"/>
    <w:rsid w:val="002352B6"/>
    <w:rsid w:val="00235DC9"/>
    <w:rsid w:val="002365C4"/>
    <w:rsid w:val="00236DFD"/>
    <w:rsid w:val="0024033E"/>
    <w:rsid w:val="00240F3A"/>
    <w:rsid w:val="002413A8"/>
    <w:rsid w:val="00241509"/>
    <w:rsid w:val="002429B4"/>
    <w:rsid w:val="002435E6"/>
    <w:rsid w:val="00244151"/>
    <w:rsid w:val="00244287"/>
    <w:rsid w:val="00244CA3"/>
    <w:rsid w:val="00251FD5"/>
    <w:rsid w:val="002523C9"/>
    <w:rsid w:val="00252968"/>
    <w:rsid w:val="0025611D"/>
    <w:rsid w:val="00257A07"/>
    <w:rsid w:val="0026005F"/>
    <w:rsid w:val="00260CBF"/>
    <w:rsid w:val="002618A6"/>
    <w:rsid w:val="002653C5"/>
    <w:rsid w:val="00266138"/>
    <w:rsid w:val="00266511"/>
    <w:rsid w:val="002667D2"/>
    <w:rsid w:val="00266AC1"/>
    <w:rsid w:val="00266CCB"/>
    <w:rsid w:val="00270254"/>
    <w:rsid w:val="00270499"/>
    <w:rsid w:val="00272353"/>
    <w:rsid w:val="00274D06"/>
    <w:rsid w:val="002769E0"/>
    <w:rsid w:val="002776E6"/>
    <w:rsid w:val="00277A86"/>
    <w:rsid w:val="0028010D"/>
    <w:rsid w:val="002813C4"/>
    <w:rsid w:val="00282680"/>
    <w:rsid w:val="00285E95"/>
    <w:rsid w:val="00286629"/>
    <w:rsid w:val="00286D94"/>
    <w:rsid w:val="00286DFC"/>
    <w:rsid w:val="0028752E"/>
    <w:rsid w:val="002944C0"/>
    <w:rsid w:val="00295D36"/>
    <w:rsid w:val="00297A4D"/>
    <w:rsid w:val="00297CEC"/>
    <w:rsid w:val="002A1CB4"/>
    <w:rsid w:val="002A2A63"/>
    <w:rsid w:val="002A3406"/>
    <w:rsid w:val="002A3A90"/>
    <w:rsid w:val="002A509A"/>
    <w:rsid w:val="002A519E"/>
    <w:rsid w:val="002A545A"/>
    <w:rsid w:val="002A5E66"/>
    <w:rsid w:val="002A7C6E"/>
    <w:rsid w:val="002A7DDC"/>
    <w:rsid w:val="002B161A"/>
    <w:rsid w:val="002B31D7"/>
    <w:rsid w:val="002B3F2C"/>
    <w:rsid w:val="002B5C0B"/>
    <w:rsid w:val="002B5E6B"/>
    <w:rsid w:val="002B5F07"/>
    <w:rsid w:val="002B6474"/>
    <w:rsid w:val="002C017A"/>
    <w:rsid w:val="002C19D7"/>
    <w:rsid w:val="002C2967"/>
    <w:rsid w:val="002C2EC8"/>
    <w:rsid w:val="002C4B11"/>
    <w:rsid w:val="002C6347"/>
    <w:rsid w:val="002C7FBA"/>
    <w:rsid w:val="002D0625"/>
    <w:rsid w:val="002D1991"/>
    <w:rsid w:val="002D22DB"/>
    <w:rsid w:val="002D2C39"/>
    <w:rsid w:val="002D36F7"/>
    <w:rsid w:val="002D3BF5"/>
    <w:rsid w:val="002D3F3B"/>
    <w:rsid w:val="002D46E3"/>
    <w:rsid w:val="002D494E"/>
    <w:rsid w:val="002D59EB"/>
    <w:rsid w:val="002D6C41"/>
    <w:rsid w:val="002D6E57"/>
    <w:rsid w:val="002D7FFD"/>
    <w:rsid w:val="002E141D"/>
    <w:rsid w:val="002E19F1"/>
    <w:rsid w:val="002E2AFD"/>
    <w:rsid w:val="002E4F96"/>
    <w:rsid w:val="002E7DFF"/>
    <w:rsid w:val="002F05CF"/>
    <w:rsid w:val="002F11C8"/>
    <w:rsid w:val="002F1539"/>
    <w:rsid w:val="002F3E7D"/>
    <w:rsid w:val="002F477C"/>
    <w:rsid w:val="002F78F1"/>
    <w:rsid w:val="002F7BA7"/>
    <w:rsid w:val="002F7E53"/>
    <w:rsid w:val="00302820"/>
    <w:rsid w:val="0030377F"/>
    <w:rsid w:val="00304C33"/>
    <w:rsid w:val="00306BC4"/>
    <w:rsid w:val="0031003F"/>
    <w:rsid w:val="003107C6"/>
    <w:rsid w:val="00311D04"/>
    <w:rsid w:val="003156CD"/>
    <w:rsid w:val="0031589A"/>
    <w:rsid w:val="00316132"/>
    <w:rsid w:val="00316852"/>
    <w:rsid w:val="003178D4"/>
    <w:rsid w:val="0032012A"/>
    <w:rsid w:val="003202BD"/>
    <w:rsid w:val="003234A1"/>
    <w:rsid w:val="00323DCB"/>
    <w:rsid w:val="0032407A"/>
    <w:rsid w:val="003246DF"/>
    <w:rsid w:val="00324BF5"/>
    <w:rsid w:val="00327EB4"/>
    <w:rsid w:val="00330550"/>
    <w:rsid w:val="00330843"/>
    <w:rsid w:val="00332515"/>
    <w:rsid w:val="0033291A"/>
    <w:rsid w:val="003329FC"/>
    <w:rsid w:val="0034014C"/>
    <w:rsid w:val="00340D11"/>
    <w:rsid w:val="003415E8"/>
    <w:rsid w:val="00343609"/>
    <w:rsid w:val="00343C38"/>
    <w:rsid w:val="00344694"/>
    <w:rsid w:val="003449CB"/>
    <w:rsid w:val="00345AF2"/>
    <w:rsid w:val="00346A5B"/>
    <w:rsid w:val="0034737E"/>
    <w:rsid w:val="00351FE7"/>
    <w:rsid w:val="0035323E"/>
    <w:rsid w:val="0035378D"/>
    <w:rsid w:val="00353999"/>
    <w:rsid w:val="00353DB2"/>
    <w:rsid w:val="00355081"/>
    <w:rsid w:val="00355711"/>
    <w:rsid w:val="00355BD4"/>
    <w:rsid w:val="00356BB1"/>
    <w:rsid w:val="00356D7F"/>
    <w:rsid w:val="00363CDF"/>
    <w:rsid w:val="0036443F"/>
    <w:rsid w:val="003651BE"/>
    <w:rsid w:val="00365B3F"/>
    <w:rsid w:val="00366339"/>
    <w:rsid w:val="00366C45"/>
    <w:rsid w:val="0036706E"/>
    <w:rsid w:val="0037169C"/>
    <w:rsid w:val="00373728"/>
    <w:rsid w:val="00374E1F"/>
    <w:rsid w:val="00375384"/>
    <w:rsid w:val="00375D62"/>
    <w:rsid w:val="00380D17"/>
    <w:rsid w:val="003818B9"/>
    <w:rsid w:val="00381932"/>
    <w:rsid w:val="003836EB"/>
    <w:rsid w:val="003836F7"/>
    <w:rsid w:val="0038501F"/>
    <w:rsid w:val="00385377"/>
    <w:rsid w:val="00390325"/>
    <w:rsid w:val="00392EB8"/>
    <w:rsid w:val="00393744"/>
    <w:rsid w:val="003960BD"/>
    <w:rsid w:val="00397A0A"/>
    <w:rsid w:val="003A003D"/>
    <w:rsid w:val="003A3E78"/>
    <w:rsid w:val="003A6958"/>
    <w:rsid w:val="003A6CBB"/>
    <w:rsid w:val="003A7154"/>
    <w:rsid w:val="003B065D"/>
    <w:rsid w:val="003B0DA1"/>
    <w:rsid w:val="003B10D9"/>
    <w:rsid w:val="003B3D74"/>
    <w:rsid w:val="003C01DB"/>
    <w:rsid w:val="003C05A5"/>
    <w:rsid w:val="003C0C70"/>
    <w:rsid w:val="003C147D"/>
    <w:rsid w:val="003C149D"/>
    <w:rsid w:val="003C2183"/>
    <w:rsid w:val="003C3866"/>
    <w:rsid w:val="003C4A95"/>
    <w:rsid w:val="003C79A9"/>
    <w:rsid w:val="003D0E09"/>
    <w:rsid w:val="003D1BC7"/>
    <w:rsid w:val="003D2373"/>
    <w:rsid w:val="003D374E"/>
    <w:rsid w:val="003D4087"/>
    <w:rsid w:val="003D72C3"/>
    <w:rsid w:val="003E0C91"/>
    <w:rsid w:val="003E1190"/>
    <w:rsid w:val="003E2EF6"/>
    <w:rsid w:val="003E3083"/>
    <w:rsid w:val="003E308A"/>
    <w:rsid w:val="003E3174"/>
    <w:rsid w:val="003E375D"/>
    <w:rsid w:val="003E4FB9"/>
    <w:rsid w:val="003E79F2"/>
    <w:rsid w:val="003F1605"/>
    <w:rsid w:val="003F25B9"/>
    <w:rsid w:val="003F2E1C"/>
    <w:rsid w:val="003F62FB"/>
    <w:rsid w:val="003F6A6F"/>
    <w:rsid w:val="00400EC9"/>
    <w:rsid w:val="00401F8E"/>
    <w:rsid w:val="00402028"/>
    <w:rsid w:val="00403B2B"/>
    <w:rsid w:val="00404078"/>
    <w:rsid w:val="004041CA"/>
    <w:rsid w:val="00404B74"/>
    <w:rsid w:val="004065C0"/>
    <w:rsid w:val="00414F90"/>
    <w:rsid w:val="004152BB"/>
    <w:rsid w:val="00420FB9"/>
    <w:rsid w:val="004219E0"/>
    <w:rsid w:val="00422592"/>
    <w:rsid w:val="00422F29"/>
    <w:rsid w:val="00423F8A"/>
    <w:rsid w:val="004332AB"/>
    <w:rsid w:val="004335D5"/>
    <w:rsid w:val="00433901"/>
    <w:rsid w:val="00436A0D"/>
    <w:rsid w:val="00437845"/>
    <w:rsid w:val="00437DF0"/>
    <w:rsid w:val="00441A83"/>
    <w:rsid w:val="00442760"/>
    <w:rsid w:val="00442A83"/>
    <w:rsid w:val="00444AB7"/>
    <w:rsid w:val="004456EE"/>
    <w:rsid w:val="0044697F"/>
    <w:rsid w:val="00446D8C"/>
    <w:rsid w:val="004521BF"/>
    <w:rsid w:val="0045315A"/>
    <w:rsid w:val="00453919"/>
    <w:rsid w:val="00454017"/>
    <w:rsid w:val="0045421C"/>
    <w:rsid w:val="004548DD"/>
    <w:rsid w:val="0045689C"/>
    <w:rsid w:val="00460787"/>
    <w:rsid w:val="00462C53"/>
    <w:rsid w:val="0046331A"/>
    <w:rsid w:val="004651C7"/>
    <w:rsid w:val="004666F4"/>
    <w:rsid w:val="00467C09"/>
    <w:rsid w:val="00470338"/>
    <w:rsid w:val="00470670"/>
    <w:rsid w:val="00477053"/>
    <w:rsid w:val="004773F5"/>
    <w:rsid w:val="00480430"/>
    <w:rsid w:val="0048043D"/>
    <w:rsid w:val="004806E9"/>
    <w:rsid w:val="0048248D"/>
    <w:rsid w:val="004830DE"/>
    <w:rsid w:val="00484523"/>
    <w:rsid w:val="00484ED2"/>
    <w:rsid w:val="004861E7"/>
    <w:rsid w:val="00486A85"/>
    <w:rsid w:val="00486B79"/>
    <w:rsid w:val="00487E1C"/>
    <w:rsid w:val="00497002"/>
    <w:rsid w:val="00497593"/>
    <w:rsid w:val="00497EE1"/>
    <w:rsid w:val="004A0348"/>
    <w:rsid w:val="004A0A6D"/>
    <w:rsid w:val="004A2427"/>
    <w:rsid w:val="004A36A1"/>
    <w:rsid w:val="004A3924"/>
    <w:rsid w:val="004A528C"/>
    <w:rsid w:val="004A5827"/>
    <w:rsid w:val="004A6006"/>
    <w:rsid w:val="004A6322"/>
    <w:rsid w:val="004A64D9"/>
    <w:rsid w:val="004A6A28"/>
    <w:rsid w:val="004A6AF4"/>
    <w:rsid w:val="004A7046"/>
    <w:rsid w:val="004A784D"/>
    <w:rsid w:val="004B0393"/>
    <w:rsid w:val="004B051A"/>
    <w:rsid w:val="004B0965"/>
    <w:rsid w:val="004B28D3"/>
    <w:rsid w:val="004B38D2"/>
    <w:rsid w:val="004B39F4"/>
    <w:rsid w:val="004B4764"/>
    <w:rsid w:val="004B61A6"/>
    <w:rsid w:val="004B62CD"/>
    <w:rsid w:val="004B6A6A"/>
    <w:rsid w:val="004B6F7C"/>
    <w:rsid w:val="004C274C"/>
    <w:rsid w:val="004C43D6"/>
    <w:rsid w:val="004C4A16"/>
    <w:rsid w:val="004C53AE"/>
    <w:rsid w:val="004C62A8"/>
    <w:rsid w:val="004C7FB9"/>
    <w:rsid w:val="004D01E1"/>
    <w:rsid w:val="004D0ABD"/>
    <w:rsid w:val="004D1F00"/>
    <w:rsid w:val="004D750F"/>
    <w:rsid w:val="004E0584"/>
    <w:rsid w:val="004E08A5"/>
    <w:rsid w:val="004E1DEF"/>
    <w:rsid w:val="004E2670"/>
    <w:rsid w:val="004E306C"/>
    <w:rsid w:val="004E3632"/>
    <w:rsid w:val="004E4AA1"/>
    <w:rsid w:val="004E4E3B"/>
    <w:rsid w:val="004E6DCD"/>
    <w:rsid w:val="004E7588"/>
    <w:rsid w:val="004F2C28"/>
    <w:rsid w:val="004F312B"/>
    <w:rsid w:val="004F5C30"/>
    <w:rsid w:val="004F6CEE"/>
    <w:rsid w:val="0050089D"/>
    <w:rsid w:val="00501B37"/>
    <w:rsid w:val="00502202"/>
    <w:rsid w:val="00502424"/>
    <w:rsid w:val="0050294C"/>
    <w:rsid w:val="00502D26"/>
    <w:rsid w:val="00503C3B"/>
    <w:rsid w:val="00503F7F"/>
    <w:rsid w:val="00504E50"/>
    <w:rsid w:val="00504F26"/>
    <w:rsid w:val="00507299"/>
    <w:rsid w:val="00510071"/>
    <w:rsid w:val="005111BD"/>
    <w:rsid w:val="00511425"/>
    <w:rsid w:val="00511577"/>
    <w:rsid w:val="00512BA0"/>
    <w:rsid w:val="00513873"/>
    <w:rsid w:val="00515C81"/>
    <w:rsid w:val="00516562"/>
    <w:rsid w:val="005166DB"/>
    <w:rsid w:val="00516AEA"/>
    <w:rsid w:val="00516E2A"/>
    <w:rsid w:val="00520224"/>
    <w:rsid w:val="00521130"/>
    <w:rsid w:val="0052135B"/>
    <w:rsid w:val="00522118"/>
    <w:rsid w:val="00523460"/>
    <w:rsid w:val="005235CA"/>
    <w:rsid w:val="00523A70"/>
    <w:rsid w:val="0052537C"/>
    <w:rsid w:val="00525A65"/>
    <w:rsid w:val="005306CB"/>
    <w:rsid w:val="00530AFA"/>
    <w:rsid w:val="00534140"/>
    <w:rsid w:val="00534782"/>
    <w:rsid w:val="00534C42"/>
    <w:rsid w:val="00535067"/>
    <w:rsid w:val="005352F2"/>
    <w:rsid w:val="0053624D"/>
    <w:rsid w:val="0053651F"/>
    <w:rsid w:val="005375AA"/>
    <w:rsid w:val="005407A1"/>
    <w:rsid w:val="00545F8F"/>
    <w:rsid w:val="00546ABA"/>
    <w:rsid w:val="00547366"/>
    <w:rsid w:val="00554595"/>
    <w:rsid w:val="00554806"/>
    <w:rsid w:val="005550A6"/>
    <w:rsid w:val="0055510F"/>
    <w:rsid w:val="00555125"/>
    <w:rsid w:val="00557945"/>
    <w:rsid w:val="00561308"/>
    <w:rsid w:val="005622CE"/>
    <w:rsid w:val="005625BC"/>
    <w:rsid w:val="00562BCC"/>
    <w:rsid w:val="00562F52"/>
    <w:rsid w:val="00565BEA"/>
    <w:rsid w:val="00565C4A"/>
    <w:rsid w:val="0056609B"/>
    <w:rsid w:val="00567824"/>
    <w:rsid w:val="00570FD4"/>
    <w:rsid w:val="00571AA3"/>
    <w:rsid w:val="00574171"/>
    <w:rsid w:val="00574711"/>
    <w:rsid w:val="00575160"/>
    <w:rsid w:val="005767D8"/>
    <w:rsid w:val="005804A6"/>
    <w:rsid w:val="00580A28"/>
    <w:rsid w:val="005816CA"/>
    <w:rsid w:val="00582BFF"/>
    <w:rsid w:val="005830F3"/>
    <w:rsid w:val="0058430C"/>
    <w:rsid w:val="00585C77"/>
    <w:rsid w:val="00585DA9"/>
    <w:rsid w:val="005868FF"/>
    <w:rsid w:val="00586CDD"/>
    <w:rsid w:val="00587D9E"/>
    <w:rsid w:val="00587EEB"/>
    <w:rsid w:val="0059228D"/>
    <w:rsid w:val="005966EB"/>
    <w:rsid w:val="005971B4"/>
    <w:rsid w:val="00597415"/>
    <w:rsid w:val="005A06E4"/>
    <w:rsid w:val="005A082F"/>
    <w:rsid w:val="005A0BB2"/>
    <w:rsid w:val="005A1068"/>
    <w:rsid w:val="005A1CC1"/>
    <w:rsid w:val="005A204E"/>
    <w:rsid w:val="005A4BB1"/>
    <w:rsid w:val="005A600C"/>
    <w:rsid w:val="005A6D04"/>
    <w:rsid w:val="005B01C7"/>
    <w:rsid w:val="005B100C"/>
    <w:rsid w:val="005B34B2"/>
    <w:rsid w:val="005B4B4C"/>
    <w:rsid w:val="005B6CE2"/>
    <w:rsid w:val="005B6F33"/>
    <w:rsid w:val="005B758D"/>
    <w:rsid w:val="005B7A74"/>
    <w:rsid w:val="005B7AB3"/>
    <w:rsid w:val="005C0B1B"/>
    <w:rsid w:val="005C1BA3"/>
    <w:rsid w:val="005C2D80"/>
    <w:rsid w:val="005C4231"/>
    <w:rsid w:val="005C49F2"/>
    <w:rsid w:val="005C4F46"/>
    <w:rsid w:val="005C53A4"/>
    <w:rsid w:val="005C5CF0"/>
    <w:rsid w:val="005C5D05"/>
    <w:rsid w:val="005C78CC"/>
    <w:rsid w:val="005C79B9"/>
    <w:rsid w:val="005D0727"/>
    <w:rsid w:val="005D2227"/>
    <w:rsid w:val="005D3107"/>
    <w:rsid w:val="005D706B"/>
    <w:rsid w:val="005D77BA"/>
    <w:rsid w:val="005E0722"/>
    <w:rsid w:val="005E113B"/>
    <w:rsid w:val="005E57E0"/>
    <w:rsid w:val="005E586C"/>
    <w:rsid w:val="005E6F66"/>
    <w:rsid w:val="005F2B0E"/>
    <w:rsid w:val="005F3493"/>
    <w:rsid w:val="005F3925"/>
    <w:rsid w:val="005F4228"/>
    <w:rsid w:val="005F44D0"/>
    <w:rsid w:val="0060144F"/>
    <w:rsid w:val="00602EE2"/>
    <w:rsid w:val="006037C1"/>
    <w:rsid w:val="0060427D"/>
    <w:rsid w:val="0060594D"/>
    <w:rsid w:val="00606A11"/>
    <w:rsid w:val="00607368"/>
    <w:rsid w:val="00607D3F"/>
    <w:rsid w:val="00610843"/>
    <w:rsid w:val="00612943"/>
    <w:rsid w:val="00614850"/>
    <w:rsid w:val="006160D6"/>
    <w:rsid w:val="006169D8"/>
    <w:rsid w:val="00617ED4"/>
    <w:rsid w:val="00620D16"/>
    <w:rsid w:val="00623525"/>
    <w:rsid w:val="0062355D"/>
    <w:rsid w:val="0062430B"/>
    <w:rsid w:val="00625460"/>
    <w:rsid w:val="00625FD7"/>
    <w:rsid w:val="00626556"/>
    <w:rsid w:val="00626BAC"/>
    <w:rsid w:val="0063025B"/>
    <w:rsid w:val="0063089E"/>
    <w:rsid w:val="00634C37"/>
    <w:rsid w:val="00635157"/>
    <w:rsid w:val="006360AE"/>
    <w:rsid w:val="006363FF"/>
    <w:rsid w:val="00636C98"/>
    <w:rsid w:val="00637455"/>
    <w:rsid w:val="00637B62"/>
    <w:rsid w:val="00640D77"/>
    <w:rsid w:val="0064102A"/>
    <w:rsid w:val="00641C25"/>
    <w:rsid w:val="0064208C"/>
    <w:rsid w:val="0064240C"/>
    <w:rsid w:val="00642CC0"/>
    <w:rsid w:val="00643785"/>
    <w:rsid w:val="00643B1B"/>
    <w:rsid w:val="00646DCC"/>
    <w:rsid w:val="00647787"/>
    <w:rsid w:val="00650438"/>
    <w:rsid w:val="006505B1"/>
    <w:rsid w:val="00651194"/>
    <w:rsid w:val="00651B37"/>
    <w:rsid w:val="00651E56"/>
    <w:rsid w:val="0065213D"/>
    <w:rsid w:val="00653D80"/>
    <w:rsid w:val="00655F2D"/>
    <w:rsid w:val="00661669"/>
    <w:rsid w:val="0066195D"/>
    <w:rsid w:val="0066294E"/>
    <w:rsid w:val="006647A9"/>
    <w:rsid w:val="00664EE4"/>
    <w:rsid w:val="0066504E"/>
    <w:rsid w:val="006652AD"/>
    <w:rsid w:val="0066631F"/>
    <w:rsid w:val="00666A7B"/>
    <w:rsid w:val="006672D0"/>
    <w:rsid w:val="00667EE2"/>
    <w:rsid w:val="0067124F"/>
    <w:rsid w:val="00671B6C"/>
    <w:rsid w:val="00671C29"/>
    <w:rsid w:val="006737EF"/>
    <w:rsid w:val="00676508"/>
    <w:rsid w:val="00676B79"/>
    <w:rsid w:val="006770C3"/>
    <w:rsid w:val="00677C7F"/>
    <w:rsid w:val="006829F7"/>
    <w:rsid w:val="006833F0"/>
    <w:rsid w:val="0068340B"/>
    <w:rsid w:val="00684CBF"/>
    <w:rsid w:val="00685FDF"/>
    <w:rsid w:val="00686359"/>
    <w:rsid w:val="006863A7"/>
    <w:rsid w:val="00690095"/>
    <w:rsid w:val="006908BE"/>
    <w:rsid w:val="00692A90"/>
    <w:rsid w:val="00693BF7"/>
    <w:rsid w:val="006942BB"/>
    <w:rsid w:val="00694B00"/>
    <w:rsid w:val="00697B02"/>
    <w:rsid w:val="006A0B91"/>
    <w:rsid w:val="006A35B8"/>
    <w:rsid w:val="006A453B"/>
    <w:rsid w:val="006A489B"/>
    <w:rsid w:val="006A4F4A"/>
    <w:rsid w:val="006B00BE"/>
    <w:rsid w:val="006B123A"/>
    <w:rsid w:val="006B1A53"/>
    <w:rsid w:val="006B35D5"/>
    <w:rsid w:val="006B45EC"/>
    <w:rsid w:val="006B4757"/>
    <w:rsid w:val="006B4A77"/>
    <w:rsid w:val="006B4BF0"/>
    <w:rsid w:val="006B4F52"/>
    <w:rsid w:val="006B51B5"/>
    <w:rsid w:val="006B576F"/>
    <w:rsid w:val="006B5BD5"/>
    <w:rsid w:val="006B74D1"/>
    <w:rsid w:val="006B77D8"/>
    <w:rsid w:val="006B7A19"/>
    <w:rsid w:val="006C2E78"/>
    <w:rsid w:val="006C3D43"/>
    <w:rsid w:val="006C476F"/>
    <w:rsid w:val="006C48A4"/>
    <w:rsid w:val="006C5832"/>
    <w:rsid w:val="006D0526"/>
    <w:rsid w:val="006D0A6F"/>
    <w:rsid w:val="006D2A3D"/>
    <w:rsid w:val="006D4CF7"/>
    <w:rsid w:val="006D7396"/>
    <w:rsid w:val="006E11DF"/>
    <w:rsid w:val="006E29F7"/>
    <w:rsid w:val="006E35AB"/>
    <w:rsid w:val="006E4EDB"/>
    <w:rsid w:val="006E52CF"/>
    <w:rsid w:val="006E7163"/>
    <w:rsid w:val="006E747A"/>
    <w:rsid w:val="006E784C"/>
    <w:rsid w:val="006E78B3"/>
    <w:rsid w:val="006E7B1B"/>
    <w:rsid w:val="006F04B7"/>
    <w:rsid w:val="006F14B5"/>
    <w:rsid w:val="006F2BD6"/>
    <w:rsid w:val="006F5E4E"/>
    <w:rsid w:val="006F678E"/>
    <w:rsid w:val="006F7FCB"/>
    <w:rsid w:val="007028BD"/>
    <w:rsid w:val="0070536D"/>
    <w:rsid w:val="00705F34"/>
    <w:rsid w:val="007062B9"/>
    <w:rsid w:val="0070663F"/>
    <w:rsid w:val="00707E0D"/>
    <w:rsid w:val="007106AA"/>
    <w:rsid w:val="00710C50"/>
    <w:rsid w:val="00711B8C"/>
    <w:rsid w:val="00713CD6"/>
    <w:rsid w:val="007144D0"/>
    <w:rsid w:val="007166E0"/>
    <w:rsid w:val="00716FDB"/>
    <w:rsid w:val="0071743E"/>
    <w:rsid w:val="00717A87"/>
    <w:rsid w:val="00722E16"/>
    <w:rsid w:val="0072358B"/>
    <w:rsid w:val="00723713"/>
    <w:rsid w:val="00724FCF"/>
    <w:rsid w:val="00727143"/>
    <w:rsid w:val="00731B93"/>
    <w:rsid w:val="00731FC8"/>
    <w:rsid w:val="007341F9"/>
    <w:rsid w:val="00734297"/>
    <w:rsid w:val="00734E21"/>
    <w:rsid w:val="0073520A"/>
    <w:rsid w:val="00737444"/>
    <w:rsid w:val="00740750"/>
    <w:rsid w:val="00741830"/>
    <w:rsid w:val="00741A4B"/>
    <w:rsid w:val="00742FAC"/>
    <w:rsid w:val="00743C66"/>
    <w:rsid w:val="00747659"/>
    <w:rsid w:val="007515EC"/>
    <w:rsid w:val="00751F1B"/>
    <w:rsid w:val="00752086"/>
    <w:rsid w:val="00752251"/>
    <w:rsid w:val="00752525"/>
    <w:rsid w:val="007528F6"/>
    <w:rsid w:val="007533D9"/>
    <w:rsid w:val="0075453E"/>
    <w:rsid w:val="00756059"/>
    <w:rsid w:val="00757654"/>
    <w:rsid w:val="00760E20"/>
    <w:rsid w:val="00761D43"/>
    <w:rsid w:val="007626BC"/>
    <w:rsid w:val="00762E0E"/>
    <w:rsid w:val="00763454"/>
    <w:rsid w:val="00763B22"/>
    <w:rsid w:val="00765107"/>
    <w:rsid w:val="007664B8"/>
    <w:rsid w:val="007669FC"/>
    <w:rsid w:val="00767209"/>
    <w:rsid w:val="00770494"/>
    <w:rsid w:val="00773F57"/>
    <w:rsid w:val="007753DC"/>
    <w:rsid w:val="007762D0"/>
    <w:rsid w:val="00777120"/>
    <w:rsid w:val="0078034C"/>
    <w:rsid w:val="00781F2D"/>
    <w:rsid w:val="00782B1A"/>
    <w:rsid w:val="007856BB"/>
    <w:rsid w:val="00786D7A"/>
    <w:rsid w:val="00790D70"/>
    <w:rsid w:val="0079120D"/>
    <w:rsid w:val="00794A51"/>
    <w:rsid w:val="00795027"/>
    <w:rsid w:val="007960D8"/>
    <w:rsid w:val="00796BCF"/>
    <w:rsid w:val="00797051"/>
    <w:rsid w:val="007A148D"/>
    <w:rsid w:val="007A497F"/>
    <w:rsid w:val="007A49AE"/>
    <w:rsid w:val="007A59D5"/>
    <w:rsid w:val="007A6BE4"/>
    <w:rsid w:val="007A7095"/>
    <w:rsid w:val="007A7BCC"/>
    <w:rsid w:val="007B3203"/>
    <w:rsid w:val="007B3EF6"/>
    <w:rsid w:val="007B66F5"/>
    <w:rsid w:val="007B6C00"/>
    <w:rsid w:val="007B791F"/>
    <w:rsid w:val="007C293D"/>
    <w:rsid w:val="007C2E71"/>
    <w:rsid w:val="007C4B1A"/>
    <w:rsid w:val="007C53A1"/>
    <w:rsid w:val="007C55F9"/>
    <w:rsid w:val="007C65E3"/>
    <w:rsid w:val="007C6D86"/>
    <w:rsid w:val="007C6DA7"/>
    <w:rsid w:val="007C752F"/>
    <w:rsid w:val="007D09AC"/>
    <w:rsid w:val="007D0BFB"/>
    <w:rsid w:val="007D134F"/>
    <w:rsid w:val="007D19C3"/>
    <w:rsid w:val="007D21A0"/>
    <w:rsid w:val="007D321B"/>
    <w:rsid w:val="007D3D14"/>
    <w:rsid w:val="007D56FE"/>
    <w:rsid w:val="007D6461"/>
    <w:rsid w:val="007D7213"/>
    <w:rsid w:val="007E02A4"/>
    <w:rsid w:val="007E0B4E"/>
    <w:rsid w:val="007E1539"/>
    <w:rsid w:val="007E212E"/>
    <w:rsid w:val="007E6BB8"/>
    <w:rsid w:val="007E7157"/>
    <w:rsid w:val="007F07C9"/>
    <w:rsid w:val="007F1A7A"/>
    <w:rsid w:val="007F2AAD"/>
    <w:rsid w:val="00801B5B"/>
    <w:rsid w:val="00801F17"/>
    <w:rsid w:val="00802B24"/>
    <w:rsid w:val="00802D03"/>
    <w:rsid w:val="00803F5C"/>
    <w:rsid w:val="00804826"/>
    <w:rsid w:val="00805C62"/>
    <w:rsid w:val="00811FC1"/>
    <w:rsid w:val="00813DB2"/>
    <w:rsid w:val="00814003"/>
    <w:rsid w:val="00815967"/>
    <w:rsid w:val="0081648E"/>
    <w:rsid w:val="008171F3"/>
    <w:rsid w:val="00817D7B"/>
    <w:rsid w:val="0082096C"/>
    <w:rsid w:val="008210C9"/>
    <w:rsid w:val="0082174D"/>
    <w:rsid w:val="00822B79"/>
    <w:rsid w:val="008243EC"/>
    <w:rsid w:val="0082624E"/>
    <w:rsid w:val="00826ACF"/>
    <w:rsid w:val="00831932"/>
    <w:rsid w:val="008319C5"/>
    <w:rsid w:val="0083380C"/>
    <w:rsid w:val="00833A0B"/>
    <w:rsid w:val="00833C65"/>
    <w:rsid w:val="00834E89"/>
    <w:rsid w:val="00835351"/>
    <w:rsid w:val="00836676"/>
    <w:rsid w:val="00836DC2"/>
    <w:rsid w:val="00837123"/>
    <w:rsid w:val="00837381"/>
    <w:rsid w:val="008404F3"/>
    <w:rsid w:val="0084093C"/>
    <w:rsid w:val="00841882"/>
    <w:rsid w:val="00845561"/>
    <w:rsid w:val="0084719E"/>
    <w:rsid w:val="00850B22"/>
    <w:rsid w:val="00852766"/>
    <w:rsid w:val="00852BA3"/>
    <w:rsid w:val="00853812"/>
    <w:rsid w:val="00853951"/>
    <w:rsid w:val="00855645"/>
    <w:rsid w:val="00855D2C"/>
    <w:rsid w:val="00857B4A"/>
    <w:rsid w:val="00860F7A"/>
    <w:rsid w:val="0086193F"/>
    <w:rsid w:val="00861950"/>
    <w:rsid w:val="00861BF3"/>
    <w:rsid w:val="008652DA"/>
    <w:rsid w:val="00866193"/>
    <w:rsid w:val="00867DFC"/>
    <w:rsid w:val="00871066"/>
    <w:rsid w:val="008745BB"/>
    <w:rsid w:val="0087510F"/>
    <w:rsid w:val="00875827"/>
    <w:rsid w:val="0088081E"/>
    <w:rsid w:val="00881D05"/>
    <w:rsid w:val="00881D0C"/>
    <w:rsid w:val="008846A7"/>
    <w:rsid w:val="00884B8E"/>
    <w:rsid w:val="008854F8"/>
    <w:rsid w:val="008857BE"/>
    <w:rsid w:val="008857D0"/>
    <w:rsid w:val="00885E80"/>
    <w:rsid w:val="00886E2C"/>
    <w:rsid w:val="00890909"/>
    <w:rsid w:val="00892C14"/>
    <w:rsid w:val="008942E2"/>
    <w:rsid w:val="00894742"/>
    <w:rsid w:val="008951C2"/>
    <w:rsid w:val="0089692F"/>
    <w:rsid w:val="008A02A0"/>
    <w:rsid w:val="008A084A"/>
    <w:rsid w:val="008A1979"/>
    <w:rsid w:val="008A1BAF"/>
    <w:rsid w:val="008A3B3F"/>
    <w:rsid w:val="008A3ED5"/>
    <w:rsid w:val="008B14C3"/>
    <w:rsid w:val="008B17CB"/>
    <w:rsid w:val="008B1F42"/>
    <w:rsid w:val="008B24C9"/>
    <w:rsid w:val="008B3030"/>
    <w:rsid w:val="008B33E7"/>
    <w:rsid w:val="008B3712"/>
    <w:rsid w:val="008B4DCF"/>
    <w:rsid w:val="008B5C0D"/>
    <w:rsid w:val="008C0148"/>
    <w:rsid w:val="008C0641"/>
    <w:rsid w:val="008C08A3"/>
    <w:rsid w:val="008C0C44"/>
    <w:rsid w:val="008C1021"/>
    <w:rsid w:val="008C20A3"/>
    <w:rsid w:val="008C3C98"/>
    <w:rsid w:val="008C4452"/>
    <w:rsid w:val="008C536C"/>
    <w:rsid w:val="008D1716"/>
    <w:rsid w:val="008D2BBB"/>
    <w:rsid w:val="008D3560"/>
    <w:rsid w:val="008D3713"/>
    <w:rsid w:val="008D37CA"/>
    <w:rsid w:val="008D3F53"/>
    <w:rsid w:val="008D4633"/>
    <w:rsid w:val="008D4A3B"/>
    <w:rsid w:val="008D5D75"/>
    <w:rsid w:val="008D73E0"/>
    <w:rsid w:val="008D748C"/>
    <w:rsid w:val="008D7F9C"/>
    <w:rsid w:val="008E15A0"/>
    <w:rsid w:val="008E1755"/>
    <w:rsid w:val="008E18DA"/>
    <w:rsid w:val="008E3549"/>
    <w:rsid w:val="008E3A68"/>
    <w:rsid w:val="008E5597"/>
    <w:rsid w:val="008E67C2"/>
    <w:rsid w:val="008E7CCC"/>
    <w:rsid w:val="008E7D2A"/>
    <w:rsid w:val="008F030D"/>
    <w:rsid w:val="008F0806"/>
    <w:rsid w:val="008F08AE"/>
    <w:rsid w:val="008F0AE8"/>
    <w:rsid w:val="008F2D2A"/>
    <w:rsid w:val="008F2E20"/>
    <w:rsid w:val="008F4001"/>
    <w:rsid w:val="008F49E3"/>
    <w:rsid w:val="008F4A99"/>
    <w:rsid w:val="008F5593"/>
    <w:rsid w:val="008F6073"/>
    <w:rsid w:val="008F6592"/>
    <w:rsid w:val="008F7B66"/>
    <w:rsid w:val="0090010F"/>
    <w:rsid w:val="0090057E"/>
    <w:rsid w:val="00901108"/>
    <w:rsid w:val="00901829"/>
    <w:rsid w:val="00901C4D"/>
    <w:rsid w:val="0090622D"/>
    <w:rsid w:val="00906ED3"/>
    <w:rsid w:val="00911576"/>
    <w:rsid w:val="009122AF"/>
    <w:rsid w:val="00912BFB"/>
    <w:rsid w:val="009142CA"/>
    <w:rsid w:val="00916196"/>
    <w:rsid w:val="009165B4"/>
    <w:rsid w:val="0091742F"/>
    <w:rsid w:val="009179B3"/>
    <w:rsid w:val="00922235"/>
    <w:rsid w:val="009231DF"/>
    <w:rsid w:val="00923A91"/>
    <w:rsid w:val="00923DF6"/>
    <w:rsid w:val="009242C5"/>
    <w:rsid w:val="00925119"/>
    <w:rsid w:val="009252C8"/>
    <w:rsid w:val="00925341"/>
    <w:rsid w:val="0092655C"/>
    <w:rsid w:val="009275C2"/>
    <w:rsid w:val="00933153"/>
    <w:rsid w:val="00933780"/>
    <w:rsid w:val="00934DB7"/>
    <w:rsid w:val="009365B8"/>
    <w:rsid w:val="0094037C"/>
    <w:rsid w:val="009408F1"/>
    <w:rsid w:val="0094206B"/>
    <w:rsid w:val="00944909"/>
    <w:rsid w:val="00946C54"/>
    <w:rsid w:val="00951CBD"/>
    <w:rsid w:val="0095223F"/>
    <w:rsid w:val="009524E0"/>
    <w:rsid w:val="009530BF"/>
    <w:rsid w:val="009536D1"/>
    <w:rsid w:val="00953C9D"/>
    <w:rsid w:val="009543A3"/>
    <w:rsid w:val="0095478D"/>
    <w:rsid w:val="00954AEC"/>
    <w:rsid w:val="0095570C"/>
    <w:rsid w:val="009559DC"/>
    <w:rsid w:val="00956EA7"/>
    <w:rsid w:val="00961609"/>
    <w:rsid w:val="009626FF"/>
    <w:rsid w:val="009653B5"/>
    <w:rsid w:val="009653C1"/>
    <w:rsid w:val="0096696E"/>
    <w:rsid w:val="009676C9"/>
    <w:rsid w:val="009703B5"/>
    <w:rsid w:val="00973FB8"/>
    <w:rsid w:val="009741F6"/>
    <w:rsid w:val="00975B4C"/>
    <w:rsid w:val="009761E0"/>
    <w:rsid w:val="0097634F"/>
    <w:rsid w:val="0097647A"/>
    <w:rsid w:val="00976B42"/>
    <w:rsid w:val="009819DE"/>
    <w:rsid w:val="009839DA"/>
    <w:rsid w:val="009843A4"/>
    <w:rsid w:val="0098679A"/>
    <w:rsid w:val="009904B8"/>
    <w:rsid w:val="00990D8A"/>
    <w:rsid w:val="00991DA9"/>
    <w:rsid w:val="00994A65"/>
    <w:rsid w:val="00996FFD"/>
    <w:rsid w:val="009A0E6D"/>
    <w:rsid w:val="009A0FB3"/>
    <w:rsid w:val="009A2278"/>
    <w:rsid w:val="009A254F"/>
    <w:rsid w:val="009A33EC"/>
    <w:rsid w:val="009A35DC"/>
    <w:rsid w:val="009A44C6"/>
    <w:rsid w:val="009A6B57"/>
    <w:rsid w:val="009A7504"/>
    <w:rsid w:val="009B0341"/>
    <w:rsid w:val="009B07C3"/>
    <w:rsid w:val="009B1706"/>
    <w:rsid w:val="009B1E24"/>
    <w:rsid w:val="009B2914"/>
    <w:rsid w:val="009B3897"/>
    <w:rsid w:val="009B3BF9"/>
    <w:rsid w:val="009B3D01"/>
    <w:rsid w:val="009B583D"/>
    <w:rsid w:val="009B6039"/>
    <w:rsid w:val="009B636A"/>
    <w:rsid w:val="009B6D43"/>
    <w:rsid w:val="009B77B0"/>
    <w:rsid w:val="009B7900"/>
    <w:rsid w:val="009C05C5"/>
    <w:rsid w:val="009C12EF"/>
    <w:rsid w:val="009C13E7"/>
    <w:rsid w:val="009C21F6"/>
    <w:rsid w:val="009C6576"/>
    <w:rsid w:val="009C6C2A"/>
    <w:rsid w:val="009C6FED"/>
    <w:rsid w:val="009D0B72"/>
    <w:rsid w:val="009D136F"/>
    <w:rsid w:val="009D14A5"/>
    <w:rsid w:val="009D2DD4"/>
    <w:rsid w:val="009D2EE5"/>
    <w:rsid w:val="009D3876"/>
    <w:rsid w:val="009D43FB"/>
    <w:rsid w:val="009D4994"/>
    <w:rsid w:val="009D52E3"/>
    <w:rsid w:val="009D7E6F"/>
    <w:rsid w:val="009E00E3"/>
    <w:rsid w:val="009E0F3B"/>
    <w:rsid w:val="009E365C"/>
    <w:rsid w:val="009E3DF6"/>
    <w:rsid w:val="009E40B1"/>
    <w:rsid w:val="009E68AA"/>
    <w:rsid w:val="009E69CA"/>
    <w:rsid w:val="009F2A56"/>
    <w:rsid w:val="009F2C34"/>
    <w:rsid w:val="009F33A7"/>
    <w:rsid w:val="009F3603"/>
    <w:rsid w:val="009F3911"/>
    <w:rsid w:val="009F3947"/>
    <w:rsid w:val="009F40D1"/>
    <w:rsid w:val="009F5BA9"/>
    <w:rsid w:val="00A0074B"/>
    <w:rsid w:val="00A02683"/>
    <w:rsid w:val="00A03049"/>
    <w:rsid w:val="00A066D7"/>
    <w:rsid w:val="00A0786B"/>
    <w:rsid w:val="00A07A54"/>
    <w:rsid w:val="00A100D4"/>
    <w:rsid w:val="00A10374"/>
    <w:rsid w:val="00A1129A"/>
    <w:rsid w:val="00A1358F"/>
    <w:rsid w:val="00A144DF"/>
    <w:rsid w:val="00A16CFE"/>
    <w:rsid w:val="00A1764E"/>
    <w:rsid w:val="00A2012B"/>
    <w:rsid w:val="00A20916"/>
    <w:rsid w:val="00A219E5"/>
    <w:rsid w:val="00A228DE"/>
    <w:rsid w:val="00A24450"/>
    <w:rsid w:val="00A24ECE"/>
    <w:rsid w:val="00A257BB"/>
    <w:rsid w:val="00A25D65"/>
    <w:rsid w:val="00A26883"/>
    <w:rsid w:val="00A278FC"/>
    <w:rsid w:val="00A27A5F"/>
    <w:rsid w:val="00A31B63"/>
    <w:rsid w:val="00A33930"/>
    <w:rsid w:val="00A35009"/>
    <w:rsid w:val="00A356CF"/>
    <w:rsid w:val="00A35C62"/>
    <w:rsid w:val="00A35FCE"/>
    <w:rsid w:val="00A4088D"/>
    <w:rsid w:val="00A412FD"/>
    <w:rsid w:val="00A41B40"/>
    <w:rsid w:val="00A41D1E"/>
    <w:rsid w:val="00A425EA"/>
    <w:rsid w:val="00A4435B"/>
    <w:rsid w:val="00A44AE5"/>
    <w:rsid w:val="00A46221"/>
    <w:rsid w:val="00A4654F"/>
    <w:rsid w:val="00A47598"/>
    <w:rsid w:val="00A47C3B"/>
    <w:rsid w:val="00A47C88"/>
    <w:rsid w:val="00A5078E"/>
    <w:rsid w:val="00A56C1D"/>
    <w:rsid w:val="00A56DE9"/>
    <w:rsid w:val="00A56E29"/>
    <w:rsid w:val="00A63116"/>
    <w:rsid w:val="00A70FF8"/>
    <w:rsid w:val="00A72AA4"/>
    <w:rsid w:val="00A73AB7"/>
    <w:rsid w:val="00A7503C"/>
    <w:rsid w:val="00A75B9B"/>
    <w:rsid w:val="00A76D7E"/>
    <w:rsid w:val="00A77FF6"/>
    <w:rsid w:val="00A8254A"/>
    <w:rsid w:val="00A84234"/>
    <w:rsid w:val="00A8486C"/>
    <w:rsid w:val="00A84AF4"/>
    <w:rsid w:val="00A8592F"/>
    <w:rsid w:val="00A90880"/>
    <w:rsid w:val="00A90BD0"/>
    <w:rsid w:val="00A90D46"/>
    <w:rsid w:val="00A91035"/>
    <w:rsid w:val="00A921ED"/>
    <w:rsid w:val="00A939AA"/>
    <w:rsid w:val="00A9679B"/>
    <w:rsid w:val="00AB2E0E"/>
    <w:rsid w:val="00AB3A1B"/>
    <w:rsid w:val="00AB3EA6"/>
    <w:rsid w:val="00AB3F60"/>
    <w:rsid w:val="00AB4571"/>
    <w:rsid w:val="00AB67C4"/>
    <w:rsid w:val="00AB680C"/>
    <w:rsid w:val="00AC047F"/>
    <w:rsid w:val="00AC1712"/>
    <w:rsid w:val="00AC2D1E"/>
    <w:rsid w:val="00AC64A6"/>
    <w:rsid w:val="00AC6E89"/>
    <w:rsid w:val="00AD2C32"/>
    <w:rsid w:val="00AD4D32"/>
    <w:rsid w:val="00AD596D"/>
    <w:rsid w:val="00AD5C16"/>
    <w:rsid w:val="00AD7AF3"/>
    <w:rsid w:val="00AD7E13"/>
    <w:rsid w:val="00AE0405"/>
    <w:rsid w:val="00AE06F8"/>
    <w:rsid w:val="00AE08F2"/>
    <w:rsid w:val="00AE116B"/>
    <w:rsid w:val="00AE17D9"/>
    <w:rsid w:val="00AE31E1"/>
    <w:rsid w:val="00AE3871"/>
    <w:rsid w:val="00AE3CA1"/>
    <w:rsid w:val="00AE4D91"/>
    <w:rsid w:val="00AE63E1"/>
    <w:rsid w:val="00AF05F1"/>
    <w:rsid w:val="00AF34C9"/>
    <w:rsid w:val="00AF5C0B"/>
    <w:rsid w:val="00AF63DE"/>
    <w:rsid w:val="00AF6CEC"/>
    <w:rsid w:val="00B01442"/>
    <w:rsid w:val="00B030E5"/>
    <w:rsid w:val="00B03FDE"/>
    <w:rsid w:val="00B06E4F"/>
    <w:rsid w:val="00B10297"/>
    <w:rsid w:val="00B103DC"/>
    <w:rsid w:val="00B10867"/>
    <w:rsid w:val="00B115D3"/>
    <w:rsid w:val="00B133E5"/>
    <w:rsid w:val="00B14FF0"/>
    <w:rsid w:val="00B154B1"/>
    <w:rsid w:val="00B15871"/>
    <w:rsid w:val="00B15882"/>
    <w:rsid w:val="00B16280"/>
    <w:rsid w:val="00B16A2F"/>
    <w:rsid w:val="00B203CD"/>
    <w:rsid w:val="00B207BB"/>
    <w:rsid w:val="00B20AC4"/>
    <w:rsid w:val="00B21328"/>
    <w:rsid w:val="00B2241E"/>
    <w:rsid w:val="00B23D42"/>
    <w:rsid w:val="00B2563B"/>
    <w:rsid w:val="00B25798"/>
    <w:rsid w:val="00B25826"/>
    <w:rsid w:val="00B262DC"/>
    <w:rsid w:val="00B27084"/>
    <w:rsid w:val="00B275FC"/>
    <w:rsid w:val="00B27788"/>
    <w:rsid w:val="00B30DDD"/>
    <w:rsid w:val="00B31AC6"/>
    <w:rsid w:val="00B3211A"/>
    <w:rsid w:val="00B32909"/>
    <w:rsid w:val="00B3478D"/>
    <w:rsid w:val="00B35326"/>
    <w:rsid w:val="00B35342"/>
    <w:rsid w:val="00B35AEC"/>
    <w:rsid w:val="00B364A6"/>
    <w:rsid w:val="00B4026F"/>
    <w:rsid w:val="00B42233"/>
    <w:rsid w:val="00B4235B"/>
    <w:rsid w:val="00B42547"/>
    <w:rsid w:val="00B45E37"/>
    <w:rsid w:val="00B46609"/>
    <w:rsid w:val="00B4687B"/>
    <w:rsid w:val="00B47ADD"/>
    <w:rsid w:val="00B50C8F"/>
    <w:rsid w:val="00B518B0"/>
    <w:rsid w:val="00B540E8"/>
    <w:rsid w:val="00B54605"/>
    <w:rsid w:val="00B55A3C"/>
    <w:rsid w:val="00B572C3"/>
    <w:rsid w:val="00B65D37"/>
    <w:rsid w:val="00B66B76"/>
    <w:rsid w:val="00B70202"/>
    <w:rsid w:val="00B7059A"/>
    <w:rsid w:val="00B70BB4"/>
    <w:rsid w:val="00B7175A"/>
    <w:rsid w:val="00B73D57"/>
    <w:rsid w:val="00B73EFA"/>
    <w:rsid w:val="00B75E46"/>
    <w:rsid w:val="00B75F9B"/>
    <w:rsid w:val="00B76142"/>
    <w:rsid w:val="00B76405"/>
    <w:rsid w:val="00B7675F"/>
    <w:rsid w:val="00B77040"/>
    <w:rsid w:val="00B77C0F"/>
    <w:rsid w:val="00B82CA6"/>
    <w:rsid w:val="00B8392E"/>
    <w:rsid w:val="00B83B97"/>
    <w:rsid w:val="00B86434"/>
    <w:rsid w:val="00B86C8F"/>
    <w:rsid w:val="00B870D5"/>
    <w:rsid w:val="00B871FE"/>
    <w:rsid w:val="00B874A0"/>
    <w:rsid w:val="00B92EA0"/>
    <w:rsid w:val="00B9640F"/>
    <w:rsid w:val="00B96445"/>
    <w:rsid w:val="00B9656A"/>
    <w:rsid w:val="00BA0448"/>
    <w:rsid w:val="00BA1026"/>
    <w:rsid w:val="00BA247B"/>
    <w:rsid w:val="00BA2609"/>
    <w:rsid w:val="00BA32C4"/>
    <w:rsid w:val="00BA3594"/>
    <w:rsid w:val="00BA4D40"/>
    <w:rsid w:val="00BA4D4A"/>
    <w:rsid w:val="00BA6044"/>
    <w:rsid w:val="00BA73F3"/>
    <w:rsid w:val="00BB0C70"/>
    <w:rsid w:val="00BB4C4B"/>
    <w:rsid w:val="00BB5678"/>
    <w:rsid w:val="00BB6AEE"/>
    <w:rsid w:val="00BC0032"/>
    <w:rsid w:val="00BC0232"/>
    <w:rsid w:val="00BC3D23"/>
    <w:rsid w:val="00BC57E5"/>
    <w:rsid w:val="00BC6BFF"/>
    <w:rsid w:val="00BC7229"/>
    <w:rsid w:val="00BD037C"/>
    <w:rsid w:val="00BD1438"/>
    <w:rsid w:val="00BD19DB"/>
    <w:rsid w:val="00BD2DCC"/>
    <w:rsid w:val="00BD49D7"/>
    <w:rsid w:val="00BD5D23"/>
    <w:rsid w:val="00BD5DDC"/>
    <w:rsid w:val="00BD68EB"/>
    <w:rsid w:val="00BD7511"/>
    <w:rsid w:val="00BD7D2F"/>
    <w:rsid w:val="00BE0A98"/>
    <w:rsid w:val="00BE1A97"/>
    <w:rsid w:val="00BE4105"/>
    <w:rsid w:val="00BE47B4"/>
    <w:rsid w:val="00BE49DD"/>
    <w:rsid w:val="00BE4CB1"/>
    <w:rsid w:val="00BE5BD5"/>
    <w:rsid w:val="00BE617C"/>
    <w:rsid w:val="00BF0A74"/>
    <w:rsid w:val="00BF0F06"/>
    <w:rsid w:val="00BF273A"/>
    <w:rsid w:val="00BF2B4E"/>
    <w:rsid w:val="00BF2C88"/>
    <w:rsid w:val="00BF2DF7"/>
    <w:rsid w:val="00BF35D4"/>
    <w:rsid w:val="00BF3FFC"/>
    <w:rsid w:val="00BF7309"/>
    <w:rsid w:val="00BF74D0"/>
    <w:rsid w:val="00C00BEA"/>
    <w:rsid w:val="00C02077"/>
    <w:rsid w:val="00C02C72"/>
    <w:rsid w:val="00C05338"/>
    <w:rsid w:val="00C05AA8"/>
    <w:rsid w:val="00C06641"/>
    <w:rsid w:val="00C06AB1"/>
    <w:rsid w:val="00C10B35"/>
    <w:rsid w:val="00C11A27"/>
    <w:rsid w:val="00C1215E"/>
    <w:rsid w:val="00C12806"/>
    <w:rsid w:val="00C13EF3"/>
    <w:rsid w:val="00C16DE9"/>
    <w:rsid w:val="00C20BC3"/>
    <w:rsid w:val="00C21543"/>
    <w:rsid w:val="00C22F5A"/>
    <w:rsid w:val="00C23602"/>
    <w:rsid w:val="00C24362"/>
    <w:rsid w:val="00C24ECF"/>
    <w:rsid w:val="00C26BBC"/>
    <w:rsid w:val="00C30E28"/>
    <w:rsid w:val="00C3155A"/>
    <w:rsid w:val="00C31FFC"/>
    <w:rsid w:val="00C327DF"/>
    <w:rsid w:val="00C32BC9"/>
    <w:rsid w:val="00C32C8D"/>
    <w:rsid w:val="00C332B8"/>
    <w:rsid w:val="00C34B88"/>
    <w:rsid w:val="00C358EE"/>
    <w:rsid w:val="00C368DE"/>
    <w:rsid w:val="00C376A0"/>
    <w:rsid w:val="00C40017"/>
    <w:rsid w:val="00C40A75"/>
    <w:rsid w:val="00C4180D"/>
    <w:rsid w:val="00C427BA"/>
    <w:rsid w:val="00C42BDE"/>
    <w:rsid w:val="00C44AB1"/>
    <w:rsid w:val="00C4508B"/>
    <w:rsid w:val="00C45378"/>
    <w:rsid w:val="00C45EEC"/>
    <w:rsid w:val="00C47771"/>
    <w:rsid w:val="00C52DCD"/>
    <w:rsid w:val="00C53409"/>
    <w:rsid w:val="00C53F39"/>
    <w:rsid w:val="00C559E0"/>
    <w:rsid w:val="00C60EBE"/>
    <w:rsid w:val="00C612C7"/>
    <w:rsid w:val="00C629EF"/>
    <w:rsid w:val="00C63299"/>
    <w:rsid w:val="00C6344E"/>
    <w:rsid w:val="00C63492"/>
    <w:rsid w:val="00C639BC"/>
    <w:rsid w:val="00C64523"/>
    <w:rsid w:val="00C64C5F"/>
    <w:rsid w:val="00C64CE6"/>
    <w:rsid w:val="00C66571"/>
    <w:rsid w:val="00C66C85"/>
    <w:rsid w:val="00C675B5"/>
    <w:rsid w:val="00C71065"/>
    <w:rsid w:val="00C72E9B"/>
    <w:rsid w:val="00C7502F"/>
    <w:rsid w:val="00C77A32"/>
    <w:rsid w:val="00C8032C"/>
    <w:rsid w:val="00C80DB3"/>
    <w:rsid w:val="00C80FD4"/>
    <w:rsid w:val="00C814D3"/>
    <w:rsid w:val="00C81EDE"/>
    <w:rsid w:val="00C832D9"/>
    <w:rsid w:val="00C83F00"/>
    <w:rsid w:val="00C84729"/>
    <w:rsid w:val="00C84A96"/>
    <w:rsid w:val="00C84D5A"/>
    <w:rsid w:val="00C850BF"/>
    <w:rsid w:val="00C860AC"/>
    <w:rsid w:val="00C87635"/>
    <w:rsid w:val="00C87B54"/>
    <w:rsid w:val="00C87C3C"/>
    <w:rsid w:val="00C87F50"/>
    <w:rsid w:val="00C91CC9"/>
    <w:rsid w:val="00C93FA8"/>
    <w:rsid w:val="00C9595C"/>
    <w:rsid w:val="00CA0479"/>
    <w:rsid w:val="00CA1C9C"/>
    <w:rsid w:val="00CA4E2E"/>
    <w:rsid w:val="00CA6444"/>
    <w:rsid w:val="00CA7256"/>
    <w:rsid w:val="00CA7708"/>
    <w:rsid w:val="00CB0282"/>
    <w:rsid w:val="00CB2B7D"/>
    <w:rsid w:val="00CB3660"/>
    <w:rsid w:val="00CB3AA6"/>
    <w:rsid w:val="00CB43DC"/>
    <w:rsid w:val="00CB4CB8"/>
    <w:rsid w:val="00CB59A1"/>
    <w:rsid w:val="00CB5CDE"/>
    <w:rsid w:val="00CB6387"/>
    <w:rsid w:val="00CB64FC"/>
    <w:rsid w:val="00CB6B58"/>
    <w:rsid w:val="00CB6BCF"/>
    <w:rsid w:val="00CB6FFD"/>
    <w:rsid w:val="00CB7F4F"/>
    <w:rsid w:val="00CC1303"/>
    <w:rsid w:val="00CC1DE7"/>
    <w:rsid w:val="00CC39FF"/>
    <w:rsid w:val="00CC422F"/>
    <w:rsid w:val="00CC68C1"/>
    <w:rsid w:val="00CC6D3A"/>
    <w:rsid w:val="00CD0F65"/>
    <w:rsid w:val="00CD3838"/>
    <w:rsid w:val="00CD6E50"/>
    <w:rsid w:val="00CD70F8"/>
    <w:rsid w:val="00CE20DB"/>
    <w:rsid w:val="00CE235B"/>
    <w:rsid w:val="00CE6BAE"/>
    <w:rsid w:val="00CE6DE5"/>
    <w:rsid w:val="00CE6E12"/>
    <w:rsid w:val="00CE71F2"/>
    <w:rsid w:val="00CE7333"/>
    <w:rsid w:val="00CF1A4E"/>
    <w:rsid w:val="00CF3D74"/>
    <w:rsid w:val="00CF4273"/>
    <w:rsid w:val="00D00F8D"/>
    <w:rsid w:val="00D01B0E"/>
    <w:rsid w:val="00D031D8"/>
    <w:rsid w:val="00D03820"/>
    <w:rsid w:val="00D04BC2"/>
    <w:rsid w:val="00D05415"/>
    <w:rsid w:val="00D0592E"/>
    <w:rsid w:val="00D063AD"/>
    <w:rsid w:val="00D06A4A"/>
    <w:rsid w:val="00D06AEA"/>
    <w:rsid w:val="00D06D03"/>
    <w:rsid w:val="00D06FDC"/>
    <w:rsid w:val="00D10A7A"/>
    <w:rsid w:val="00D1309B"/>
    <w:rsid w:val="00D1325E"/>
    <w:rsid w:val="00D20C50"/>
    <w:rsid w:val="00D21745"/>
    <w:rsid w:val="00D22207"/>
    <w:rsid w:val="00D228ED"/>
    <w:rsid w:val="00D22BC1"/>
    <w:rsid w:val="00D23AC5"/>
    <w:rsid w:val="00D246A2"/>
    <w:rsid w:val="00D268FD"/>
    <w:rsid w:val="00D31679"/>
    <w:rsid w:val="00D3290E"/>
    <w:rsid w:val="00D340BD"/>
    <w:rsid w:val="00D35B40"/>
    <w:rsid w:val="00D369B3"/>
    <w:rsid w:val="00D37788"/>
    <w:rsid w:val="00D377EC"/>
    <w:rsid w:val="00D400A1"/>
    <w:rsid w:val="00D414D9"/>
    <w:rsid w:val="00D42755"/>
    <w:rsid w:val="00D436B7"/>
    <w:rsid w:val="00D4431A"/>
    <w:rsid w:val="00D45130"/>
    <w:rsid w:val="00D4609D"/>
    <w:rsid w:val="00D476A8"/>
    <w:rsid w:val="00D5050E"/>
    <w:rsid w:val="00D507F9"/>
    <w:rsid w:val="00D514F6"/>
    <w:rsid w:val="00D53EEE"/>
    <w:rsid w:val="00D53F28"/>
    <w:rsid w:val="00D56424"/>
    <w:rsid w:val="00D57962"/>
    <w:rsid w:val="00D61E4E"/>
    <w:rsid w:val="00D623CE"/>
    <w:rsid w:val="00D62451"/>
    <w:rsid w:val="00D62EE1"/>
    <w:rsid w:val="00D6441A"/>
    <w:rsid w:val="00D6469D"/>
    <w:rsid w:val="00D64C4E"/>
    <w:rsid w:val="00D65C86"/>
    <w:rsid w:val="00D66AEF"/>
    <w:rsid w:val="00D71775"/>
    <w:rsid w:val="00D74F2B"/>
    <w:rsid w:val="00D7562B"/>
    <w:rsid w:val="00D778D9"/>
    <w:rsid w:val="00D8075A"/>
    <w:rsid w:val="00D81B86"/>
    <w:rsid w:val="00D84CF4"/>
    <w:rsid w:val="00D84F10"/>
    <w:rsid w:val="00D909C5"/>
    <w:rsid w:val="00D917A1"/>
    <w:rsid w:val="00D96107"/>
    <w:rsid w:val="00D96713"/>
    <w:rsid w:val="00D9783A"/>
    <w:rsid w:val="00DA084D"/>
    <w:rsid w:val="00DA0FF8"/>
    <w:rsid w:val="00DA1F6C"/>
    <w:rsid w:val="00DA2DA6"/>
    <w:rsid w:val="00DA47E1"/>
    <w:rsid w:val="00DA5328"/>
    <w:rsid w:val="00DA5335"/>
    <w:rsid w:val="00DA597F"/>
    <w:rsid w:val="00DA7639"/>
    <w:rsid w:val="00DA7AA4"/>
    <w:rsid w:val="00DB1D0C"/>
    <w:rsid w:val="00DB2508"/>
    <w:rsid w:val="00DB2A44"/>
    <w:rsid w:val="00DB321E"/>
    <w:rsid w:val="00DB43F6"/>
    <w:rsid w:val="00DB4C78"/>
    <w:rsid w:val="00DB5228"/>
    <w:rsid w:val="00DB5D57"/>
    <w:rsid w:val="00DB69AF"/>
    <w:rsid w:val="00DC33E0"/>
    <w:rsid w:val="00DC3E75"/>
    <w:rsid w:val="00DC4F51"/>
    <w:rsid w:val="00DC6930"/>
    <w:rsid w:val="00DD012B"/>
    <w:rsid w:val="00DD364D"/>
    <w:rsid w:val="00DD44B5"/>
    <w:rsid w:val="00DD4F24"/>
    <w:rsid w:val="00DD5F76"/>
    <w:rsid w:val="00DD7204"/>
    <w:rsid w:val="00DE08FC"/>
    <w:rsid w:val="00DE34D8"/>
    <w:rsid w:val="00DE3F67"/>
    <w:rsid w:val="00DE445B"/>
    <w:rsid w:val="00DE5C0F"/>
    <w:rsid w:val="00DE607D"/>
    <w:rsid w:val="00DE64AC"/>
    <w:rsid w:val="00DE6813"/>
    <w:rsid w:val="00DE6FFB"/>
    <w:rsid w:val="00DE740A"/>
    <w:rsid w:val="00DF32F5"/>
    <w:rsid w:val="00DF4179"/>
    <w:rsid w:val="00DF7A83"/>
    <w:rsid w:val="00E01CAB"/>
    <w:rsid w:val="00E0268B"/>
    <w:rsid w:val="00E02BDB"/>
    <w:rsid w:val="00E03574"/>
    <w:rsid w:val="00E03702"/>
    <w:rsid w:val="00E0475A"/>
    <w:rsid w:val="00E052D0"/>
    <w:rsid w:val="00E06CC3"/>
    <w:rsid w:val="00E07240"/>
    <w:rsid w:val="00E07554"/>
    <w:rsid w:val="00E10436"/>
    <w:rsid w:val="00E109DA"/>
    <w:rsid w:val="00E133AE"/>
    <w:rsid w:val="00E13A99"/>
    <w:rsid w:val="00E14A99"/>
    <w:rsid w:val="00E15E73"/>
    <w:rsid w:val="00E16131"/>
    <w:rsid w:val="00E16974"/>
    <w:rsid w:val="00E16BFA"/>
    <w:rsid w:val="00E17482"/>
    <w:rsid w:val="00E23315"/>
    <w:rsid w:val="00E2588D"/>
    <w:rsid w:val="00E2630D"/>
    <w:rsid w:val="00E26DA1"/>
    <w:rsid w:val="00E26F57"/>
    <w:rsid w:val="00E27E6E"/>
    <w:rsid w:val="00E30A6B"/>
    <w:rsid w:val="00E31D3D"/>
    <w:rsid w:val="00E3415B"/>
    <w:rsid w:val="00E34229"/>
    <w:rsid w:val="00E34A22"/>
    <w:rsid w:val="00E34C77"/>
    <w:rsid w:val="00E409BC"/>
    <w:rsid w:val="00E40D12"/>
    <w:rsid w:val="00E4599C"/>
    <w:rsid w:val="00E4609D"/>
    <w:rsid w:val="00E46105"/>
    <w:rsid w:val="00E46AF9"/>
    <w:rsid w:val="00E46BB3"/>
    <w:rsid w:val="00E50628"/>
    <w:rsid w:val="00E5118A"/>
    <w:rsid w:val="00E52D34"/>
    <w:rsid w:val="00E53571"/>
    <w:rsid w:val="00E54636"/>
    <w:rsid w:val="00E5578F"/>
    <w:rsid w:val="00E6011E"/>
    <w:rsid w:val="00E606D1"/>
    <w:rsid w:val="00E60A34"/>
    <w:rsid w:val="00E61221"/>
    <w:rsid w:val="00E62A08"/>
    <w:rsid w:val="00E62E22"/>
    <w:rsid w:val="00E65169"/>
    <w:rsid w:val="00E65382"/>
    <w:rsid w:val="00E65B02"/>
    <w:rsid w:val="00E65C85"/>
    <w:rsid w:val="00E70C23"/>
    <w:rsid w:val="00E71A71"/>
    <w:rsid w:val="00E75B3D"/>
    <w:rsid w:val="00E770D0"/>
    <w:rsid w:val="00E77FCC"/>
    <w:rsid w:val="00E805BB"/>
    <w:rsid w:val="00E807C8"/>
    <w:rsid w:val="00E81D7E"/>
    <w:rsid w:val="00E830C8"/>
    <w:rsid w:val="00E83C5C"/>
    <w:rsid w:val="00E84534"/>
    <w:rsid w:val="00E85AE7"/>
    <w:rsid w:val="00E85DAF"/>
    <w:rsid w:val="00E86F30"/>
    <w:rsid w:val="00E872E6"/>
    <w:rsid w:val="00E900F5"/>
    <w:rsid w:val="00E9081F"/>
    <w:rsid w:val="00E92E1B"/>
    <w:rsid w:val="00E9363D"/>
    <w:rsid w:val="00E93A4B"/>
    <w:rsid w:val="00E9492A"/>
    <w:rsid w:val="00E95397"/>
    <w:rsid w:val="00E96676"/>
    <w:rsid w:val="00E96BCD"/>
    <w:rsid w:val="00E97669"/>
    <w:rsid w:val="00EA033C"/>
    <w:rsid w:val="00EA08EC"/>
    <w:rsid w:val="00EA2610"/>
    <w:rsid w:val="00EA2B00"/>
    <w:rsid w:val="00EA39A5"/>
    <w:rsid w:val="00EA47E2"/>
    <w:rsid w:val="00EA4E1F"/>
    <w:rsid w:val="00EA518C"/>
    <w:rsid w:val="00EA558D"/>
    <w:rsid w:val="00EA6E11"/>
    <w:rsid w:val="00EB078C"/>
    <w:rsid w:val="00EB1457"/>
    <w:rsid w:val="00EB1A65"/>
    <w:rsid w:val="00EB5B4D"/>
    <w:rsid w:val="00EB62C1"/>
    <w:rsid w:val="00EB6D37"/>
    <w:rsid w:val="00EB7ED2"/>
    <w:rsid w:val="00EC1B98"/>
    <w:rsid w:val="00EC1BDE"/>
    <w:rsid w:val="00EC2044"/>
    <w:rsid w:val="00EC3B32"/>
    <w:rsid w:val="00EC4A98"/>
    <w:rsid w:val="00EC78F3"/>
    <w:rsid w:val="00ED0CEB"/>
    <w:rsid w:val="00ED1DBC"/>
    <w:rsid w:val="00ED241E"/>
    <w:rsid w:val="00ED6793"/>
    <w:rsid w:val="00ED79F5"/>
    <w:rsid w:val="00ED7A02"/>
    <w:rsid w:val="00ED7A80"/>
    <w:rsid w:val="00EE21D4"/>
    <w:rsid w:val="00EE2320"/>
    <w:rsid w:val="00EE3B03"/>
    <w:rsid w:val="00EE4041"/>
    <w:rsid w:val="00EE4EF5"/>
    <w:rsid w:val="00EE5DB4"/>
    <w:rsid w:val="00EE70B4"/>
    <w:rsid w:val="00EE7AD6"/>
    <w:rsid w:val="00EE7AEB"/>
    <w:rsid w:val="00EF1129"/>
    <w:rsid w:val="00EF25B1"/>
    <w:rsid w:val="00EF2C83"/>
    <w:rsid w:val="00EF3189"/>
    <w:rsid w:val="00EF7031"/>
    <w:rsid w:val="00F01573"/>
    <w:rsid w:val="00F0219B"/>
    <w:rsid w:val="00F02D72"/>
    <w:rsid w:val="00F052AC"/>
    <w:rsid w:val="00F05ADA"/>
    <w:rsid w:val="00F06729"/>
    <w:rsid w:val="00F073DC"/>
    <w:rsid w:val="00F07DD3"/>
    <w:rsid w:val="00F1131F"/>
    <w:rsid w:val="00F119D7"/>
    <w:rsid w:val="00F13815"/>
    <w:rsid w:val="00F143CC"/>
    <w:rsid w:val="00F1705D"/>
    <w:rsid w:val="00F2159A"/>
    <w:rsid w:val="00F22B37"/>
    <w:rsid w:val="00F244C0"/>
    <w:rsid w:val="00F25B30"/>
    <w:rsid w:val="00F260A0"/>
    <w:rsid w:val="00F31B2F"/>
    <w:rsid w:val="00F342BC"/>
    <w:rsid w:val="00F35F85"/>
    <w:rsid w:val="00F37BDE"/>
    <w:rsid w:val="00F40993"/>
    <w:rsid w:val="00F41217"/>
    <w:rsid w:val="00F443A4"/>
    <w:rsid w:val="00F452DF"/>
    <w:rsid w:val="00F476BD"/>
    <w:rsid w:val="00F47FE0"/>
    <w:rsid w:val="00F528DD"/>
    <w:rsid w:val="00F532D2"/>
    <w:rsid w:val="00F532E2"/>
    <w:rsid w:val="00F532F2"/>
    <w:rsid w:val="00F53FE3"/>
    <w:rsid w:val="00F541F0"/>
    <w:rsid w:val="00F5449F"/>
    <w:rsid w:val="00F55A97"/>
    <w:rsid w:val="00F55F71"/>
    <w:rsid w:val="00F57B8F"/>
    <w:rsid w:val="00F614D4"/>
    <w:rsid w:val="00F61868"/>
    <w:rsid w:val="00F64082"/>
    <w:rsid w:val="00F65162"/>
    <w:rsid w:val="00F66778"/>
    <w:rsid w:val="00F67E06"/>
    <w:rsid w:val="00F71A79"/>
    <w:rsid w:val="00F72266"/>
    <w:rsid w:val="00F7228A"/>
    <w:rsid w:val="00F72DA0"/>
    <w:rsid w:val="00F7542D"/>
    <w:rsid w:val="00F830ED"/>
    <w:rsid w:val="00F83500"/>
    <w:rsid w:val="00F84B47"/>
    <w:rsid w:val="00F85AED"/>
    <w:rsid w:val="00F91E8E"/>
    <w:rsid w:val="00F93354"/>
    <w:rsid w:val="00F936BD"/>
    <w:rsid w:val="00F93B31"/>
    <w:rsid w:val="00F9406A"/>
    <w:rsid w:val="00F95322"/>
    <w:rsid w:val="00FA2597"/>
    <w:rsid w:val="00FA4FCC"/>
    <w:rsid w:val="00FA6082"/>
    <w:rsid w:val="00FB189E"/>
    <w:rsid w:val="00FB1CE9"/>
    <w:rsid w:val="00FB27C8"/>
    <w:rsid w:val="00FB6498"/>
    <w:rsid w:val="00FB6E90"/>
    <w:rsid w:val="00FC13BA"/>
    <w:rsid w:val="00FC1E8F"/>
    <w:rsid w:val="00FC25AA"/>
    <w:rsid w:val="00FC3116"/>
    <w:rsid w:val="00FC38F1"/>
    <w:rsid w:val="00FC4CFF"/>
    <w:rsid w:val="00FC639F"/>
    <w:rsid w:val="00FC6BC2"/>
    <w:rsid w:val="00FC7F91"/>
    <w:rsid w:val="00FD04C3"/>
    <w:rsid w:val="00FD28C0"/>
    <w:rsid w:val="00FD2C3D"/>
    <w:rsid w:val="00FD45AA"/>
    <w:rsid w:val="00FD4CA5"/>
    <w:rsid w:val="00FD5D67"/>
    <w:rsid w:val="00FE263A"/>
    <w:rsid w:val="00FE3709"/>
    <w:rsid w:val="00FE385E"/>
    <w:rsid w:val="00FE4954"/>
    <w:rsid w:val="00FE63FC"/>
    <w:rsid w:val="00FE681F"/>
    <w:rsid w:val="00FE6923"/>
    <w:rsid w:val="00FE6CBD"/>
    <w:rsid w:val="00FE6F20"/>
    <w:rsid w:val="00FF0330"/>
    <w:rsid w:val="00FF0C1B"/>
    <w:rsid w:val="00FF1C8A"/>
    <w:rsid w:val="00FF2D66"/>
    <w:rsid w:val="00FF312E"/>
    <w:rsid w:val="00FF392A"/>
    <w:rsid w:val="00FF4F41"/>
    <w:rsid w:val="00FF5EF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58B610"/>
  <w15:docId w15:val="{353EC618-ABF5-4E5D-88D8-82E18B7A8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6852"/>
    <w:pPr>
      <w:spacing w:after="160" w:line="259" w:lineRule="auto"/>
    </w:pPr>
    <w:rPr>
      <w:lang w:val="en-IN"/>
    </w:rPr>
  </w:style>
  <w:style w:type="paragraph" w:styleId="Heading1">
    <w:name w:val="heading 1"/>
    <w:basedOn w:val="Normal"/>
    <w:next w:val="Normal"/>
    <w:link w:val="Heading1Char"/>
    <w:uiPriority w:val="9"/>
    <w:qFormat/>
    <w:rsid w:val="00E805B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37DF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05BB"/>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E805BB"/>
    <w:pPr>
      <w:spacing w:after="0" w:line="240" w:lineRule="auto"/>
    </w:pPr>
  </w:style>
  <w:style w:type="paragraph" w:styleId="ListParagraph">
    <w:name w:val="List Paragraph"/>
    <w:basedOn w:val="Normal"/>
    <w:uiPriority w:val="34"/>
    <w:qFormat/>
    <w:rsid w:val="00E34C77"/>
    <w:pPr>
      <w:spacing w:after="200" w:line="276" w:lineRule="auto"/>
      <w:ind w:left="720"/>
      <w:contextualSpacing/>
    </w:pPr>
    <w:rPr>
      <w:lang w:val="en-US"/>
    </w:rPr>
  </w:style>
  <w:style w:type="table" w:styleId="TableGrid">
    <w:name w:val="Table Grid"/>
    <w:basedOn w:val="TableNormal"/>
    <w:uiPriority w:val="59"/>
    <w:rsid w:val="00FE6F2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4B6F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6F7C"/>
    <w:rPr>
      <w:rFonts w:ascii="Tahoma" w:hAnsi="Tahoma" w:cs="Tahoma"/>
      <w:sz w:val="16"/>
      <w:szCs w:val="16"/>
      <w:lang w:val="en-IN"/>
    </w:rPr>
  </w:style>
  <w:style w:type="character" w:styleId="Emphasis">
    <w:name w:val="Emphasis"/>
    <w:basedOn w:val="DefaultParagraphFont"/>
    <w:uiPriority w:val="20"/>
    <w:qFormat/>
    <w:rsid w:val="00DD5F76"/>
    <w:rPr>
      <w:i/>
      <w:iCs/>
    </w:rPr>
  </w:style>
  <w:style w:type="character" w:styleId="Hyperlink">
    <w:name w:val="Hyperlink"/>
    <w:basedOn w:val="DefaultParagraphFont"/>
    <w:uiPriority w:val="99"/>
    <w:unhideWhenUsed/>
    <w:rsid w:val="00FE63FC"/>
    <w:rPr>
      <w:color w:val="0000FF"/>
      <w:u w:val="single"/>
    </w:rPr>
  </w:style>
  <w:style w:type="paragraph" w:styleId="Bibliography">
    <w:name w:val="Bibliography"/>
    <w:basedOn w:val="Normal"/>
    <w:next w:val="Normal"/>
    <w:uiPriority w:val="37"/>
    <w:unhideWhenUsed/>
    <w:rsid w:val="00973FB8"/>
    <w:pPr>
      <w:tabs>
        <w:tab w:val="left" w:pos="744"/>
      </w:tabs>
      <w:spacing w:after="240" w:line="240" w:lineRule="auto"/>
      <w:ind w:left="744" w:hanging="744"/>
    </w:pPr>
  </w:style>
  <w:style w:type="character" w:customStyle="1" w:styleId="Heading2Char">
    <w:name w:val="Heading 2 Char"/>
    <w:basedOn w:val="DefaultParagraphFont"/>
    <w:link w:val="Heading2"/>
    <w:uiPriority w:val="9"/>
    <w:rsid w:val="00437DF0"/>
    <w:rPr>
      <w:rFonts w:asciiTheme="majorHAnsi" w:eastAsiaTheme="majorEastAsia" w:hAnsiTheme="majorHAnsi" w:cstheme="majorBidi"/>
      <w:b/>
      <w:bCs/>
      <w:color w:val="4F81BD" w:themeColor="accent1"/>
      <w:sz w:val="26"/>
      <w:szCs w:val="26"/>
      <w:lang w:val="en-IN"/>
    </w:rPr>
  </w:style>
  <w:style w:type="paragraph" w:styleId="TOCHeading">
    <w:name w:val="TOC Heading"/>
    <w:basedOn w:val="Heading1"/>
    <w:next w:val="Normal"/>
    <w:uiPriority w:val="39"/>
    <w:unhideWhenUsed/>
    <w:qFormat/>
    <w:rsid w:val="006A35B8"/>
    <w:pPr>
      <w:spacing w:line="276" w:lineRule="auto"/>
      <w:outlineLvl w:val="9"/>
    </w:pPr>
    <w:rPr>
      <w:lang w:val="en-US"/>
    </w:rPr>
  </w:style>
  <w:style w:type="paragraph" w:styleId="TOC1">
    <w:name w:val="toc 1"/>
    <w:basedOn w:val="Normal"/>
    <w:next w:val="Normal"/>
    <w:autoRedefine/>
    <w:uiPriority w:val="39"/>
    <w:unhideWhenUsed/>
    <w:rsid w:val="006A35B8"/>
    <w:pPr>
      <w:spacing w:after="100"/>
    </w:pPr>
  </w:style>
  <w:style w:type="paragraph" w:styleId="TOC2">
    <w:name w:val="toc 2"/>
    <w:basedOn w:val="Normal"/>
    <w:next w:val="Normal"/>
    <w:autoRedefine/>
    <w:uiPriority w:val="39"/>
    <w:unhideWhenUsed/>
    <w:rsid w:val="006A35B8"/>
    <w:pPr>
      <w:spacing w:after="100"/>
      <w:ind w:left="220"/>
    </w:pPr>
  </w:style>
  <w:style w:type="paragraph" w:styleId="TOC3">
    <w:name w:val="toc 3"/>
    <w:basedOn w:val="Normal"/>
    <w:next w:val="Normal"/>
    <w:autoRedefine/>
    <w:uiPriority w:val="39"/>
    <w:unhideWhenUsed/>
    <w:rsid w:val="006A35B8"/>
    <w:pPr>
      <w:spacing w:after="100"/>
      <w:ind w:left="440"/>
    </w:pPr>
  </w:style>
  <w:style w:type="paragraph" w:styleId="Header">
    <w:name w:val="header"/>
    <w:basedOn w:val="Normal"/>
    <w:link w:val="HeaderChar"/>
    <w:uiPriority w:val="99"/>
    <w:semiHidden/>
    <w:unhideWhenUsed/>
    <w:rsid w:val="000970E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970E1"/>
    <w:rPr>
      <w:lang w:val="en-IN"/>
    </w:rPr>
  </w:style>
  <w:style w:type="paragraph" w:styleId="Footer">
    <w:name w:val="footer"/>
    <w:basedOn w:val="Normal"/>
    <w:link w:val="FooterChar"/>
    <w:uiPriority w:val="99"/>
    <w:semiHidden/>
    <w:unhideWhenUsed/>
    <w:rsid w:val="000970E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970E1"/>
    <w:rPr>
      <w:lang w:val="en-IN"/>
    </w:rPr>
  </w:style>
  <w:style w:type="paragraph" w:styleId="Caption">
    <w:name w:val="caption"/>
    <w:basedOn w:val="Normal"/>
    <w:next w:val="Normal"/>
    <w:uiPriority w:val="35"/>
    <w:unhideWhenUsed/>
    <w:qFormat/>
    <w:rsid w:val="0098679A"/>
    <w:pPr>
      <w:spacing w:after="200" w:line="240" w:lineRule="auto"/>
    </w:pPr>
    <w:rPr>
      <w:b/>
      <w:bCs/>
      <w:color w:val="4F81BD" w:themeColor="accent1"/>
      <w:sz w:val="18"/>
      <w:szCs w:val="18"/>
    </w:rPr>
  </w:style>
  <w:style w:type="paragraph" w:styleId="Revision">
    <w:name w:val="Revision"/>
    <w:hidden/>
    <w:uiPriority w:val="99"/>
    <w:semiHidden/>
    <w:rsid w:val="00A84234"/>
    <w:pPr>
      <w:spacing w:after="0" w:line="240" w:lineRule="auto"/>
    </w:pPr>
    <w:rPr>
      <w:lang w:val="en-IN"/>
    </w:rPr>
  </w:style>
  <w:style w:type="character" w:styleId="CommentReference">
    <w:name w:val="annotation reference"/>
    <w:basedOn w:val="DefaultParagraphFont"/>
    <w:uiPriority w:val="99"/>
    <w:semiHidden/>
    <w:unhideWhenUsed/>
    <w:rsid w:val="00A84234"/>
    <w:rPr>
      <w:sz w:val="16"/>
      <w:szCs w:val="16"/>
    </w:rPr>
  </w:style>
  <w:style w:type="paragraph" w:styleId="CommentText">
    <w:name w:val="annotation text"/>
    <w:basedOn w:val="Normal"/>
    <w:link w:val="CommentTextChar"/>
    <w:uiPriority w:val="99"/>
    <w:unhideWhenUsed/>
    <w:rsid w:val="00A84234"/>
    <w:pPr>
      <w:spacing w:line="240" w:lineRule="auto"/>
    </w:pPr>
    <w:rPr>
      <w:sz w:val="20"/>
      <w:szCs w:val="20"/>
    </w:rPr>
  </w:style>
  <w:style w:type="character" w:customStyle="1" w:styleId="CommentTextChar">
    <w:name w:val="Comment Text Char"/>
    <w:basedOn w:val="DefaultParagraphFont"/>
    <w:link w:val="CommentText"/>
    <w:uiPriority w:val="99"/>
    <w:rsid w:val="00A84234"/>
    <w:rPr>
      <w:sz w:val="20"/>
      <w:szCs w:val="20"/>
      <w:lang w:val="en-IN"/>
    </w:rPr>
  </w:style>
  <w:style w:type="paragraph" w:styleId="CommentSubject">
    <w:name w:val="annotation subject"/>
    <w:basedOn w:val="CommentText"/>
    <w:next w:val="CommentText"/>
    <w:link w:val="CommentSubjectChar"/>
    <w:uiPriority w:val="99"/>
    <w:semiHidden/>
    <w:unhideWhenUsed/>
    <w:rsid w:val="00A84234"/>
    <w:rPr>
      <w:b/>
      <w:bCs/>
    </w:rPr>
  </w:style>
  <w:style w:type="character" w:customStyle="1" w:styleId="CommentSubjectChar">
    <w:name w:val="Comment Subject Char"/>
    <w:basedOn w:val="CommentTextChar"/>
    <w:link w:val="CommentSubject"/>
    <w:uiPriority w:val="99"/>
    <w:semiHidden/>
    <w:rsid w:val="00A84234"/>
    <w:rPr>
      <w:b/>
      <w:bCs/>
      <w:sz w:val="20"/>
      <w:szCs w:val="20"/>
      <w:lang w:val="en-IN"/>
    </w:rPr>
  </w:style>
  <w:style w:type="paragraph" w:styleId="NormalWeb">
    <w:name w:val="Normal (Web)"/>
    <w:basedOn w:val="Normal"/>
    <w:uiPriority w:val="99"/>
    <w:unhideWhenUsed/>
    <w:rsid w:val="00E409BC"/>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UnresolvedMention1">
    <w:name w:val="Unresolved Mention1"/>
    <w:basedOn w:val="DefaultParagraphFont"/>
    <w:uiPriority w:val="99"/>
    <w:semiHidden/>
    <w:unhideWhenUsed/>
    <w:rsid w:val="003F2E1C"/>
    <w:rPr>
      <w:color w:val="605E5C"/>
      <w:shd w:val="clear" w:color="auto" w:fill="E1DFDD"/>
    </w:rPr>
  </w:style>
  <w:style w:type="character" w:customStyle="1" w:styleId="UnresolvedMention2">
    <w:name w:val="Unresolved Mention2"/>
    <w:basedOn w:val="DefaultParagraphFont"/>
    <w:uiPriority w:val="99"/>
    <w:semiHidden/>
    <w:unhideWhenUsed/>
    <w:rsid w:val="0028752E"/>
    <w:rPr>
      <w:color w:val="605E5C"/>
      <w:shd w:val="clear" w:color="auto" w:fill="E1DFDD"/>
    </w:rPr>
  </w:style>
  <w:style w:type="character" w:customStyle="1" w:styleId="UnresolvedMention3">
    <w:name w:val="Unresolved Mention3"/>
    <w:basedOn w:val="DefaultParagraphFont"/>
    <w:uiPriority w:val="99"/>
    <w:semiHidden/>
    <w:unhideWhenUsed/>
    <w:rsid w:val="00252968"/>
    <w:rPr>
      <w:color w:val="605E5C"/>
      <w:shd w:val="clear" w:color="auto" w:fill="E1DFDD"/>
    </w:rPr>
  </w:style>
  <w:style w:type="table" w:styleId="PlainTable2">
    <w:name w:val="Plain Table 2"/>
    <w:basedOn w:val="TableNormal"/>
    <w:uiPriority w:val="42"/>
    <w:rsid w:val="0096696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UnresolvedMention">
    <w:name w:val="Unresolved Mention"/>
    <w:basedOn w:val="DefaultParagraphFont"/>
    <w:uiPriority w:val="99"/>
    <w:semiHidden/>
    <w:unhideWhenUsed/>
    <w:rsid w:val="00E104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573510">
      <w:bodyDiv w:val="1"/>
      <w:marLeft w:val="0"/>
      <w:marRight w:val="0"/>
      <w:marTop w:val="0"/>
      <w:marBottom w:val="0"/>
      <w:divBdr>
        <w:top w:val="none" w:sz="0" w:space="0" w:color="auto"/>
        <w:left w:val="none" w:sz="0" w:space="0" w:color="auto"/>
        <w:bottom w:val="none" w:sz="0" w:space="0" w:color="auto"/>
        <w:right w:val="none" w:sz="0" w:space="0" w:color="auto"/>
      </w:divBdr>
    </w:div>
    <w:div w:id="152840307">
      <w:bodyDiv w:val="1"/>
      <w:marLeft w:val="0"/>
      <w:marRight w:val="0"/>
      <w:marTop w:val="0"/>
      <w:marBottom w:val="0"/>
      <w:divBdr>
        <w:top w:val="none" w:sz="0" w:space="0" w:color="auto"/>
        <w:left w:val="none" w:sz="0" w:space="0" w:color="auto"/>
        <w:bottom w:val="none" w:sz="0" w:space="0" w:color="auto"/>
        <w:right w:val="none" w:sz="0" w:space="0" w:color="auto"/>
      </w:divBdr>
    </w:div>
    <w:div w:id="185291573">
      <w:bodyDiv w:val="1"/>
      <w:marLeft w:val="0"/>
      <w:marRight w:val="0"/>
      <w:marTop w:val="0"/>
      <w:marBottom w:val="0"/>
      <w:divBdr>
        <w:top w:val="none" w:sz="0" w:space="0" w:color="auto"/>
        <w:left w:val="none" w:sz="0" w:space="0" w:color="auto"/>
        <w:bottom w:val="none" w:sz="0" w:space="0" w:color="auto"/>
        <w:right w:val="none" w:sz="0" w:space="0" w:color="auto"/>
      </w:divBdr>
    </w:div>
    <w:div w:id="381754932">
      <w:bodyDiv w:val="1"/>
      <w:marLeft w:val="0"/>
      <w:marRight w:val="0"/>
      <w:marTop w:val="0"/>
      <w:marBottom w:val="0"/>
      <w:divBdr>
        <w:top w:val="none" w:sz="0" w:space="0" w:color="auto"/>
        <w:left w:val="none" w:sz="0" w:space="0" w:color="auto"/>
        <w:bottom w:val="none" w:sz="0" w:space="0" w:color="auto"/>
        <w:right w:val="none" w:sz="0" w:space="0" w:color="auto"/>
      </w:divBdr>
    </w:div>
    <w:div w:id="428308967">
      <w:bodyDiv w:val="1"/>
      <w:marLeft w:val="0"/>
      <w:marRight w:val="0"/>
      <w:marTop w:val="0"/>
      <w:marBottom w:val="0"/>
      <w:divBdr>
        <w:top w:val="none" w:sz="0" w:space="0" w:color="auto"/>
        <w:left w:val="none" w:sz="0" w:space="0" w:color="auto"/>
        <w:bottom w:val="none" w:sz="0" w:space="0" w:color="auto"/>
        <w:right w:val="none" w:sz="0" w:space="0" w:color="auto"/>
      </w:divBdr>
    </w:div>
    <w:div w:id="530841817">
      <w:bodyDiv w:val="1"/>
      <w:marLeft w:val="0"/>
      <w:marRight w:val="0"/>
      <w:marTop w:val="0"/>
      <w:marBottom w:val="0"/>
      <w:divBdr>
        <w:top w:val="none" w:sz="0" w:space="0" w:color="auto"/>
        <w:left w:val="none" w:sz="0" w:space="0" w:color="auto"/>
        <w:bottom w:val="none" w:sz="0" w:space="0" w:color="auto"/>
        <w:right w:val="none" w:sz="0" w:space="0" w:color="auto"/>
      </w:divBdr>
    </w:div>
    <w:div w:id="537281110">
      <w:bodyDiv w:val="1"/>
      <w:marLeft w:val="0"/>
      <w:marRight w:val="0"/>
      <w:marTop w:val="0"/>
      <w:marBottom w:val="0"/>
      <w:divBdr>
        <w:top w:val="none" w:sz="0" w:space="0" w:color="auto"/>
        <w:left w:val="none" w:sz="0" w:space="0" w:color="auto"/>
        <w:bottom w:val="none" w:sz="0" w:space="0" w:color="auto"/>
        <w:right w:val="none" w:sz="0" w:space="0" w:color="auto"/>
      </w:divBdr>
    </w:div>
    <w:div w:id="968510827">
      <w:bodyDiv w:val="1"/>
      <w:marLeft w:val="0"/>
      <w:marRight w:val="0"/>
      <w:marTop w:val="0"/>
      <w:marBottom w:val="0"/>
      <w:divBdr>
        <w:top w:val="none" w:sz="0" w:space="0" w:color="auto"/>
        <w:left w:val="none" w:sz="0" w:space="0" w:color="auto"/>
        <w:bottom w:val="none" w:sz="0" w:space="0" w:color="auto"/>
        <w:right w:val="none" w:sz="0" w:space="0" w:color="auto"/>
      </w:divBdr>
    </w:div>
    <w:div w:id="1250626830">
      <w:bodyDiv w:val="1"/>
      <w:marLeft w:val="0"/>
      <w:marRight w:val="0"/>
      <w:marTop w:val="0"/>
      <w:marBottom w:val="0"/>
      <w:divBdr>
        <w:top w:val="none" w:sz="0" w:space="0" w:color="auto"/>
        <w:left w:val="none" w:sz="0" w:space="0" w:color="auto"/>
        <w:bottom w:val="none" w:sz="0" w:space="0" w:color="auto"/>
        <w:right w:val="none" w:sz="0" w:space="0" w:color="auto"/>
      </w:divBdr>
    </w:div>
    <w:div w:id="1319651779">
      <w:bodyDiv w:val="1"/>
      <w:marLeft w:val="0"/>
      <w:marRight w:val="0"/>
      <w:marTop w:val="0"/>
      <w:marBottom w:val="0"/>
      <w:divBdr>
        <w:top w:val="none" w:sz="0" w:space="0" w:color="auto"/>
        <w:left w:val="none" w:sz="0" w:space="0" w:color="auto"/>
        <w:bottom w:val="none" w:sz="0" w:space="0" w:color="auto"/>
        <w:right w:val="none" w:sz="0" w:space="0" w:color="auto"/>
      </w:divBdr>
    </w:div>
    <w:div w:id="1725130850">
      <w:bodyDiv w:val="1"/>
      <w:marLeft w:val="0"/>
      <w:marRight w:val="0"/>
      <w:marTop w:val="0"/>
      <w:marBottom w:val="0"/>
      <w:divBdr>
        <w:top w:val="none" w:sz="0" w:space="0" w:color="auto"/>
        <w:left w:val="none" w:sz="0" w:space="0" w:color="auto"/>
        <w:bottom w:val="none" w:sz="0" w:space="0" w:color="auto"/>
        <w:right w:val="none" w:sz="0" w:space="0" w:color="auto"/>
      </w:divBdr>
    </w:div>
    <w:div w:id="1783694603">
      <w:bodyDiv w:val="1"/>
      <w:marLeft w:val="0"/>
      <w:marRight w:val="0"/>
      <w:marTop w:val="0"/>
      <w:marBottom w:val="0"/>
      <w:divBdr>
        <w:top w:val="none" w:sz="0" w:space="0" w:color="auto"/>
        <w:left w:val="none" w:sz="0" w:space="0" w:color="auto"/>
        <w:bottom w:val="none" w:sz="0" w:space="0" w:color="auto"/>
        <w:right w:val="none" w:sz="0" w:space="0" w:color="auto"/>
      </w:divBdr>
    </w:div>
    <w:div w:id="1817792343">
      <w:bodyDiv w:val="1"/>
      <w:marLeft w:val="0"/>
      <w:marRight w:val="0"/>
      <w:marTop w:val="0"/>
      <w:marBottom w:val="0"/>
      <w:divBdr>
        <w:top w:val="none" w:sz="0" w:space="0" w:color="auto"/>
        <w:left w:val="none" w:sz="0" w:space="0" w:color="auto"/>
        <w:bottom w:val="none" w:sz="0" w:space="0" w:color="auto"/>
        <w:right w:val="none" w:sz="0" w:space="0" w:color="auto"/>
      </w:divBdr>
    </w:div>
    <w:div w:id="1994405938">
      <w:bodyDiv w:val="1"/>
      <w:marLeft w:val="0"/>
      <w:marRight w:val="0"/>
      <w:marTop w:val="0"/>
      <w:marBottom w:val="0"/>
      <w:divBdr>
        <w:top w:val="none" w:sz="0" w:space="0" w:color="auto"/>
        <w:left w:val="none" w:sz="0" w:space="0" w:color="auto"/>
        <w:bottom w:val="none" w:sz="0" w:space="0" w:color="auto"/>
        <w:right w:val="none" w:sz="0" w:space="0" w:color="auto"/>
      </w:divBdr>
      <w:divsChild>
        <w:div w:id="1776436190">
          <w:marLeft w:val="0"/>
          <w:marRight w:val="0"/>
          <w:marTop w:val="0"/>
          <w:marBottom w:val="120"/>
          <w:divBdr>
            <w:top w:val="none" w:sz="0" w:space="0" w:color="auto"/>
            <w:left w:val="none" w:sz="0" w:space="0" w:color="auto"/>
            <w:bottom w:val="none" w:sz="0" w:space="0" w:color="auto"/>
            <w:right w:val="none" w:sz="0" w:space="0" w:color="auto"/>
          </w:divBdr>
          <w:divsChild>
            <w:div w:id="522012019">
              <w:marLeft w:val="0"/>
              <w:marRight w:val="0"/>
              <w:marTop w:val="0"/>
              <w:marBottom w:val="0"/>
              <w:divBdr>
                <w:top w:val="none" w:sz="0" w:space="0" w:color="auto"/>
                <w:left w:val="none" w:sz="0" w:space="0" w:color="auto"/>
                <w:bottom w:val="none" w:sz="0" w:space="0" w:color="auto"/>
                <w:right w:val="none" w:sz="0" w:space="0" w:color="auto"/>
              </w:divBdr>
            </w:div>
          </w:divsChild>
        </w:div>
        <w:div w:id="945038245">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swajitdevanath1997@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D22920-47B9-4E7C-AFF8-A68861ACF8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537</TotalTime>
  <Pages>37</Pages>
  <Words>9763</Words>
  <Characters>60857</Characters>
  <Application>Microsoft Office Word</Application>
  <DocSecurity>0</DocSecurity>
  <Lines>1115</Lines>
  <Paragraphs>463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BISWAJIT DEVANATH</cp:lastModifiedBy>
  <cp:revision>106</cp:revision>
  <cp:lastPrinted>2023-03-03T14:33:00Z</cp:lastPrinted>
  <dcterms:created xsi:type="dcterms:W3CDTF">2022-09-21T06:33:00Z</dcterms:created>
  <dcterms:modified xsi:type="dcterms:W3CDTF">2023-12-14T12:42:00Z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zotero-version="5.0.96.3"&gt;&lt;session id="YfVTpxiT"/&gt;&lt;style id="http://www.zotero.org/styles/expert-review-of-anti-infective-therapy" hasBibliography="1" bibliographyStyleHasBeenSet="1"/&gt;&lt;prefs&gt;&lt;pref name="fieldType" value="Field"/&gt;&lt;pr</vt:lpwstr>
  </property>
  <property fmtid="{D5CDD505-2E9C-101B-9397-08002B2CF9AE}" pid="3" name="ZOTERO_PREF_2">
    <vt:lpwstr>ef name="automaticJournalAbbreviations" value="true"/&gt;&lt;pref name="delayCitationUpdates" value="true"/&gt;&lt;pref name="dontAskDelayCitationUpdates" value="true"/&gt;&lt;/prefs&gt;&lt;/data&gt;</vt:lpwstr>
  </property>
  <property fmtid="{D5CDD505-2E9C-101B-9397-08002B2CF9AE}" pid="4" name="Mendeley Recent Style Id 0_1">
    <vt:lpwstr>http://www.zotero.org/styles/begell-house-apa</vt:lpwstr>
  </property>
  <property fmtid="{D5CDD505-2E9C-101B-9397-08002B2CF9AE}" pid="5" name="Mendeley Recent Style Name 0_1">
    <vt:lpwstr>Begell House - APA</vt:lpwstr>
  </property>
  <property fmtid="{D5CDD505-2E9C-101B-9397-08002B2CF9AE}" pid="6" name="Mendeley Recent Style Id 1_1">
    <vt:lpwstr>http://www.zotero.org/styles/biologicals</vt:lpwstr>
  </property>
  <property fmtid="{D5CDD505-2E9C-101B-9397-08002B2CF9AE}" pid="7" name="Mendeley Recent Style Name 1_1">
    <vt:lpwstr>Biologicals</vt:lpwstr>
  </property>
  <property fmtid="{D5CDD505-2E9C-101B-9397-08002B2CF9AE}" pid="8" name="Mendeley Recent Style Id 2_1">
    <vt:lpwstr>http://www.zotero.org/styles/expert-review-of-vaccines</vt:lpwstr>
  </property>
  <property fmtid="{D5CDD505-2E9C-101B-9397-08002B2CF9AE}" pid="9" name="Mendeley Recent Style Name 2_1">
    <vt:lpwstr>Expert Review of Vaccines</vt:lpwstr>
  </property>
  <property fmtid="{D5CDD505-2E9C-101B-9397-08002B2CF9AE}" pid="10" name="Mendeley Recent Style Id 3_1">
    <vt:lpwstr>http://www.zotero.org/styles/future-science-group</vt:lpwstr>
  </property>
  <property fmtid="{D5CDD505-2E9C-101B-9397-08002B2CF9AE}" pid="11" name="Mendeley Recent Style Name 3_1">
    <vt:lpwstr>Future Science Group</vt:lpwstr>
  </property>
  <property fmtid="{D5CDD505-2E9C-101B-9397-08002B2CF9AE}" pid="12" name="Mendeley Recent Style Id 4_1">
    <vt:lpwstr>http://www.zotero.org/styles/ieee</vt:lpwstr>
  </property>
  <property fmtid="{D5CDD505-2E9C-101B-9397-08002B2CF9AE}" pid="13" name="Mendeley Recent Style Name 4_1">
    <vt:lpwstr>IEEE</vt:lpwstr>
  </property>
  <property fmtid="{D5CDD505-2E9C-101B-9397-08002B2CF9AE}" pid="14" name="Mendeley Recent Style Id 5_1">
    <vt:lpwstr>http://www.zotero.org/styles/journal-of-controlled-release</vt:lpwstr>
  </property>
  <property fmtid="{D5CDD505-2E9C-101B-9397-08002B2CF9AE}" pid="15" name="Mendeley Recent Style Name 5_1">
    <vt:lpwstr>Journal of Controlled Release</vt:lpwstr>
  </property>
  <property fmtid="{D5CDD505-2E9C-101B-9397-08002B2CF9AE}" pid="16" name="Mendeley Recent Style Id 6_1">
    <vt:lpwstr>http://www.zotero.org/styles/journal-of-drug-delivery-science-and-technology</vt:lpwstr>
  </property>
  <property fmtid="{D5CDD505-2E9C-101B-9397-08002B2CF9AE}" pid="17" name="Mendeley Recent Style Name 6_1">
    <vt:lpwstr>Journal of Drug Delivery Science and Technology</vt:lpwstr>
  </property>
  <property fmtid="{D5CDD505-2E9C-101B-9397-08002B2CF9AE}" pid="18" name="Mendeley Recent Style Id 7_1">
    <vt:lpwstr>http://www.zotero.org/styles/materials-today-chemistry</vt:lpwstr>
  </property>
  <property fmtid="{D5CDD505-2E9C-101B-9397-08002B2CF9AE}" pid="19" name="Mendeley Recent Style Name 7_1">
    <vt:lpwstr>Materials Today Chemistry</vt:lpwstr>
  </property>
  <property fmtid="{D5CDD505-2E9C-101B-9397-08002B2CF9AE}" pid="20" name="Mendeley Recent Style Id 8_1">
    <vt:lpwstr>http://www.zotero.org/styles/maturitas</vt:lpwstr>
  </property>
  <property fmtid="{D5CDD505-2E9C-101B-9397-08002B2CF9AE}" pid="21" name="Mendeley Recent Style Name 8_1">
    <vt:lpwstr>Maturitas</vt:lpwstr>
  </property>
  <property fmtid="{D5CDD505-2E9C-101B-9397-08002B2CF9AE}" pid="22" name="Mendeley Recent Style Id 9_1">
    <vt:lpwstr>http://www.zotero.org/styles/vancouver</vt:lpwstr>
  </property>
  <property fmtid="{D5CDD505-2E9C-101B-9397-08002B2CF9AE}" pid="23" name="Mendeley Recent Style Name 9_1">
    <vt:lpwstr>Vancouver</vt:lpwstr>
  </property>
  <property fmtid="{D5CDD505-2E9C-101B-9397-08002B2CF9AE}" pid="24" name="Mendeley Citation Style_1">
    <vt:lpwstr>http://www.zotero.org/styles/expert-review-of-vaccines</vt:lpwstr>
  </property>
  <property fmtid="{D5CDD505-2E9C-101B-9397-08002B2CF9AE}" pid="25" name="GrammarlyDocumentId">
    <vt:lpwstr>5ae83be7b9ee1feca757c1ceedb09b5711e448b82af37b5795723da6de81b02a</vt:lpwstr>
  </property>
</Properties>
</file>