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D62AA" w:rsidRDefault="00000000">
      <w:pPr>
        <w:jc w:val="center"/>
        <w:rPr>
          <w:b/>
        </w:rPr>
      </w:pPr>
      <w:r>
        <w:rPr>
          <w:b/>
        </w:rPr>
        <w:t>Natural Preservatives in Cosmetics: Efficacy, Stability, and Regulatory Considerations</w:t>
      </w:r>
    </w:p>
    <w:p w14:paraId="00000002" w14:textId="77777777" w:rsidR="007D62AA" w:rsidRDefault="00000000">
      <w:pPr>
        <w:jc w:val="center"/>
        <w:rPr>
          <w:i/>
          <w:vertAlign w:val="superscript"/>
        </w:rPr>
      </w:pPr>
      <w:proofErr w:type="spellStart"/>
      <w:r>
        <w:rPr>
          <w:i/>
        </w:rPr>
        <w:t>Abolee</w:t>
      </w:r>
      <w:proofErr w:type="spellEnd"/>
      <w:r>
        <w:rPr>
          <w:i/>
        </w:rPr>
        <w:t xml:space="preserve"> Chandrayan</w:t>
      </w:r>
      <w:r>
        <w:rPr>
          <w:i/>
          <w:vertAlign w:val="superscript"/>
        </w:rPr>
        <w:t>1</w:t>
      </w:r>
      <w:r>
        <w:rPr>
          <w:i/>
        </w:rPr>
        <w:t>, Mitesh Mohan Hood</w:t>
      </w:r>
      <w:r>
        <w:rPr>
          <w:i/>
          <w:vertAlign w:val="superscript"/>
        </w:rPr>
        <w:t>2*</w:t>
      </w:r>
    </w:p>
    <w:p w14:paraId="00000003" w14:textId="77777777" w:rsidR="007D62AA" w:rsidRDefault="007D62AA">
      <w:pPr>
        <w:jc w:val="center"/>
        <w:rPr>
          <w:i/>
          <w:vertAlign w:val="superscript"/>
        </w:rPr>
      </w:pPr>
    </w:p>
    <w:p w14:paraId="00000005" w14:textId="69E7D0DF" w:rsidR="007D62AA" w:rsidRDefault="00000000">
      <w:pPr>
        <w:jc w:val="center"/>
        <w:rPr>
          <w:i/>
        </w:rPr>
      </w:pPr>
      <w:r>
        <w:rPr>
          <w:i/>
          <w:vertAlign w:val="superscript"/>
        </w:rPr>
        <w:t xml:space="preserve">1 </w:t>
      </w:r>
      <w:r>
        <w:rPr>
          <w:i/>
        </w:rPr>
        <w:t>Head Of Department</w:t>
      </w:r>
      <w:r w:rsidR="006740F9">
        <w:rPr>
          <w:i/>
        </w:rPr>
        <w:t xml:space="preserve"> </w:t>
      </w:r>
      <w:r>
        <w:rPr>
          <w:i/>
        </w:rPr>
        <w:t xml:space="preserve">- Research &amp; Development and production, JSNM </w:t>
      </w:r>
      <w:proofErr w:type="spellStart"/>
      <w:r>
        <w:rPr>
          <w:i/>
        </w:rPr>
        <w:t>Bodycare</w:t>
      </w:r>
      <w:proofErr w:type="spellEnd"/>
      <w:r>
        <w:rPr>
          <w:i/>
        </w:rPr>
        <w:t xml:space="preserve">, </w:t>
      </w:r>
      <w:proofErr w:type="spellStart"/>
      <w:r>
        <w:rPr>
          <w:i/>
        </w:rPr>
        <w:t>Surajpur</w:t>
      </w:r>
      <w:proofErr w:type="spellEnd"/>
      <w:r>
        <w:rPr>
          <w:i/>
        </w:rPr>
        <w:t xml:space="preserve">, Greater </w:t>
      </w:r>
      <w:proofErr w:type="gramStart"/>
      <w:r>
        <w:rPr>
          <w:i/>
        </w:rPr>
        <w:t>Noida ,</w:t>
      </w:r>
      <w:proofErr w:type="gramEnd"/>
      <w:r>
        <w:rPr>
          <w:i/>
        </w:rPr>
        <w:t xml:space="preserve"> Uttar Pradesh, India</w:t>
      </w:r>
    </w:p>
    <w:p w14:paraId="00000006" w14:textId="77777777" w:rsidR="007D62AA" w:rsidRDefault="00000000">
      <w:pPr>
        <w:jc w:val="center"/>
        <w:rPr>
          <w:i/>
        </w:rPr>
      </w:pPr>
      <w:r>
        <w:rPr>
          <w:i/>
          <w:vertAlign w:val="superscript"/>
        </w:rPr>
        <w:t>2</w:t>
      </w:r>
      <w:r>
        <w:rPr>
          <w:i/>
        </w:rPr>
        <w:t xml:space="preserve"> AGM - Medical Excellence, Pristyn Care, Gurgaon, Haryana, India</w:t>
      </w:r>
      <w:r>
        <w:rPr>
          <w:i/>
        </w:rPr>
        <w:br/>
      </w:r>
    </w:p>
    <w:p w14:paraId="00000007" w14:textId="77777777" w:rsidR="007D62AA" w:rsidRDefault="00000000">
      <w:pPr>
        <w:rPr>
          <w:i/>
        </w:rPr>
      </w:pPr>
      <w:r>
        <w:rPr>
          <w:i/>
        </w:rPr>
        <w:t>*Corresponding Author: Mitesh Mohan Hood, AGM - Medical Excellence, Pristyn Care, Gurgaon, Haryana</w:t>
      </w:r>
    </w:p>
    <w:p w14:paraId="00000008" w14:textId="77777777" w:rsidR="007D62AA" w:rsidRDefault="007D62AA"/>
    <w:p w14:paraId="00000009" w14:textId="77777777" w:rsidR="007D62AA" w:rsidRDefault="00000000">
      <w:pPr>
        <w:jc w:val="both"/>
        <w:rPr>
          <w:b/>
        </w:rPr>
      </w:pPr>
      <w:r>
        <w:rPr>
          <w:b/>
        </w:rPr>
        <w:t>Abstract:</w:t>
      </w:r>
    </w:p>
    <w:p w14:paraId="0000000A" w14:textId="77777777" w:rsidR="007D62AA" w:rsidRDefault="00000000">
      <w:pPr>
        <w:jc w:val="both"/>
      </w:pPr>
      <w:r>
        <w:t>The demand for natural and eco-friendly cosmetics has surged in recent years, prompting cosmetic formulators to seek alternatives to traditional synthetic preservatives. Natural preservatives offer a compelling solution, providing effective antimicrobial properties while aligning with consumer preferences for safer and more sustainable skincare products. However, their efficacy, stability, and regulatory considerations present unique challenges for formulators. This review examines the current landscape of natural preservatives in cosmetics, focusing on their efficacy against microbial growth, stability in formulations, and compliance with regulatory standards. Key topics include the mechanisms of action of natural preservatives, formulation strategies to enhance their stability and efficacy, and regulatory requirements governing their use in cosmetics. By exploring these critical aspects, this review aims to provide formulators with a comprehensive understanding of natural preservatives and empower them to develop safer and more sustainable cosmetic formulations.</w:t>
      </w:r>
    </w:p>
    <w:p w14:paraId="0000000B" w14:textId="77777777" w:rsidR="007D62AA" w:rsidRDefault="007D62AA">
      <w:pPr>
        <w:jc w:val="both"/>
        <w:rPr>
          <w:b/>
        </w:rPr>
      </w:pPr>
    </w:p>
    <w:p w14:paraId="0000000C" w14:textId="77777777" w:rsidR="007D62AA" w:rsidRDefault="00000000">
      <w:pPr>
        <w:jc w:val="both"/>
      </w:pPr>
      <w:r>
        <w:rPr>
          <w:b/>
        </w:rPr>
        <w:t xml:space="preserve">Keywords: </w:t>
      </w:r>
      <w:r>
        <w:t>natural preservatives, cosmetics, efficacy, stability, regulatory considerations</w:t>
      </w:r>
    </w:p>
    <w:p w14:paraId="0000000D" w14:textId="77777777" w:rsidR="007D62AA" w:rsidRDefault="007D62AA">
      <w:pPr>
        <w:jc w:val="both"/>
        <w:rPr>
          <w:b/>
        </w:rPr>
      </w:pPr>
    </w:p>
    <w:p w14:paraId="0000000E" w14:textId="77777777" w:rsidR="007D62AA" w:rsidRDefault="00000000">
      <w:pPr>
        <w:jc w:val="both"/>
        <w:rPr>
          <w:b/>
        </w:rPr>
      </w:pPr>
      <w:r>
        <w:rPr>
          <w:b/>
        </w:rPr>
        <w:t>Introduction:</w:t>
      </w:r>
    </w:p>
    <w:p w14:paraId="0000000F" w14:textId="77777777" w:rsidR="007D62AA" w:rsidRDefault="00000000">
      <w:pPr>
        <w:jc w:val="both"/>
      </w:pPr>
      <w:r>
        <w:t>The preservation of cosmetic products is essential to ensure their safety, stability, and shelf life. Traditional synthetic preservatives, such as parabens and formaldehyde-releasing agents, have long been used for their potent antimicrobial properties.</w:t>
      </w:r>
      <w:r>
        <w:rPr>
          <w:vertAlign w:val="superscript"/>
        </w:rPr>
        <w:t>1</w:t>
      </w:r>
      <w:r>
        <w:t xml:space="preserve"> However, concerns over the safety and environmental impact of these ingredients have led to a growing demand for natural alternatives. Natural preservatives, derived from plant extracts, essential oils, and other renewable sources, offer a promising solution to this challenge.</w:t>
      </w:r>
      <w:r>
        <w:rPr>
          <w:vertAlign w:val="superscript"/>
        </w:rPr>
        <w:t>2</w:t>
      </w:r>
      <w:r>
        <w:t xml:space="preserve"> This review provides an overview of natural preservatives in cosmetics, examining their efficacy, stability, and regulatory considerations.</w:t>
      </w:r>
    </w:p>
    <w:p w14:paraId="00000010" w14:textId="77777777" w:rsidR="007D62AA" w:rsidRDefault="007D62AA">
      <w:pPr>
        <w:jc w:val="both"/>
      </w:pPr>
    </w:p>
    <w:p w14:paraId="00000011" w14:textId="77777777" w:rsidR="007D62AA" w:rsidRDefault="00000000">
      <w:pPr>
        <w:jc w:val="both"/>
        <w:rPr>
          <w:vertAlign w:val="superscript"/>
        </w:rPr>
      </w:pPr>
      <w:r>
        <w:t>In recent years, the cosmetic industry has witnessed a significant shift towards natural and eco-friendly formulations.</w:t>
      </w:r>
      <w:r>
        <w:rPr>
          <w:vertAlign w:val="superscript"/>
        </w:rPr>
        <w:t>3</w:t>
      </w:r>
      <w:r>
        <w:t xml:space="preserve"> Consumers are increasingly concerned about the potential health risks and environmental impact associated with synthetic preservatives commonly used in cosmetics.</w:t>
      </w:r>
      <w:r>
        <w:rPr>
          <w:vertAlign w:val="superscript"/>
        </w:rPr>
        <w:t>4</w:t>
      </w:r>
      <w:r>
        <w:t xml:space="preserve"> As a result, there has been a growing demand for natural alternatives that offer effective antimicrobial properties while meeting consumer preferences for safer and more sustainable skincare products.</w:t>
      </w:r>
      <w:r>
        <w:rPr>
          <w:vertAlign w:val="superscript"/>
        </w:rPr>
        <w:t>5</w:t>
      </w:r>
    </w:p>
    <w:p w14:paraId="00000012" w14:textId="77777777" w:rsidR="007D62AA" w:rsidRDefault="007D62AA">
      <w:pPr>
        <w:jc w:val="both"/>
      </w:pPr>
    </w:p>
    <w:p w14:paraId="00000013" w14:textId="77777777" w:rsidR="007D62AA" w:rsidRDefault="00000000">
      <w:pPr>
        <w:jc w:val="both"/>
      </w:pPr>
      <w:r>
        <w:t xml:space="preserve">Natural preservatives, also known as botanical preservatives or plant-based antimicrobials, are derived from plant extracts, essential oils, and other renewable sources. These ingredients </w:t>
      </w:r>
      <w:r>
        <w:lastRenderedPageBreak/>
        <w:t>possess inherent antimicrobial properties, making them suitable alternatives to traditional synthetic preservatives.</w:t>
      </w:r>
      <w:r>
        <w:rPr>
          <w:vertAlign w:val="superscript"/>
        </w:rPr>
        <w:t>6</w:t>
      </w:r>
      <w:r>
        <w:t xml:space="preserve"> However, formulating with natural preservatives presents unique challenges for cosmetic formulators, including efficacy, stability, and regulatory considerations.</w:t>
      </w:r>
    </w:p>
    <w:p w14:paraId="00000014" w14:textId="77777777" w:rsidR="007D62AA" w:rsidRDefault="007D62AA">
      <w:pPr>
        <w:jc w:val="both"/>
        <w:rPr>
          <w:b/>
        </w:rPr>
      </w:pPr>
    </w:p>
    <w:p w14:paraId="00000015" w14:textId="77777777" w:rsidR="007D62AA" w:rsidRDefault="00000000">
      <w:pPr>
        <w:jc w:val="both"/>
        <w:rPr>
          <w:b/>
        </w:rPr>
      </w:pPr>
      <w:r>
        <w:rPr>
          <w:b/>
        </w:rPr>
        <w:t>Mechanisms of Action:</w:t>
      </w:r>
    </w:p>
    <w:p w14:paraId="00000016" w14:textId="77777777" w:rsidR="007D62AA" w:rsidRDefault="00000000">
      <w:pPr>
        <w:jc w:val="both"/>
        <w:rPr>
          <w:vertAlign w:val="superscript"/>
        </w:rPr>
      </w:pPr>
      <w:r>
        <w:t>Natural preservatives exert antimicrobial activity through various mechanisms, including disruption of cell membranes, inhibition of enzyme activity, and modulation of microbial growth pathways.</w:t>
      </w:r>
      <w:r>
        <w:rPr>
          <w:vertAlign w:val="superscript"/>
        </w:rPr>
        <w:t>7</w:t>
      </w:r>
      <w:r>
        <w:t xml:space="preserve"> Common natural preservatives, such as essential oils (e.g., tea tree oil, thyme oil)</w:t>
      </w:r>
      <w:r>
        <w:rPr>
          <w:vertAlign w:val="superscript"/>
        </w:rPr>
        <w:t>8,</w:t>
      </w:r>
      <w:proofErr w:type="gramStart"/>
      <w:r>
        <w:rPr>
          <w:vertAlign w:val="superscript"/>
        </w:rPr>
        <w:t>9</w:t>
      </w:r>
      <w:proofErr w:type="gramEnd"/>
      <w:r>
        <w:rPr>
          <w:vertAlign w:val="superscript"/>
        </w:rPr>
        <w:t xml:space="preserve"> </w:t>
      </w:r>
      <w:r>
        <w:t>and plant extracts (e.g., rosemary extract, chamomile extract)</w:t>
      </w:r>
      <w:r>
        <w:rPr>
          <w:vertAlign w:val="superscript"/>
        </w:rPr>
        <w:t>9</w:t>
      </w:r>
      <w:r>
        <w:t xml:space="preserve"> possess inherent antimicrobial properties that make them effective alternatives to synthetic preservatives. Understanding the mechanisms of action of natural preservatives is crucial for formulators to optimize their efficacy in cosmetic formulations.</w:t>
      </w:r>
      <w:r>
        <w:rPr>
          <w:vertAlign w:val="superscript"/>
        </w:rPr>
        <w:t>9</w:t>
      </w:r>
    </w:p>
    <w:p w14:paraId="00000017" w14:textId="77777777" w:rsidR="007D62AA" w:rsidRDefault="007D62AA">
      <w:pPr>
        <w:jc w:val="both"/>
      </w:pPr>
    </w:p>
    <w:p w14:paraId="00000018" w14:textId="77777777" w:rsidR="007D62AA" w:rsidRDefault="00000000">
      <w:pPr>
        <w:jc w:val="both"/>
        <w:rPr>
          <w:vertAlign w:val="superscript"/>
        </w:rPr>
      </w:pPr>
      <w:r>
        <w:t>The antimicrobial activity of natural preservatives is attributed to their complex chemical compositions, which often contain a diverse array of bioactive compounds. For example, essential oils are rich in terpenes, phenols, and other volatile organic compounds that exhibit antimicrobial properties. These compounds disrupt microbial cell membranes, interfere with essential enzymes, and disrupt microbial metabolic pathways, ultimately leading to microbial death or inhibition.</w:t>
      </w:r>
      <w:r>
        <w:rPr>
          <w:vertAlign w:val="superscript"/>
        </w:rPr>
        <w:t>10</w:t>
      </w:r>
    </w:p>
    <w:p w14:paraId="00000019" w14:textId="77777777" w:rsidR="007D62AA" w:rsidRDefault="007D62AA">
      <w:pPr>
        <w:jc w:val="both"/>
      </w:pPr>
    </w:p>
    <w:p w14:paraId="0000001A" w14:textId="77777777" w:rsidR="007D62AA" w:rsidRDefault="00000000">
      <w:pPr>
        <w:jc w:val="both"/>
        <w:rPr>
          <w:vertAlign w:val="superscript"/>
        </w:rPr>
      </w:pPr>
      <w:r>
        <w:t>Similarly, plant extracts contain a variety of phytochemicals, such as polyphenols, flavonoids, and alkaloids, that possess antimicrobial properties. These compounds target specific microbial targets, such as cell wall synthesis, protein synthesis, or nucleic acid replication, thereby exerting their antimicrobial effects. Additionally, some plant extracts exhibit synergistic interactions, where the combined action of multiple compounds enhances their overall antimicrobial activity.</w:t>
      </w:r>
      <w:r>
        <w:rPr>
          <w:vertAlign w:val="superscript"/>
        </w:rPr>
        <w:t>11</w:t>
      </w:r>
    </w:p>
    <w:p w14:paraId="0000001B" w14:textId="77777777" w:rsidR="007D62AA" w:rsidRDefault="007D62AA">
      <w:pPr>
        <w:jc w:val="both"/>
        <w:rPr>
          <w:b/>
        </w:rPr>
      </w:pPr>
    </w:p>
    <w:p w14:paraId="0000001C" w14:textId="77777777" w:rsidR="007D62AA" w:rsidRDefault="00000000">
      <w:pPr>
        <w:jc w:val="both"/>
        <w:rPr>
          <w:b/>
        </w:rPr>
      </w:pPr>
      <w:r>
        <w:rPr>
          <w:b/>
        </w:rPr>
        <w:t>Formulation Strategies:</w:t>
      </w:r>
    </w:p>
    <w:p w14:paraId="0000001D" w14:textId="77777777" w:rsidR="007D62AA" w:rsidRDefault="00000000">
      <w:pPr>
        <w:jc w:val="both"/>
      </w:pPr>
      <w:r>
        <w:t>Formulating with natural preservatives presents unique challenges due to their inherent variability in composition and activity.</w:t>
      </w:r>
      <w:r>
        <w:rPr>
          <w:vertAlign w:val="superscript"/>
        </w:rPr>
        <w:t>12</w:t>
      </w:r>
      <w:r>
        <w:t xml:space="preserve"> Factors such as pH, temperature, and compatibility with other ingredients can impact the stability and efficacy of natural preservatives in formulations.</w:t>
      </w:r>
      <w:r>
        <w:rPr>
          <w:vertAlign w:val="superscript"/>
        </w:rPr>
        <w:t>1</w:t>
      </w:r>
      <w:r>
        <w:t xml:space="preserve"> Formulators must employ appropriate techniques, such as microencapsulation</w:t>
      </w:r>
      <w:r>
        <w:rPr>
          <w:vertAlign w:val="superscript"/>
        </w:rPr>
        <w:t>13</w:t>
      </w:r>
      <w:r>
        <w:t xml:space="preserve"> and synergistic blends,</w:t>
      </w:r>
      <w:r>
        <w:rPr>
          <w:vertAlign w:val="superscript"/>
        </w:rPr>
        <w:t>14</w:t>
      </w:r>
      <w:r>
        <w:t xml:space="preserve"> to enhance the stability and efficacy of natural preservatives while maintaining product integrity and safety.</w:t>
      </w:r>
    </w:p>
    <w:p w14:paraId="0000001E" w14:textId="77777777" w:rsidR="007D62AA" w:rsidRDefault="007D62AA">
      <w:pPr>
        <w:jc w:val="both"/>
      </w:pPr>
    </w:p>
    <w:p w14:paraId="0000001F" w14:textId="77777777" w:rsidR="007D62AA" w:rsidRDefault="00000000">
      <w:pPr>
        <w:jc w:val="both"/>
        <w:rPr>
          <w:vertAlign w:val="superscript"/>
        </w:rPr>
      </w:pPr>
      <w:r>
        <w:t>Microencapsulation not only protects natural preservatives from degradation but also allows for controlled release and targeted delivery of the active ingredients within the formulation. This technique enables formulators to achieve a more consistent and sustained antimicrobial effect throughout the product's shelf life, thereby improving product efficacy and safety.</w:t>
      </w:r>
      <w:r>
        <w:rPr>
          <w:vertAlign w:val="superscript"/>
        </w:rPr>
        <w:t>13</w:t>
      </w:r>
    </w:p>
    <w:p w14:paraId="00000020" w14:textId="77777777" w:rsidR="007D62AA" w:rsidRDefault="007D62AA">
      <w:pPr>
        <w:jc w:val="both"/>
      </w:pPr>
    </w:p>
    <w:p w14:paraId="00000021" w14:textId="77777777" w:rsidR="007D62AA" w:rsidRDefault="00000000">
      <w:pPr>
        <w:jc w:val="both"/>
        <w:rPr>
          <w:vertAlign w:val="superscript"/>
        </w:rPr>
      </w:pPr>
      <w:r>
        <w:t>Another strategy for enhancing the stability and efficacy of natural preservatives is the use of synergistic blends. By combining multiple natural preservatives with complementary mechanisms of action, formulators can achieve broader spectrum antimicrobial activity and reduce the risk of microbial resistance. Synergistic blends also enable formulators to use lower concentrations of individual preservatives, minimizing the risk of skin sensitization or irritation while maintaining effective microbial control.</w:t>
      </w:r>
      <w:r>
        <w:rPr>
          <w:vertAlign w:val="superscript"/>
        </w:rPr>
        <w:t>14</w:t>
      </w:r>
    </w:p>
    <w:p w14:paraId="00000022" w14:textId="77777777" w:rsidR="007D62AA" w:rsidRDefault="007D62AA">
      <w:pPr>
        <w:jc w:val="both"/>
        <w:rPr>
          <w:b/>
        </w:rPr>
      </w:pPr>
    </w:p>
    <w:p w14:paraId="00000023" w14:textId="77777777" w:rsidR="007D62AA" w:rsidRDefault="00000000">
      <w:pPr>
        <w:jc w:val="both"/>
        <w:rPr>
          <w:b/>
        </w:rPr>
      </w:pPr>
      <w:r>
        <w:rPr>
          <w:b/>
        </w:rPr>
        <w:t>Efficacy and Stability:</w:t>
      </w:r>
    </w:p>
    <w:p w14:paraId="00000024" w14:textId="77777777" w:rsidR="007D62AA" w:rsidRDefault="00000000">
      <w:pPr>
        <w:jc w:val="both"/>
        <w:rPr>
          <w:vertAlign w:val="superscript"/>
        </w:rPr>
      </w:pPr>
      <w:r>
        <w:t>Assessing the efficacy and stability of natural preservatives in cosmetic formulations is essential to ensure product safety and compliance with regulatory standards. Studies evaluating the antimicrobial activity and shelf life of natural preservatives under different storage conditions provide valuable insights into their performance in real-world applications. Additionally, stability testing and compatibility studies with other formulation ingredients are critical to identifying potential interactions and optimizing preservative efficacy.</w:t>
      </w:r>
      <w:r>
        <w:rPr>
          <w:vertAlign w:val="superscript"/>
        </w:rPr>
        <w:t>15</w:t>
      </w:r>
    </w:p>
    <w:p w14:paraId="00000025" w14:textId="77777777" w:rsidR="007D62AA" w:rsidRDefault="007D62AA">
      <w:pPr>
        <w:jc w:val="both"/>
      </w:pPr>
    </w:p>
    <w:p w14:paraId="00000026" w14:textId="77777777" w:rsidR="007D62AA" w:rsidRDefault="00000000">
      <w:pPr>
        <w:jc w:val="both"/>
        <w:rPr>
          <w:vertAlign w:val="superscript"/>
        </w:rPr>
      </w:pPr>
      <w:r>
        <w:t>Several factors influence the efficacy and stability of natural preservatives in cosmetic formulations, including the chemical composition of the preservatives, the formulation matrix, and the storage conditions. Studies have shown that the antimicrobial activity of natural preservatives can vary depending on factors such as pH, temperature, and the presence of other formulation ingredients.</w:t>
      </w:r>
      <w:r>
        <w:rPr>
          <w:vertAlign w:val="superscript"/>
        </w:rPr>
        <w:t>15,</w:t>
      </w:r>
      <w:proofErr w:type="gramStart"/>
      <w:r>
        <w:rPr>
          <w:vertAlign w:val="superscript"/>
        </w:rPr>
        <w:t>16</w:t>
      </w:r>
      <w:proofErr w:type="gramEnd"/>
    </w:p>
    <w:p w14:paraId="00000027" w14:textId="77777777" w:rsidR="007D62AA" w:rsidRDefault="007D62AA">
      <w:pPr>
        <w:jc w:val="both"/>
      </w:pPr>
    </w:p>
    <w:p w14:paraId="00000028" w14:textId="77777777" w:rsidR="007D62AA" w:rsidRDefault="00000000">
      <w:pPr>
        <w:jc w:val="both"/>
        <w:rPr>
          <w:vertAlign w:val="superscript"/>
        </w:rPr>
      </w:pPr>
      <w:r>
        <w:t>For example, essential oils containing high concentrations of phenolic compounds exhibit greater antimicrobial activity at acidic pH levels, whereas alkaline pH levels may reduce their efficacy. Similarly, exposure of preservatives like anthocyanins to heat, light, and oxygen can accelerate the degradation of natural preservatives, leading to a loss of antimicrobial activity over time. Therefore, formulators must carefully consider these factors when selecting natural preservatives and designing cosmetic formulations to ensure optimal efficacy and stability.</w:t>
      </w:r>
      <w:r>
        <w:rPr>
          <w:vertAlign w:val="superscript"/>
        </w:rPr>
        <w:t>17</w:t>
      </w:r>
    </w:p>
    <w:p w14:paraId="00000029" w14:textId="77777777" w:rsidR="007D62AA" w:rsidRDefault="007D62AA">
      <w:pPr>
        <w:jc w:val="both"/>
        <w:rPr>
          <w:b/>
        </w:rPr>
      </w:pPr>
    </w:p>
    <w:p w14:paraId="0000002A" w14:textId="77777777" w:rsidR="007D62AA" w:rsidRDefault="00000000">
      <w:pPr>
        <w:jc w:val="both"/>
        <w:rPr>
          <w:b/>
        </w:rPr>
      </w:pPr>
      <w:r>
        <w:rPr>
          <w:b/>
        </w:rPr>
        <w:t>Regulatory Considerations:</w:t>
      </w:r>
    </w:p>
    <w:p w14:paraId="0000002B" w14:textId="77777777" w:rsidR="007D62AA" w:rsidRDefault="00000000">
      <w:pPr>
        <w:jc w:val="both"/>
      </w:pPr>
      <w:r>
        <w:t>Regulatory agencies worldwide impose strict requirements on the use of preservatives in cosmetics to safeguard consumer health and safety. Formulators must navigate a complex landscape of regulations governing the selection, labeling, and concentration of preservatives in cosmetic products. Compliance with regulatory standards, such as those set forth by the European Union (EU) and the U.S. Food and Drug Administration (FDA), is essential to ensure market access and consumer trust.</w:t>
      </w:r>
      <w:r>
        <w:rPr>
          <w:vertAlign w:val="superscript"/>
        </w:rPr>
        <w:t>18</w:t>
      </w:r>
    </w:p>
    <w:p w14:paraId="0000002C" w14:textId="77777777" w:rsidR="007D62AA" w:rsidRDefault="007D62AA">
      <w:pPr>
        <w:jc w:val="both"/>
      </w:pPr>
    </w:p>
    <w:p w14:paraId="0000002D" w14:textId="77777777" w:rsidR="007D62AA" w:rsidRDefault="00000000">
      <w:pPr>
        <w:jc w:val="both"/>
      </w:pPr>
      <w:r>
        <w:t>In the EU, preservatives used in cosmetics must comply with the regulations outlined in the Cosmetics Regulation (EC) No 1223/2009, which sets maximum allowable concentrations for certain preservatives and prohibits the use of certain preservatives altogether. Additionally, preservatives must be included in the ingredient list on the product label, along with their respective INCI names and concentrations.</w:t>
      </w:r>
      <w:r>
        <w:rPr>
          <w:vertAlign w:val="superscript"/>
        </w:rPr>
        <w:t>18</w:t>
      </w:r>
    </w:p>
    <w:p w14:paraId="0000002E" w14:textId="77777777" w:rsidR="007D62AA" w:rsidRDefault="007D62AA">
      <w:pPr>
        <w:jc w:val="both"/>
      </w:pPr>
    </w:p>
    <w:p w14:paraId="0000002F" w14:textId="77777777" w:rsidR="007D62AA" w:rsidRDefault="00000000">
      <w:pPr>
        <w:jc w:val="both"/>
      </w:pPr>
      <w:r>
        <w:t>Similarly, the FDA regulates preservatives used in cosmetics under the Federal Food, Drug, and Cosmetic Act (FD&amp;C Act) and the Fair Packaging and Labeling Act (FPLA). Preservatives must be safe for their intended use, adequately labeled, and used at concentrations that do not pose a risk to consumer health. The FDA also provides guidance on acceptable preservatives and their maximum allowable concentrations in cosmetics.</w:t>
      </w:r>
      <w:r>
        <w:rPr>
          <w:vertAlign w:val="superscript"/>
        </w:rPr>
        <w:t>18</w:t>
      </w:r>
    </w:p>
    <w:p w14:paraId="00000030" w14:textId="77777777" w:rsidR="007D62AA" w:rsidRDefault="007D62AA">
      <w:pPr>
        <w:jc w:val="both"/>
      </w:pPr>
    </w:p>
    <w:p w14:paraId="00000031" w14:textId="77777777" w:rsidR="007D62AA" w:rsidRDefault="00000000">
      <w:pPr>
        <w:jc w:val="both"/>
        <w:rPr>
          <w:vertAlign w:val="superscript"/>
        </w:rPr>
      </w:pPr>
      <w:r>
        <w:t xml:space="preserve">In addition to regulatory requirements, formulators must also consider consumer preferences and market trends when selecting preservatives for cosmetic formulations. Increasingly, consumers </w:t>
      </w:r>
      <w:r>
        <w:lastRenderedPageBreak/>
        <w:t>are seeking products that are free from certain preservatives, such as parabens, phthalates, and formaldehyde-releasing agents, due to concerns over potential health risks and environmental impact. Formulators must therefore stay informed about emerging trends and regulatory developments to ensure compliance and meet consumer expectations.</w:t>
      </w:r>
      <w:r>
        <w:rPr>
          <w:vertAlign w:val="superscript"/>
        </w:rPr>
        <w:t>18</w:t>
      </w:r>
    </w:p>
    <w:p w14:paraId="00000032" w14:textId="77777777" w:rsidR="007D62AA" w:rsidRDefault="007D62AA">
      <w:pPr>
        <w:jc w:val="both"/>
        <w:rPr>
          <w:b/>
        </w:rPr>
      </w:pPr>
    </w:p>
    <w:p w14:paraId="00000033" w14:textId="77777777" w:rsidR="007D62AA" w:rsidRDefault="00000000">
      <w:pPr>
        <w:jc w:val="both"/>
        <w:rPr>
          <w:b/>
        </w:rPr>
      </w:pPr>
      <w:r>
        <w:rPr>
          <w:b/>
        </w:rPr>
        <w:t>Conclusion:</w:t>
      </w:r>
    </w:p>
    <w:p w14:paraId="00000034" w14:textId="77777777" w:rsidR="007D62AA" w:rsidRDefault="00000000">
      <w:pPr>
        <w:jc w:val="both"/>
      </w:pPr>
      <w:r>
        <w:t>Natural preservatives offer promising alternatives to traditional synthetic preservatives in cosmetics, addressing consumer demand for safer and more sustainable products. However, formulators must overcome challenges related to efficacy, stability, and regulatory compliance to successfully incorporate natural preservatives into cosmetic formulations. By understanding the mechanisms of action, employing appropriate formulation strategies, and adhering to regulatory requirements, formulators can develop effective and compliant cosmetic products that meet the evolving needs of consumers.</w:t>
      </w:r>
    </w:p>
    <w:p w14:paraId="00000035" w14:textId="77777777" w:rsidR="007D62AA" w:rsidRDefault="007D62AA">
      <w:pPr>
        <w:jc w:val="both"/>
      </w:pPr>
    </w:p>
    <w:p w14:paraId="00000036" w14:textId="77777777" w:rsidR="007D62AA" w:rsidRDefault="00000000">
      <w:pPr>
        <w:jc w:val="both"/>
      </w:pPr>
      <w:r>
        <w:t>In conclusion, natural preservatives have emerged as viable alternatives to traditional synthetic preservatives in cosmetics, offering effective antimicrobial properties while meeting consumer demand for safer and more sustainable products. However, formulating with natural preservatives presents unique challenges related to efficacy, stability, and regulatory compliance. By understanding the mechanisms of action, employing appropriate formulation strategies, and adhering to regulatory requirements, formulators can overcome these challenges and develop safe, stable, and compliant cosmetic products that meet the evolving needs of consumers.</w:t>
      </w:r>
    </w:p>
    <w:p w14:paraId="00000037" w14:textId="77777777" w:rsidR="007D62AA" w:rsidRDefault="007D62AA">
      <w:pPr>
        <w:jc w:val="both"/>
        <w:rPr>
          <w:b/>
        </w:rPr>
      </w:pPr>
    </w:p>
    <w:p w14:paraId="00000038" w14:textId="77777777" w:rsidR="007D62AA" w:rsidRDefault="007D62AA">
      <w:pPr>
        <w:jc w:val="both"/>
      </w:pPr>
    </w:p>
    <w:p w14:paraId="00000039" w14:textId="77777777" w:rsidR="007D62AA" w:rsidRDefault="00000000">
      <w:pPr>
        <w:jc w:val="both"/>
        <w:rPr>
          <w:b/>
        </w:rPr>
      </w:pPr>
      <w:r>
        <w:rPr>
          <w:b/>
        </w:rPr>
        <w:t>References:</w:t>
      </w:r>
    </w:p>
    <w:p w14:paraId="0000003A" w14:textId="77777777" w:rsidR="007D62AA" w:rsidRDefault="00000000">
      <w:pPr>
        <w:numPr>
          <w:ilvl w:val="0"/>
          <w:numId w:val="1"/>
        </w:numPr>
        <w:jc w:val="both"/>
      </w:pPr>
      <w:r>
        <w:t xml:space="preserve">Halla N, Fernandes IP, Heleno SA, et al. Cosmetics Preservation: A Review </w:t>
      </w:r>
      <w:proofErr w:type="gramStart"/>
      <w:r>
        <w:t>on</w:t>
      </w:r>
      <w:proofErr w:type="gramEnd"/>
      <w:r>
        <w:t xml:space="preserve"> Present Strategies. Molecules. 2018;23(7):1571. Published 2018 Jun 28. doi:10.3390/molecules23071571</w:t>
      </w:r>
    </w:p>
    <w:p w14:paraId="0000003B" w14:textId="77777777" w:rsidR="007D62AA" w:rsidRDefault="00000000">
      <w:pPr>
        <w:numPr>
          <w:ilvl w:val="0"/>
          <w:numId w:val="1"/>
        </w:numPr>
        <w:jc w:val="both"/>
      </w:pPr>
      <w:proofErr w:type="spellStart"/>
      <w:r>
        <w:t>Rathee</w:t>
      </w:r>
      <w:proofErr w:type="spellEnd"/>
      <w:r>
        <w:t xml:space="preserve"> P, Sehrawat R, </w:t>
      </w:r>
      <w:proofErr w:type="spellStart"/>
      <w:r>
        <w:t>Rathee</w:t>
      </w:r>
      <w:proofErr w:type="spellEnd"/>
      <w:r>
        <w:t xml:space="preserve"> P, et al. Polyphenols: Natural Preservatives with Promising Applications in Food, Cosmetics and Pharma Industries; Problems and Toxicity Associated with Synthetic Preservatives; Impact of Misleading Advertisements; Recent Trends in Preservation and Legislation. Materials (Basel). 2023;16(13):4793. Published 2023 Jul 3. doi:10.3390/ma16134793</w:t>
      </w:r>
    </w:p>
    <w:p w14:paraId="0000003C" w14:textId="77777777" w:rsidR="007D62AA" w:rsidRDefault="00000000">
      <w:pPr>
        <w:numPr>
          <w:ilvl w:val="0"/>
          <w:numId w:val="1"/>
        </w:numPr>
        <w:jc w:val="both"/>
      </w:pPr>
      <w:proofErr w:type="spellStart"/>
      <w:r>
        <w:t>Sasounian</w:t>
      </w:r>
      <w:proofErr w:type="spellEnd"/>
      <w:r>
        <w:t xml:space="preserve"> R, Martinez RM, Lopes AM, </w:t>
      </w:r>
      <w:proofErr w:type="spellStart"/>
      <w:r>
        <w:t>Giarolla</w:t>
      </w:r>
      <w:proofErr w:type="spellEnd"/>
      <w:r>
        <w:t xml:space="preserve"> J, Rosado C, Magalhães WV, Velasco MVR, Baby AR. Innovative Approaches to an Eco-Friendly Cosmetic Industry: A Review of Sustainable Ingredients. Clean Technologies. 2024; 6(1):176-198. https://doi.org/10.3390/cleantechnol6010011</w:t>
      </w:r>
    </w:p>
    <w:p w14:paraId="0000003D" w14:textId="77777777" w:rsidR="007D62AA" w:rsidRDefault="00000000">
      <w:pPr>
        <w:numPr>
          <w:ilvl w:val="0"/>
          <w:numId w:val="1"/>
        </w:numPr>
        <w:jc w:val="both"/>
      </w:pPr>
      <w:r>
        <w:t>Hartmann S, Klaschka U. Interested consumers' awareness of harmful chemicals in everyday products. Environ Sci Eur. 2017;29(1):29. doi:10.1186/s12302-017-0127-8</w:t>
      </w:r>
    </w:p>
    <w:p w14:paraId="0000003E" w14:textId="77777777" w:rsidR="007D62AA" w:rsidRDefault="00000000">
      <w:pPr>
        <w:numPr>
          <w:ilvl w:val="0"/>
          <w:numId w:val="1"/>
        </w:numPr>
        <w:jc w:val="both"/>
      </w:pPr>
      <w:proofErr w:type="spellStart"/>
      <w:r>
        <w:t>Rybczyńska</w:t>
      </w:r>
      <w:proofErr w:type="spellEnd"/>
      <w:r>
        <w:t xml:space="preserve">-Tkaczyk K, Grenda A, Jakubczyk A, </w:t>
      </w:r>
      <w:proofErr w:type="spellStart"/>
      <w:r>
        <w:t>Kiersnowska</w:t>
      </w:r>
      <w:proofErr w:type="spellEnd"/>
      <w:r>
        <w:t xml:space="preserve"> K, Bik-</w:t>
      </w:r>
      <w:proofErr w:type="spellStart"/>
      <w:r>
        <w:t>Małodzińska</w:t>
      </w:r>
      <w:proofErr w:type="spellEnd"/>
      <w:r>
        <w:t xml:space="preserve"> M. Natural Compounds with Antimicrobial Properties in Cosmetics. Pathogens. 2023;12(2):320. Published 2023 Feb 15. doi:10.3390/pathogens12020320</w:t>
      </w:r>
    </w:p>
    <w:p w14:paraId="0000003F" w14:textId="77777777" w:rsidR="007D62AA" w:rsidRDefault="00000000">
      <w:pPr>
        <w:numPr>
          <w:ilvl w:val="0"/>
          <w:numId w:val="1"/>
        </w:numPr>
        <w:jc w:val="both"/>
      </w:pPr>
      <w:proofErr w:type="spellStart"/>
      <w:r>
        <w:t>Bolouri</w:t>
      </w:r>
      <w:proofErr w:type="spellEnd"/>
      <w:r>
        <w:t xml:space="preserve"> P, Salami R, </w:t>
      </w:r>
      <w:proofErr w:type="spellStart"/>
      <w:r>
        <w:t>Kouhi</w:t>
      </w:r>
      <w:proofErr w:type="spellEnd"/>
      <w:r>
        <w:t xml:space="preserve"> S, et al. Applications of Essential Oils and Plant Extracts in Different Industries. Molecules. 2022;27(24):8999. Published 2022 Dec 16. doi:10.3390/molecules27248999</w:t>
      </w:r>
    </w:p>
    <w:p w14:paraId="00000040" w14:textId="77777777" w:rsidR="007D62AA" w:rsidRDefault="00000000">
      <w:pPr>
        <w:numPr>
          <w:ilvl w:val="0"/>
          <w:numId w:val="1"/>
        </w:numPr>
        <w:jc w:val="both"/>
      </w:pPr>
      <w:proofErr w:type="spellStart"/>
      <w:r>
        <w:lastRenderedPageBreak/>
        <w:t>Rathee</w:t>
      </w:r>
      <w:proofErr w:type="spellEnd"/>
      <w:r>
        <w:t xml:space="preserve"> P, Sehrawat R, </w:t>
      </w:r>
      <w:proofErr w:type="spellStart"/>
      <w:r>
        <w:t>Rathee</w:t>
      </w:r>
      <w:proofErr w:type="spellEnd"/>
      <w:r>
        <w:t xml:space="preserve"> P, et al. Polyphenols: Natural Preservatives with Promising Applications in Food, Cosmetics and Pharma Industries; Problems and Toxicity Associated with Synthetic Preservatives; Impact of Misleading Advertisements; Recent Trends in Preservation and Legislation. Materials (Basel). 2023;16(13):4793. Published 2023 Jul 3. doi:10.3390/ma16134793</w:t>
      </w:r>
    </w:p>
    <w:p w14:paraId="00000041" w14:textId="77777777" w:rsidR="007D62AA" w:rsidRDefault="00000000">
      <w:pPr>
        <w:numPr>
          <w:ilvl w:val="0"/>
          <w:numId w:val="1"/>
        </w:numPr>
        <w:jc w:val="both"/>
      </w:pPr>
      <w:r>
        <w:t xml:space="preserve">Wińska K, </w:t>
      </w:r>
      <w:proofErr w:type="spellStart"/>
      <w:r>
        <w:t>Mączka</w:t>
      </w:r>
      <w:proofErr w:type="spellEnd"/>
      <w:r>
        <w:t xml:space="preserve"> W, </w:t>
      </w:r>
      <w:proofErr w:type="spellStart"/>
      <w:r>
        <w:t>Łyczko</w:t>
      </w:r>
      <w:proofErr w:type="spellEnd"/>
      <w:r>
        <w:t xml:space="preserve"> J, Grabarczyk M, </w:t>
      </w:r>
      <w:proofErr w:type="spellStart"/>
      <w:r>
        <w:t>Czubaszek</w:t>
      </w:r>
      <w:proofErr w:type="spellEnd"/>
      <w:r>
        <w:t xml:space="preserve"> A, Szumny A. Essential Oils as Antimicrobial Agents-Myth or Real </w:t>
      </w:r>
      <w:proofErr w:type="gramStart"/>
      <w:r>
        <w:t>Alternative?.</w:t>
      </w:r>
      <w:proofErr w:type="gramEnd"/>
      <w:r>
        <w:t xml:space="preserve"> Molecules. 2019;24(11):2130. Published 2019 Jun 5. doi:10.3390/molecules24112130</w:t>
      </w:r>
    </w:p>
    <w:p w14:paraId="00000042" w14:textId="77777777" w:rsidR="007D62AA" w:rsidRDefault="00000000">
      <w:pPr>
        <w:numPr>
          <w:ilvl w:val="0"/>
          <w:numId w:val="1"/>
        </w:numPr>
        <w:jc w:val="both"/>
      </w:pPr>
      <w:proofErr w:type="spellStart"/>
      <w:r>
        <w:t>Bolouri</w:t>
      </w:r>
      <w:proofErr w:type="spellEnd"/>
      <w:r>
        <w:t xml:space="preserve"> P, Salami R, </w:t>
      </w:r>
      <w:proofErr w:type="spellStart"/>
      <w:r>
        <w:t>Kouhi</w:t>
      </w:r>
      <w:proofErr w:type="spellEnd"/>
      <w:r>
        <w:t xml:space="preserve"> S, et al. Applications of Essential Oils and Plant Extracts in Different Industries. Molecules. 2022;27(24):8999. Published 2022 Dec 16. doi:10.3390/molecules27248999</w:t>
      </w:r>
    </w:p>
    <w:p w14:paraId="00000043" w14:textId="77777777" w:rsidR="007D62AA" w:rsidRDefault="00000000">
      <w:pPr>
        <w:numPr>
          <w:ilvl w:val="0"/>
          <w:numId w:val="1"/>
        </w:numPr>
        <w:jc w:val="both"/>
      </w:pPr>
      <w:r>
        <w:t>Guimarães AC, Meireles LM, Lemos MF, et al. Antibacterial Activity of Terpenes and Terpenoids Present in Essential Oils. Molecules. 2019;24(13):2471. Published 2019 Jul 5. doi:10.3390/molecules24132471</w:t>
      </w:r>
    </w:p>
    <w:p w14:paraId="00000044" w14:textId="77777777" w:rsidR="007D62AA" w:rsidRDefault="00000000">
      <w:pPr>
        <w:numPr>
          <w:ilvl w:val="0"/>
          <w:numId w:val="1"/>
        </w:numPr>
        <w:jc w:val="both"/>
      </w:pPr>
      <w:r>
        <w:t xml:space="preserve">Othman L, Sleiman A, Abdel-Massih RM. Antimicrobial Activity of Polyphenols and Alkaloids in Middle Eastern Plants. Front </w:t>
      </w:r>
      <w:proofErr w:type="spellStart"/>
      <w:r>
        <w:t>Microbiol</w:t>
      </w:r>
      <w:proofErr w:type="spellEnd"/>
      <w:r>
        <w:t xml:space="preserve">. </w:t>
      </w:r>
      <w:proofErr w:type="gramStart"/>
      <w:r>
        <w:t>2019;10:911</w:t>
      </w:r>
      <w:proofErr w:type="gramEnd"/>
      <w:r>
        <w:t>. Published 2019 May 15. doi:10.3389/fmicb.2019.00911</w:t>
      </w:r>
    </w:p>
    <w:p w14:paraId="00000045" w14:textId="77777777" w:rsidR="007D62AA" w:rsidRDefault="00000000">
      <w:pPr>
        <w:numPr>
          <w:ilvl w:val="0"/>
          <w:numId w:val="1"/>
        </w:numPr>
        <w:jc w:val="both"/>
      </w:pPr>
      <w:r>
        <w:t>Bom S, Fitas M, Martins AM, Pinto P, Ribeiro HM, Marto J. Replacing Synthetic Ingredients by Sustainable Natural Alternatives: A Case Study Using Topical O/W Emulsions. Molecules. 2020;25(21):4887. Published 2020 Oct 22. doi:10.3390/molecules25214887</w:t>
      </w:r>
    </w:p>
    <w:p w14:paraId="00000046" w14:textId="77777777" w:rsidR="007D62AA" w:rsidRDefault="00000000">
      <w:pPr>
        <w:numPr>
          <w:ilvl w:val="0"/>
          <w:numId w:val="1"/>
        </w:numPr>
        <w:jc w:val="both"/>
      </w:pPr>
      <w:r>
        <w:t xml:space="preserve">Casanova F, Santos L. Encapsulation of cosmetic active ingredients for topical application--a review. J </w:t>
      </w:r>
      <w:proofErr w:type="spellStart"/>
      <w:r>
        <w:t>Microencapsul</w:t>
      </w:r>
      <w:proofErr w:type="spellEnd"/>
      <w:r>
        <w:t>. 2016;33(1):1-17. doi:10.3109/02652048.2015.1115900</w:t>
      </w:r>
    </w:p>
    <w:p w14:paraId="00000047" w14:textId="77777777" w:rsidR="007D62AA" w:rsidRDefault="00000000">
      <w:pPr>
        <w:numPr>
          <w:ilvl w:val="0"/>
          <w:numId w:val="1"/>
        </w:numPr>
        <w:jc w:val="both"/>
      </w:pPr>
      <w:r>
        <w:t xml:space="preserve">Kunicka-Styczyńska A, Sikora M, Kalemba D. Antimicrobial activity of lavender, tea tree and lemon oils in cosmetic preservative systems. J Appl </w:t>
      </w:r>
      <w:proofErr w:type="spellStart"/>
      <w:r>
        <w:t>Microbiol</w:t>
      </w:r>
      <w:proofErr w:type="spellEnd"/>
      <w:r>
        <w:t>. 2009;107(6):1903-1911. doi:10.1111/j.1365-2672.</w:t>
      </w:r>
      <w:proofErr w:type="gramStart"/>
      <w:r>
        <w:t>2009.04372.x</w:t>
      </w:r>
      <w:proofErr w:type="gramEnd"/>
    </w:p>
    <w:p w14:paraId="00000048" w14:textId="77777777" w:rsidR="007D62AA" w:rsidRDefault="00000000">
      <w:pPr>
        <w:numPr>
          <w:ilvl w:val="0"/>
          <w:numId w:val="1"/>
        </w:numPr>
        <w:jc w:val="both"/>
      </w:pPr>
      <w:proofErr w:type="gramStart"/>
      <w:r>
        <w:t>Shkreli ,</w:t>
      </w:r>
      <w:proofErr w:type="gramEnd"/>
      <w:r>
        <w:t xml:space="preserve"> R., Terziu, R., </w:t>
      </w:r>
      <w:proofErr w:type="spellStart"/>
      <w:r>
        <w:t>Memushaj</w:t>
      </w:r>
      <w:proofErr w:type="spellEnd"/>
      <w:r>
        <w:t>, L., &amp; Dhamo, K. (2022). Formulation and stability evaluation of a cosmetics emulsion loaded with different concentrations of synthetic and natural preservative. Journal of Biological Studies, 5(1), 38–51. https://doi.org/10.62400/jbs.v5i1.6373</w:t>
      </w:r>
    </w:p>
    <w:p w14:paraId="00000049" w14:textId="77777777" w:rsidR="007D62AA" w:rsidRDefault="00000000">
      <w:pPr>
        <w:numPr>
          <w:ilvl w:val="0"/>
          <w:numId w:val="1"/>
        </w:numPr>
        <w:jc w:val="both"/>
      </w:pPr>
      <w:r>
        <w:t xml:space="preserve">Ferreira M, Matos A, </w:t>
      </w:r>
      <w:proofErr w:type="spellStart"/>
      <w:r>
        <w:t>Couras</w:t>
      </w:r>
      <w:proofErr w:type="spellEnd"/>
      <w:r>
        <w:t xml:space="preserve"> A, Marto J, Ribeiro H. Overview of Cosmetic Regulatory Frameworks around the World. Cosmetics. 2022; 9(4):72. https://doi.org/10.3390/cosmetics9040072</w:t>
      </w:r>
    </w:p>
    <w:p w14:paraId="0000004A" w14:textId="77777777" w:rsidR="007D62AA" w:rsidRDefault="00000000">
      <w:pPr>
        <w:numPr>
          <w:ilvl w:val="0"/>
          <w:numId w:val="1"/>
        </w:numPr>
        <w:jc w:val="both"/>
      </w:pPr>
      <w:r>
        <w:t xml:space="preserve">Bravo C, Peña F, </w:t>
      </w:r>
      <w:proofErr w:type="spellStart"/>
      <w:r>
        <w:t>Nahuelcura</w:t>
      </w:r>
      <w:proofErr w:type="spellEnd"/>
      <w:r>
        <w:t xml:space="preserve"> J, et al. Stability of Phenolic Compounds, Antioxidant Activity and Color Parameters in Colored-Flesh Potato Chips. Molecules. 2023;28(16):6047. Published 2023 Aug 14. doi:10.3390/molecules28166047</w:t>
      </w:r>
    </w:p>
    <w:p w14:paraId="0000004B" w14:textId="77777777" w:rsidR="007D62AA" w:rsidRDefault="00000000">
      <w:pPr>
        <w:numPr>
          <w:ilvl w:val="0"/>
          <w:numId w:val="1"/>
        </w:numPr>
        <w:jc w:val="both"/>
      </w:pPr>
      <w:r>
        <w:t xml:space="preserve">Ferreira M, Matos A, </w:t>
      </w:r>
      <w:proofErr w:type="spellStart"/>
      <w:r>
        <w:t>Couras</w:t>
      </w:r>
      <w:proofErr w:type="spellEnd"/>
      <w:r>
        <w:t xml:space="preserve"> A, Marto J, Ribeiro H. Overview of Cosmetic Regulatory Frameworks around the World. Cosmetics. 2022; 9(4):72. https://doi.org/10.3390/cosmetics9040072</w:t>
      </w:r>
    </w:p>
    <w:sectPr w:rsidR="007D62A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CF5441"/>
    <w:multiLevelType w:val="multilevel"/>
    <w:tmpl w:val="3856BD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15139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2AA"/>
    <w:rsid w:val="006023B7"/>
    <w:rsid w:val="006740F9"/>
    <w:rsid w:val="007D62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8998E"/>
  <w15:docId w15:val="{4661DD99-23DA-4C4A-ACE8-132DA025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2246</Words>
  <Characters>12803</Characters>
  <Application>Microsoft Office Word</Application>
  <DocSecurity>0</DocSecurity>
  <Lines>106</Lines>
  <Paragraphs>30</Paragraphs>
  <ScaleCrop>false</ScaleCrop>
  <Company/>
  <LinksUpToDate>false</LinksUpToDate>
  <CharactersWithSpaces>15019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Mitesh Mohan Hood</cp:lastModifiedBy>
  <cp:revision>2</cp:revision>
  <dcterms:created xsi:type="dcterms:W3CDTF">2024-05-09T13:28:00Z</dcterms:created>
  <dcterms:modified xsi:type="dcterms:W3CDTF">2024-05-09T13:29:00Z</dcterms:modified>
</cp:coreProperties>
</file>